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3B0F" w14:textId="2DE40C16" w:rsidR="00BE6C21" w:rsidRDefault="0014364B">
      <w:pPr>
        <w:bidi/>
        <w:spacing w:before="80" w:line="429" w:lineRule="auto"/>
        <w:ind w:left="353" w:right="4131" w:firstLine="1"/>
        <w:rPr>
          <w:rFonts w:ascii="Arial" w:cs="Arial"/>
          <w:b/>
          <w:bCs/>
          <w:w w:val="93"/>
          <w:sz w:val="24"/>
          <w:szCs w:val="24"/>
          <w:rtl/>
        </w:rPr>
      </w:pPr>
      <w:r>
        <w:rPr>
          <w:rFonts w:ascii="Arial" w:cs="Arial"/>
          <w:b/>
          <w:bCs/>
          <w:w w:val="74"/>
          <w:sz w:val="24"/>
          <w:szCs w:val="24"/>
          <w:rtl/>
        </w:rPr>
        <w:t>المشروع</w:t>
      </w:r>
      <w:r w:rsidRPr="00E12B0B">
        <w:rPr>
          <w:rFonts w:ascii="Arial" w:cs="Arial"/>
          <w:b/>
          <w:bCs/>
          <w:w w:val="93"/>
          <w:sz w:val="24"/>
          <w:szCs w:val="24"/>
        </w:rPr>
        <w:t>:</w:t>
      </w:r>
      <w:r w:rsidRPr="00E12B0B">
        <w:rPr>
          <w:rFonts w:ascii="Arial" w:cs="Arial"/>
          <w:b/>
          <w:bCs/>
          <w:w w:val="93"/>
          <w:sz w:val="24"/>
          <w:szCs w:val="24"/>
          <w:rtl/>
        </w:rPr>
        <w:t xml:space="preserve"> </w:t>
      </w:r>
      <w:r w:rsidRPr="00AA1162">
        <w:rPr>
          <w:rFonts w:ascii="Arial" w:cs="Arial"/>
          <w:w w:val="93"/>
          <w:sz w:val="24"/>
          <w:szCs w:val="24"/>
          <w:rtl/>
        </w:rPr>
        <w:t>مبنى</w:t>
      </w:r>
      <w:r w:rsidR="00467F17">
        <w:rPr>
          <w:rFonts w:ascii="Arial" w:cs="Arial" w:hint="cs"/>
          <w:w w:val="93"/>
          <w:sz w:val="24"/>
          <w:szCs w:val="24"/>
          <w:rtl/>
        </w:rPr>
        <w:t xml:space="preserve"> </w:t>
      </w:r>
      <w:r w:rsidRPr="00AA1162">
        <w:rPr>
          <w:rFonts w:ascii="Arial" w:cs="Arial"/>
          <w:w w:val="93"/>
          <w:sz w:val="24"/>
          <w:szCs w:val="24"/>
          <w:rtl/>
        </w:rPr>
        <w:t>المختبر</w:t>
      </w:r>
      <w:r w:rsidR="001B703B">
        <w:rPr>
          <w:rFonts w:ascii="Arial" w:cs="Arial" w:hint="cs"/>
          <w:w w:val="93"/>
          <w:sz w:val="24"/>
          <w:szCs w:val="24"/>
          <w:rtl/>
        </w:rPr>
        <w:t xml:space="preserve"> الجديد</w:t>
      </w:r>
      <w:r w:rsidRPr="00AA1162">
        <w:rPr>
          <w:rFonts w:ascii="Arial" w:cs="Arial"/>
          <w:w w:val="93"/>
          <w:sz w:val="24"/>
          <w:szCs w:val="24"/>
          <w:rtl/>
        </w:rPr>
        <w:t xml:space="preserve"> في مستشفى </w:t>
      </w:r>
      <w:r w:rsidR="004910AD">
        <w:rPr>
          <w:rFonts w:ascii="Arial" w:cs="Arial" w:hint="cs"/>
          <w:w w:val="93"/>
          <w:sz w:val="24"/>
          <w:szCs w:val="24"/>
          <w:rtl/>
        </w:rPr>
        <w:t>القاعدة</w:t>
      </w:r>
      <w:r w:rsidRPr="00AA1162">
        <w:rPr>
          <w:rFonts w:ascii="Arial" w:cs="Arial"/>
          <w:w w:val="93"/>
          <w:sz w:val="24"/>
          <w:szCs w:val="24"/>
          <w:rtl/>
        </w:rPr>
        <w:t xml:space="preserve"> العام</w:t>
      </w:r>
      <w:r w:rsidRPr="00E12B0B">
        <w:rPr>
          <w:rFonts w:ascii="Arial" w:cs="Arial"/>
          <w:b/>
          <w:bCs/>
          <w:w w:val="93"/>
          <w:sz w:val="24"/>
          <w:szCs w:val="24"/>
          <w:rtl/>
        </w:rPr>
        <w:t xml:space="preserve"> </w:t>
      </w:r>
    </w:p>
    <w:p w14:paraId="08DDD3E8" w14:textId="089C211C" w:rsidR="00162FC1" w:rsidRPr="0045367F" w:rsidRDefault="0014364B" w:rsidP="00BE6C21">
      <w:pPr>
        <w:bidi/>
        <w:spacing w:before="80" w:line="429" w:lineRule="auto"/>
        <w:ind w:left="353" w:right="4131" w:firstLine="1"/>
        <w:rPr>
          <w:rFonts w:asciiTheme="minorBidi" w:hAnsiTheme="minorBidi" w:cstheme="minorBidi"/>
          <w:sz w:val="24"/>
          <w:szCs w:val="24"/>
          <w:rtl/>
        </w:rPr>
      </w:pPr>
      <w:r w:rsidRPr="0045367F">
        <w:rPr>
          <w:rFonts w:asciiTheme="minorBidi" w:hAnsiTheme="minorBidi" w:cstheme="minorBidi"/>
          <w:b/>
          <w:bCs/>
          <w:w w:val="93"/>
          <w:sz w:val="24"/>
          <w:szCs w:val="24"/>
          <w:rtl/>
        </w:rPr>
        <w:t>رمز المشروع</w:t>
      </w:r>
      <w:r w:rsidRPr="0045367F">
        <w:rPr>
          <w:rFonts w:asciiTheme="minorBidi" w:hAnsiTheme="minorBidi" w:cstheme="minorBidi"/>
          <w:b/>
          <w:bCs/>
          <w:w w:val="93"/>
          <w:sz w:val="24"/>
          <w:szCs w:val="24"/>
        </w:rPr>
        <w:t>:</w:t>
      </w:r>
      <w:r w:rsidRPr="0045367F">
        <w:rPr>
          <w:rFonts w:asciiTheme="minorBidi" w:hAnsiTheme="minorBidi" w:cstheme="minorBidi"/>
          <w:w w:val="93"/>
          <w:sz w:val="24"/>
          <w:szCs w:val="24"/>
          <w:rtl/>
        </w:rPr>
        <w:t xml:space="preserve"> </w:t>
      </w:r>
      <w:r w:rsidRPr="0045367F">
        <w:rPr>
          <w:rFonts w:asciiTheme="minorBidi" w:hAnsiTheme="minorBidi" w:cstheme="minorBidi"/>
          <w:w w:val="93"/>
          <w:sz w:val="24"/>
          <w:szCs w:val="24"/>
        </w:rPr>
        <w:t>YE1</w:t>
      </w:r>
      <w:r w:rsidR="00BE6C21" w:rsidRPr="0045367F">
        <w:rPr>
          <w:rFonts w:asciiTheme="minorBidi" w:hAnsiTheme="minorBidi" w:cstheme="minorBidi"/>
          <w:w w:val="93"/>
          <w:sz w:val="24"/>
          <w:szCs w:val="24"/>
        </w:rPr>
        <w:t>20</w:t>
      </w:r>
      <w:r w:rsidR="0007023F" w:rsidRPr="0045367F">
        <w:rPr>
          <w:rFonts w:asciiTheme="minorBidi" w:hAnsiTheme="minorBidi" w:cstheme="minorBidi"/>
          <w:w w:val="93"/>
          <w:sz w:val="24"/>
          <w:szCs w:val="24"/>
        </w:rPr>
        <w:t>_</w:t>
      </w:r>
      <w:r w:rsidR="00D32C34" w:rsidRPr="0045367F">
        <w:rPr>
          <w:rFonts w:asciiTheme="minorBidi" w:hAnsiTheme="minorBidi" w:cstheme="minorBidi"/>
          <w:w w:val="93"/>
          <w:sz w:val="24"/>
          <w:szCs w:val="24"/>
        </w:rPr>
        <w:t>C11</w:t>
      </w:r>
    </w:p>
    <w:p w14:paraId="08DDD3E9" w14:textId="77777777" w:rsidR="00162FC1" w:rsidRPr="00AA1162" w:rsidRDefault="0014364B">
      <w:pPr>
        <w:bidi/>
        <w:spacing w:before="1"/>
        <w:ind w:left="354"/>
        <w:rPr>
          <w:rFonts w:ascii="Arial" w:cs="Arial"/>
          <w:w w:val="93"/>
          <w:sz w:val="24"/>
          <w:szCs w:val="24"/>
        </w:rPr>
      </w:pPr>
      <w:r>
        <w:rPr>
          <w:rFonts w:ascii="Arial" w:cs="Arial"/>
          <w:b/>
          <w:bCs/>
          <w:w w:val="65"/>
          <w:sz w:val="24"/>
          <w:szCs w:val="24"/>
          <w:rtl/>
        </w:rPr>
        <w:t>البلد</w:t>
      </w:r>
      <w:r>
        <w:rPr>
          <w:rFonts w:ascii="Arial" w:cs="Arial"/>
          <w:b/>
          <w:bCs/>
          <w:w w:val="65"/>
          <w:sz w:val="24"/>
          <w:szCs w:val="24"/>
        </w:rPr>
        <w:t>:</w:t>
      </w:r>
      <w:r w:rsidRPr="00C248E8">
        <w:rPr>
          <w:rFonts w:ascii="Arial" w:cs="Arial"/>
          <w:b/>
          <w:bCs/>
          <w:w w:val="93"/>
          <w:sz w:val="24"/>
          <w:szCs w:val="24"/>
          <w:rtl/>
        </w:rPr>
        <w:t xml:space="preserve"> </w:t>
      </w:r>
      <w:r w:rsidRPr="00AA1162">
        <w:rPr>
          <w:rFonts w:ascii="Arial" w:cs="Arial"/>
          <w:w w:val="93"/>
          <w:sz w:val="24"/>
          <w:szCs w:val="24"/>
          <w:rtl/>
        </w:rPr>
        <w:t>اليمن</w:t>
      </w:r>
    </w:p>
    <w:p w14:paraId="08DDD3EA" w14:textId="3AB8FD88" w:rsidR="00162FC1" w:rsidRDefault="0014364B">
      <w:pPr>
        <w:bidi/>
        <w:spacing w:before="204"/>
        <w:ind w:left="354"/>
        <w:rPr>
          <w:rFonts w:ascii="Arial" w:cs="Arial"/>
          <w:w w:val="93"/>
          <w:sz w:val="24"/>
          <w:szCs w:val="24"/>
          <w:rtl/>
        </w:rPr>
      </w:pPr>
      <w:r>
        <w:rPr>
          <w:rFonts w:ascii="Arial" w:cs="Arial"/>
          <w:b/>
          <w:bCs/>
          <w:w w:val="84"/>
          <w:sz w:val="24"/>
          <w:szCs w:val="24"/>
          <w:rtl/>
        </w:rPr>
        <w:t>التاريخ</w:t>
      </w:r>
      <w:r>
        <w:rPr>
          <w:rFonts w:ascii="Arial" w:cs="Arial"/>
          <w:b/>
          <w:bCs/>
          <w:w w:val="84"/>
          <w:sz w:val="24"/>
          <w:szCs w:val="24"/>
        </w:rPr>
        <w:t>:</w:t>
      </w:r>
      <w:r>
        <w:rPr>
          <w:rFonts w:ascii="Trebuchet MS" w:cs="Trebuchet MS"/>
          <w:spacing w:val="-11"/>
          <w:sz w:val="24"/>
          <w:szCs w:val="24"/>
          <w:rtl/>
        </w:rPr>
        <w:t xml:space="preserve"> </w:t>
      </w:r>
      <w:r w:rsidR="000B23E3">
        <w:rPr>
          <w:rFonts w:ascii="Arial" w:cs="Arial" w:hint="cs"/>
          <w:w w:val="93"/>
          <w:sz w:val="24"/>
          <w:szCs w:val="24"/>
          <w:rtl/>
        </w:rPr>
        <w:t>01</w:t>
      </w:r>
      <w:r w:rsidRPr="00AA1162">
        <w:rPr>
          <w:rFonts w:ascii="Arial" w:cs="Arial"/>
          <w:w w:val="93"/>
          <w:sz w:val="24"/>
          <w:szCs w:val="24"/>
          <w:rtl/>
        </w:rPr>
        <w:t xml:space="preserve"> </w:t>
      </w:r>
      <w:r w:rsidR="000B23E3">
        <w:rPr>
          <w:rFonts w:ascii="Arial" w:cs="Arial" w:hint="cs"/>
          <w:w w:val="93"/>
          <w:sz w:val="24"/>
          <w:szCs w:val="24"/>
          <w:rtl/>
        </w:rPr>
        <w:t>سبتمبر</w:t>
      </w:r>
      <w:r w:rsidRPr="00AA1162">
        <w:rPr>
          <w:rFonts w:ascii="Arial" w:cs="Arial"/>
          <w:w w:val="93"/>
          <w:sz w:val="24"/>
          <w:szCs w:val="24"/>
          <w:rtl/>
        </w:rPr>
        <w:t xml:space="preserve"> </w:t>
      </w:r>
      <w:r w:rsidRPr="00AA1162">
        <w:rPr>
          <w:rFonts w:ascii="Arial" w:cs="Arial"/>
          <w:w w:val="93"/>
          <w:sz w:val="24"/>
          <w:szCs w:val="24"/>
        </w:rPr>
        <w:t>2025</w:t>
      </w:r>
    </w:p>
    <w:p w14:paraId="33EE176A" w14:textId="77777777" w:rsidR="00E42429" w:rsidRDefault="00E42429" w:rsidP="00E42429">
      <w:pPr>
        <w:bidi/>
        <w:spacing w:before="204"/>
        <w:ind w:left="354"/>
        <w:rPr>
          <w:rFonts w:ascii="Arial" w:cs="Arial"/>
          <w:w w:val="93"/>
          <w:sz w:val="24"/>
          <w:szCs w:val="24"/>
          <w:rtl/>
        </w:rPr>
      </w:pPr>
    </w:p>
    <w:p w14:paraId="48AEEE0C" w14:textId="77777777" w:rsidR="00446DE1" w:rsidRPr="0073789D" w:rsidRDefault="00446DE1" w:rsidP="0073789D">
      <w:pPr>
        <w:bidi/>
        <w:spacing w:before="204"/>
        <w:ind w:left="354"/>
        <w:jc w:val="center"/>
        <w:rPr>
          <w:rFonts w:ascii="Arial" w:cs="Arial"/>
          <w:i/>
          <w:iCs/>
          <w:w w:val="93"/>
          <w:sz w:val="24"/>
          <w:szCs w:val="24"/>
        </w:rPr>
      </w:pPr>
      <w:r w:rsidRPr="0073789D">
        <w:rPr>
          <w:rFonts w:ascii="Arial" w:cs="Arial"/>
          <w:i/>
          <w:iCs/>
          <w:w w:val="93"/>
          <w:sz w:val="24"/>
          <w:szCs w:val="24"/>
          <w:rtl/>
        </w:rPr>
        <w:t xml:space="preserve">دعوة للحصول على وثائق المناقصة المفتوحة رقم </w:t>
      </w:r>
      <w:r w:rsidRPr="0073789D">
        <w:rPr>
          <w:rFonts w:ascii="Arial" w:cs="Arial"/>
          <w:i/>
          <w:iCs/>
          <w:w w:val="93"/>
          <w:sz w:val="24"/>
          <w:szCs w:val="24"/>
        </w:rPr>
        <w:t>YE120_C011 MSF-CH</w:t>
      </w:r>
    </w:p>
    <w:p w14:paraId="79EF13CE" w14:textId="77777777" w:rsidR="00446DE1" w:rsidRPr="0073789D" w:rsidRDefault="00446DE1" w:rsidP="0073789D">
      <w:pPr>
        <w:bidi/>
        <w:spacing w:before="204"/>
        <w:ind w:left="354"/>
        <w:jc w:val="center"/>
        <w:rPr>
          <w:rFonts w:ascii="Arial" w:cs="Arial"/>
          <w:i/>
          <w:iCs/>
          <w:w w:val="93"/>
          <w:sz w:val="24"/>
          <w:szCs w:val="24"/>
        </w:rPr>
      </w:pPr>
      <w:r w:rsidRPr="0073789D">
        <w:rPr>
          <w:rFonts w:ascii="Arial" w:cs="Arial"/>
          <w:i/>
          <w:iCs/>
          <w:w w:val="93"/>
          <w:sz w:val="24"/>
          <w:szCs w:val="24"/>
          <w:rtl/>
        </w:rPr>
        <w:t>للمختبر الجديد</w:t>
      </w:r>
    </w:p>
    <w:p w14:paraId="63D7B0AF" w14:textId="77777777" w:rsidR="00446DE1" w:rsidRPr="00446DE1" w:rsidRDefault="00446DE1" w:rsidP="00446DE1">
      <w:pPr>
        <w:bidi/>
        <w:spacing w:before="204"/>
        <w:ind w:left="354"/>
        <w:rPr>
          <w:rFonts w:ascii="Arial" w:cs="Arial"/>
          <w:w w:val="93"/>
          <w:sz w:val="24"/>
          <w:szCs w:val="24"/>
        </w:rPr>
      </w:pPr>
    </w:p>
    <w:p w14:paraId="64A2044F" w14:textId="77777777" w:rsidR="00446DE1" w:rsidRPr="00446DE1" w:rsidRDefault="00446DE1" w:rsidP="00446DE1">
      <w:pPr>
        <w:bidi/>
        <w:spacing w:before="204"/>
        <w:ind w:left="354"/>
        <w:rPr>
          <w:rFonts w:ascii="Arial" w:cs="Arial"/>
          <w:w w:val="93"/>
          <w:sz w:val="24"/>
          <w:szCs w:val="24"/>
        </w:rPr>
      </w:pPr>
    </w:p>
    <w:p w14:paraId="3EF173CA" w14:textId="1424973C" w:rsidR="00446DE1" w:rsidRPr="00446DE1" w:rsidRDefault="00446DE1" w:rsidP="00507892">
      <w:pPr>
        <w:bidi/>
        <w:spacing w:before="204"/>
        <w:ind w:left="354"/>
        <w:rPr>
          <w:rFonts w:ascii="Arial" w:cs="Arial"/>
          <w:w w:val="93"/>
          <w:sz w:val="24"/>
          <w:szCs w:val="24"/>
        </w:rPr>
      </w:pPr>
      <w:r w:rsidRPr="00507892">
        <w:rPr>
          <w:rFonts w:ascii="Arial" w:cs="Arial"/>
          <w:b/>
          <w:bCs/>
          <w:w w:val="93"/>
          <w:sz w:val="24"/>
          <w:szCs w:val="24"/>
          <w:rtl/>
        </w:rPr>
        <w:t>التمويل:</w:t>
      </w:r>
      <w:r w:rsidRPr="00446DE1">
        <w:rPr>
          <w:rFonts w:ascii="Arial" w:cs="Arial"/>
          <w:w w:val="93"/>
          <w:sz w:val="24"/>
          <w:szCs w:val="24"/>
          <w:rtl/>
        </w:rPr>
        <w:t xml:space="preserve"> منظمة أطباء بلا حدود/سويسرا (</w:t>
      </w:r>
      <w:r w:rsidRPr="00446DE1">
        <w:rPr>
          <w:rFonts w:ascii="Arial" w:cs="Arial"/>
          <w:w w:val="93"/>
          <w:sz w:val="24"/>
          <w:szCs w:val="24"/>
        </w:rPr>
        <w:t>MSF-CH</w:t>
      </w:r>
      <w:r w:rsidRPr="00446DE1">
        <w:rPr>
          <w:rFonts w:ascii="Arial" w:cs="Arial"/>
          <w:w w:val="93"/>
          <w:sz w:val="24"/>
          <w:szCs w:val="24"/>
          <w:rtl/>
        </w:rPr>
        <w:t>)</w:t>
      </w:r>
    </w:p>
    <w:p w14:paraId="59C2D6AA" w14:textId="4652DA59" w:rsidR="00446DE1" w:rsidRPr="00446DE1" w:rsidRDefault="00446DE1" w:rsidP="00507892">
      <w:pPr>
        <w:bidi/>
        <w:spacing w:before="204"/>
        <w:ind w:left="354"/>
        <w:rPr>
          <w:rFonts w:ascii="Arial" w:cs="Arial"/>
          <w:w w:val="93"/>
          <w:sz w:val="24"/>
          <w:szCs w:val="24"/>
        </w:rPr>
      </w:pPr>
      <w:r w:rsidRPr="00507892">
        <w:rPr>
          <w:rFonts w:ascii="Arial" w:cs="Arial"/>
          <w:b/>
          <w:bCs/>
          <w:w w:val="93"/>
          <w:sz w:val="24"/>
          <w:szCs w:val="24"/>
          <w:rtl/>
        </w:rPr>
        <w:t>العميل/المستخدم:</w:t>
      </w:r>
      <w:r w:rsidRPr="00446DE1">
        <w:rPr>
          <w:rFonts w:ascii="Arial" w:cs="Arial"/>
          <w:w w:val="93"/>
          <w:sz w:val="24"/>
          <w:szCs w:val="24"/>
          <w:rtl/>
        </w:rPr>
        <w:t xml:space="preserve"> منظمة أطباء بلا حدود ووزارة الصحة</w:t>
      </w:r>
    </w:p>
    <w:p w14:paraId="22B21904" w14:textId="77777777" w:rsidR="00446DE1" w:rsidRPr="00446DE1" w:rsidRDefault="00446DE1" w:rsidP="00446DE1">
      <w:pPr>
        <w:bidi/>
        <w:spacing w:before="204"/>
        <w:ind w:left="354"/>
        <w:rPr>
          <w:rFonts w:ascii="Arial" w:cs="Arial"/>
          <w:w w:val="93"/>
          <w:sz w:val="24"/>
          <w:szCs w:val="24"/>
        </w:rPr>
      </w:pPr>
      <w:r w:rsidRPr="00507892">
        <w:rPr>
          <w:rFonts w:ascii="Arial" w:cs="Arial"/>
          <w:b/>
          <w:bCs/>
          <w:w w:val="93"/>
          <w:sz w:val="24"/>
          <w:szCs w:val="24"/>
          <w:rtl/>
        </w:rPr>
        <w:t>وكيل العميل:</w:t>
      </w:r>
      <w:r w:rsidRPr="00446DE1">
        <w:rPr>
          <w:rFonts w:ascii="Arial" w:cs="Arial"/>
          <w:w w:val="93"/>
          <w:sz w:val="24"/>
          <w:szCs w:val="24"/>
          <w:rtl/>
        </w:rPr>
        <w:t xml:space="preserve"> منظمة أطباء بلا حدود/سويسرا (</w:t>
      </w:r>
      <w:r w:rsidRPr="00446DE1">
        <w:rPr>
          <w:rFonts w:ascii="Arial" w:cs="Arial"/>
          <w:w w:val="93"/>
          <w:sz w:val="24"/>
          <w:szCs w:val="24"/>
        </w:rPr>
        <w:t>MSF-CH</w:t>
      </w:r>
      <w:r w:rsidRPr="00446DE1">
        <w:rPr>
          <w:rFonts w:ascii="Arial" w:cs="Arial"/>
          <w:w w:val="93"/>
          <w:sz w:val="24"/>
          <w:szCs w:val="24"/>
          <w:rtl/>
        </w:rPr>
        <w:t>)</w:t>
      </w:r>
    </w:p>
    <w:p w14:paraId="54C1330F" w14:textId="77777777" w:rsidR="0088380A" w:rsidRDefault="00DE4566" w:rsidP="0088380A">
      <w:pPr>
        <w:bidi/>
        <w:spacing w:before="204"/>
        <w:jc w:val="right"/>
        <w:rPr>
          <w:rFonts w:ascii="Arial" w:cs="Arial"/>
          <w:b/>
          <w:bCs/>
          <w:w w:val="93"/>
          <w:sz w:val="24"/>
          <w:szCs w:val="24"/>
          <w:rtl/>
        </w:rPr>
      </w:pPr>
      <w:r w:rsidRPr="0088380A">
        <w:rPr>
          <w:rFonts w:ascii="Arial" w:cs="Arial" w:hint="cs"/>
          <w:b/>
          <w:bCs/>
          <w:w w:val="93"/>
          <w:sz w:val="24"/>
          <w:szCs w:val="24"/>
          <w:rtl/>
        </w:rPr>
        <w:t xml:space="preserve">      </w:t>
      </w:r>
    </w:p>
    <w:p w14:paraId="6D85ECB3" w14:textId="43134169" w:rsidR="00E42429" w:rsidRPr="0088380A" w:rsidRDefault="00446DE1" w:rsidP="0088380A">
      <w:pPr>
        <w:bidi/>
        <w:spacing w:before="204"/>
        <w:jc w:val="right"/>
        <w:rPr>
          <w:rFonts w:ascii="Arial" w:cs="Arial"/>
          <w:b/>
          <w:bCs/>
          <w:w w:val="93"/>
          <w:sz w:val="24"/>
          <w:szCs w:val="24"/>
          <w:rtl/>
        </w:rPr>
      </w:pPr>
      <w:r w:rsidRPr="0088380A">
        <w:rPr>
          <w:rFonts w:ascii="Arial" w:cs="Arial"/>
          <w:b/>
          <w:bCs/>
          <w:w w:val="93"/>
          <w:sz w:val="24"/>
          <w:szCs w:val="24"/>
          <w:rtl/>
        </w:rPr>
        <w:t>سبتمبر 2025</w:t>
      </w:r>
    </w:p>
    <w:p w14:paraId="77D1424B" w14:textId="77777777" w:rsidR="002E04C6" w:rsidRDefault="002E04C6" w:rsidP="002E04C6">
      <w:pPr>
        <w:bidi/>
        <w:spacing w:before="204"/>
        <w:rPr>
          <w:rFonts w:ascii="Arial" w:cs="Arial"/>
          <w:w w:val="93"/>
          <w:sz w:val="24"/>
          <w:szCs w:val="24"/>
          <w:rtl/>
        </w:rPr>
      </w:pPr>
    </w:p>
    <w:p w14:paraId="57A86F10" w14:textId="77777777" w:rsidR="002E04C6" w:rsidRDefault="002E04C6" w:rsidP="002E04C6">
      <w:pPr>
        <w:bidi/>
        <w:spacing w:before="204"/>
        <w:rPr>
          <w:rFonts w:ascii="Arial" w:cs="Arial"/>
          <w:w w:val="93"/>
          <w:sz w:val="24"/>
          <w:szCs w:val="24"/>
          <w:rtl/>
        </w:rPr>
      </w:pPr>
    </w:p>
    <w:p w14:paraId="32473650" w14:textId="77777777" w:rsidR="002E04C6" w:rsidRDefault="002E04C6" w:rsidP="002E04C6">
      <w:pPr>
        <w:bidi/>
        <w:spacing w:before="204"/>
        <w:rPr>
          <w:rFonts w:ascii="Arial" w:cs="Arial"/>
          <w:w w:val="93"/>
          <w:sz w:val="24"/>
          <w:szCs w:val="24"/>
          <w:rtl/>
        </w:rPr>
      </w:pPr>
    </w:p>
    <w:p w14:paraId="79C09396" w14:textId="77777777" w:rsidR="002E04C6" w:rsidRDefault="002E04C6" w:rsidP="002E04C6">
      <w:pPr>
        <w:bidi/>
        <w:spacing w:before="204"/>
        <w:rPr>
          <w:rFonts w:ascii="Arial" w:cs="Arial"/>
          <w:w w:val="93"/>
          <w:sz w:val="24"/>
          <w:szCs w:val="24"/>
          <w:rtl/>
        </w:rPr>
      </w:pPr>
    </w:p>
    <w:p w14:paraId="2CD5BBEE" w14:textId="77777777" w:rsidR="002E04C6" w:rsidRDefault="002E04C6" w:rsidP="002E04C6">
      <w:pPr>
        <w:bidi/>
        <w:spacing w:before="204"/>
        <w:rPr>
          <w:rFonts w:ascii="Arial" w:cs="Arial"/>
          <w:w w:val="93"/>
          <w:sz w:val="24"/>
          <w:szCs w:val="24"/>
          <w:rtl/>
        </w:rPr>
      </w:pPr>
    </w:p>
    <w:p w14:paraId="30E4BD07" w14:textId="77777777" w:rsidR="002E04C6" w:rsidRDefault="002E04C6" w:rsidP="002E04C6">
      <w:pPr>
        <w:bidi/>
        <w:spacing w:before="204"/>
        <w:rPr>
          <w:rFonts w:ascii="Arial" w:cs="Arial"/>
          <w:w w:val="93"/>
          <w:sz w:val="24"/>
          <w:szCs w:val="24"/>
          <w:rtl/>
        </w:rPr>
      </w:pPr>
    </w:p>
    <w:p w14:paraId="44DDBABD" w14:textId="77777777" w:rsidR="002E04C6" w:rsidRDefault="002E04C6" w:rsidP="002E04C6">
      <w:pPr>
        <w:bidi/>
        <w:spacing w:before="204"/>
        <w:rPr>
          <w:rFonts w:ascii="Arial" w:cs="Arial"/>
          <w:w w:val="93"/>
          <w:sz w:val="24"/>
          <w:szCs w:val="24"/>
          <w:rtl/>
        </w:rPr>
      </w:pPr>
    </w:p>
    <w:p w14:paraId="2216EE61" w14:textId="77777777" w:rsidR="002E04C6" w:rsidRDefault="002E04C6" w:rsidP="002E04C6">
      <w:pPr>
        <w:bidi/>
        <w:spacing w:before="204"/>
        <w:rPr>
          <w:rFonts w:ascii="Arial" w:cs="Arial"/>
          <w:w w:val="93"/>
          <w:sz w:val="24"/>
          <w:szCs w:val="24"/>
          <w:rtl/>
        </w:rPr>
      </w:pPr>
    </w:p>
    <w:p w14:paraId="43F39969" w14:textId="77777777" w:rsidR="002E04C6" w:rsidRDefault="002E04C6" w:rsidP="002E04C6">
      <w:pPr>
        <w:bidi/>
        <w:spacing w:before="204"/>
        <w:rPr>
          <w:rFonts w:ascii="Arial" w:cs="Arial"/>
          <w:w w:val="93"/>
          <w:sz w:val="24"/>
          <w:szCs w:val="24"/>
          <w:rtl/>
        </w:rPr>
      </w:pPr>
    </w:p>
    <w:p w14:paraId="0A6F684B" w14:textId="77777777" w:rsidR="002E04C6" w:rsidRDefault="002E04C6" w:rsidP="002E04C6">
      <w:pPr>
        <w:bidi/>
        <w:spacing w:before="204"/>
        <w:rPr>
          <w:rFonts w:ascii="Arial" w:cs="Arial"/>
          <w:w w:val="93"/>
          <w:sz w:val="24"/>
          <w:szCs w:val="24"/>
          <w:rtl/>
        </w:rPr>
      </w:pPr>
    </w:p>
    <w:p w14:paraId="0AB85780" w14:textId="77777777" w:rsidR="002E04C6" w:rsidRDefault="002E04C6" w:rsidP="002E04C6">
      <w:pPr>
        <w:bidi/>
        <w:spacing w:before="204"/>
        <w:rPr>
          <w:rFonts w:ascii="Arial" w:cs="Arial"/>
          <w:w w:val="93"/>
          <w:sz w:val="24"/>
          <w:szCs w:val="24"/>
          <w:rtl/>
        </w:rPr>
      </w:pPr>
    </w:p>
    <w:p w14:paraId="203DB0CD" w14:textId="77777777" w:rsidR="002E04C6" w:rsidRDefault="002E04C6" w:rsidP="002E04C6">
      <w:pPr>
        <w:bidi/>
        <w:spacing w:before="204"/>
        <w:rPr>
          <w:rFonts w:ascii="Arial" w:cs="Arial"/>
          <w:w w:val="93"/>
          <w:sz w:val="24"/>
          <w:szCs w:val="24"/>
          <w:rtl/>
        </w:rPr>
      </w:pPr>
    </w:p>
    <w:p w14:paraId="192C7473" w14:textId="77777777" w:rsidR="002E04C6" w:rsidRDefault="002E04C6" w:rsidP="002E04C6">
      <w:pPr>
        <w:bidi/>
        <w:spacing w:before="204"/>
        <w:rPr>
          <w:rFonts w:ascii="Arial" w:cs="Arial"/>
          <w:w w:val="93"/>
          <w:sz w:val="24"/>
          <w:szCs w:val="24"/>
          <w:rtl/>
        </w:rPr>
      </w:pPr>
    </w:p>
    <w:p w14:paraId="648702B0" w14:textId="77777777" w:rsidR="002E04C6" w:rsidRDefault="002E04C6" w:rsidP="002E04C6">
      <w:pPr>
        <w:bidi/>
        <w:spacing w:before="204"/>
        <w:rPr>
          <w:rFonts w:ascii="Arial" w:cs="Arial"/>
          <w:w w:val="93"/>
          <w:sz w:val="24"/>
          <w:szCs w:val="24"/>
          <w:rtl/>
        </w:rPr>
      </w:pPr>
    </w:p>
    <w:p w14:paraId="11B329CE" w14:textId="77777777" w:rsidR="0088380A" w:rsidRDefault="0088380A" w:rsidP="0088380A">
      <w:pPr>
        <w:bidi/>
        <w:spacing w:before="204"/>
        <w:rPr>
          <w:rFonts w:ascii="Arial" w:cs="Arial"/>
          <w:w w:val="93"/>
          <w:sz w:val="24"/>
          <w:szCs w:val="24"/>
          <w:rtl/>
        </w:rPr>
      </w:pPr>
    </w:p>
    <w:p w14:paraId="48789384" w14:textId="77777777" w:rsidR="002E04C6" w:rsidRPr="00985865" w:rsidRDefault="002E04C6" w:rsidP="002E04C6">
      <w:pPr>
        <w:bidi/>
        <w:spacing w:before="204"/>
        <w:rPr>
          <w:rFonts w:ascii="Arial" w:cs="Arial"/>
          <w:b/>
          <w:bCs/>
          <w:w w:val="93"/>
          <w:sz w:val="24"/>
          <w:szCs w:val="24"/>
        </w:rPr>
      </w:pPr>
      <w:r w:rsidRPr="00985865">
        <w:rPr>
          <w:rFonts w:ascii="Arial" w:cs="Arial"/>
          <w:b/>
          <w:bCs/>
          <w:w w:val="93"/>
          <w:sz w:val="24"/>
          <w:szCs w:val="24"/>
          <w:rtl/>
        </w:rPr>
        <w:lastRenderedPageBreak/>
        <w:t>جدول المحتويات</w:t>
      </w:r>
    </w:p>
    <w:p w14:paraId="54C01215" w14:textId="77777777" w:rsidR="002E04C6" w:rsidRPr="002E04C6" w:rsidRDefault="002E04C6" w:rsidP="002E04C6">
      <w:pPr>
        <w:bidi/>
        <w:spacing w:before="204"/>
        <w:rPr>
          <w:rFonts w:ascii="Arial" w:cs="Arial"/>
          <w:w w:val="93"/>
          <w:sz w:val="24"/>
          <w:szCs w:val="24"/>
        </w:rPr>
      </w:pPr>
    </w:p>
    <w:p w14:paraId="67829561" w14:textId="77777777" w:rsidR="002E04C6" w:rsidRPr="002E04C6" w:rsidRDefault="002E04C6" w:rsidP="002E04C6">
      <w:pPr>
        <w:bidi/>
        <w:spacing w:before="204"/>
        <w:rPr>
          <w:rFonts w:ascii="Arial" w:cs="Arial"/>
          <w:w w:val="93"/>
          <w:sz w:val="24"/>
          <w:szCs w:val="24"/>
        </w:rPr>
      </w:pPr>
      <w:r w:rsidRPr="002E04C6">
        <w:rPr>
          <w:rFonts w:ascii="Arial" w:cs="Arial"/>
          <w:w w:val="93"/>
          <w:sz w:val="24"/>
          <w:szCs w:val="24"/>
          <w:rtl/>
        </w:rPr>
        <w:t>تتضمن حافظة طلبات تقديم العطاءات ما يلي:</w:t>
      </w:r>
    </w:p>
    <w:p w14:paraId="17A99DB5" w14:textId="77777777" w:rsidR="002E04C6" w:rsidRPr="002E04C6" w:rsidRDefault="002E04C6" w:rsidP="002E04C6">
      <w:pPr>
        <w:bidi/>
        <w:spacing w:before="204"/>
        <w:rPr>
          <w:rFonts w:ascii="Arial" w:cs="Arial"/>
          <w:w w:val="93"/>
          <w:sz w:val="24"/>
          <w:szCs w:val="24"/>
        </w:rPr>
      </w:pPr>
    </w:p>
    <w:p w14:paraId="6113D8B5" w14:textId="77777777" w:rsidR="002E04C6" w:rsidRPr="002E04C6" w:rsidRDefault="002E04C6" w:rsidP="002E04C6">
      <w:pPr>
        <w:bidi/>
        <w:spacing w:before="204"/>
        <w:rPr>
          <w:rFonts w:ascii="Arial" w:cs="Arial"/>
          <w:w w:val="93"/>
          <w:sz w:val="24"/>
          <w:szCs w:val="24"/>
        </w:rPr>
      </w:pPr>
      <w:r w:rsidRPr="002E04C6">
        <w:rPr>
          <w:rFonts w:ascii="Arial" w:cs="Arial"/>
          <w:w w:val="93"/>
          <w:sz w:val="24"/>
          <w:szCs w:val="24"/>
          <w:rtl/>
        </w:rPr>
        <w:t>الوثيقة ١: دعوة لتقديم العطاءات</w:t>
      </w:r>
    </w:p>
    <w:p w14:paraId="516D7B2F" w14:textId="77777777" w:rsidR="002E04C6" w:rsidRPr="002E04C6" w:rsidRDefault="002E04C6" w:rsidP="002E04C6">
      <w:pPr>
        <w:bidi/>
        <w:spacing w:before="204"/>
        <w:rPr>
          <w:rFonts w:ascii="Arial" w:cs="Arial"/>
          <w:w w:val="93"/>
          <w:sz w:val="24"/>
          <w:szCs w:val="24"/>
        </w:rPr>
      </w:pPr>
    </w:p>
    <w:p w14:paraId="701B9556" w14:textId="77777777" w:rsidR="002E04C6" w:rsidRPr="002E04C6" w:rsidRDefault="002E04C6" w:rsidP="002E04C6">
      <w:pPr>
        <w:bidi/>
        <w:spacing w:before="204"/>
        <w:rPr>
          <w:rFonts w:ascii="Arial" w:cs="Arial"/>
          <w:w w:val="93"/>
          <w:sz w:val="24"/>
          <w:szCs w:val="24"/>
        </w:rPr>
      </w:pPr>
      <w:r w:rsidRPr="002E04C6">
        <w:rPr>
          <w:rFonts w:ascii="Arial" w:cs="Arial"/>
          <w:w w:val="93"/>
          <w:sz w:val="24"/>
          <w:szCs w:val="24"/>
          <w:rtl/>
        </w:rPr>
        <w:t>الوثيقة ٢: تعليمات لمقدمي العطاءات</w:t>
      </w:r>
    </w:p>
    <w:p w14:paraId="6D3CE738" w14:textId="77777777" w:rsidR="002E04C6" w:rsidRPr="002E04C6" w:rsidRDefault="002E04C6" w:rsidP="002E04C6">
      <w:pPr>
        <w:bidi/>
        <w:spacing w:before="204"/>
        <w:rPr>
          <w:rFonts w:ascii="Arial" w:cs="Arial"/>
          <w:w w:val="93"/>
          <w:sz w:val="24"/>
          <w:szCs w:val="24"/>
        </w:rPr>
      </w:pPr>
    </w:p>
    <w:p w14:paraId="547F4D99" w14:textId="77777777" w:rsidR="002E04C6" w:rsidRPr="002E04C6" w:rsidRDefault="002E04C6" w:rsidP="002E04C6">
      <w:pPr>
        <w:bidi/>
        <w:spacing w:before="204"/>
        <w:rPr>
          <w:rFonts w:ascii="Arial" w:cs="Arial"/>
          <w:w w:val="93"/>
          <w:sz w:val="24"/>
          <w:szCs w:val="24"/>
        </w:rPr>
      </w:pPr>
      <w:r w:rsidRPr="002E04C6">
        <w:rPr>
          <w:rFonts w:ascii="Arial" w:cs="Arial"/>
          <w:w w:val="93"/>
          <w:sz w:val="24"/>
          <w:szCs w:val="24"/>
          <w:rtl/>
        </w:rPr>
        <w:t>الوثيقة ٣: الأحكام الإدارية</w:t>
      </w:r>
    </w:p>
    <w:p w14:paraId="32D0C2F8" w14:textId="77777777" w:rsidR="002E04C6" w:rsidRPr="002E04C6" w:rsidRDefault="002E04C6" w:rsidP="002E04C6">
      <w:pPr>
        <w:bidi/>
        <w:spacing w:before="204"/>
        <w:rPr>
          <w:rFonts w:ascii="Arial" w:cs="Arial"/>
          <w:w w:val="93"/>
          <w:sz w:val="24"/>
          <w:szCs w:val="24"/>
        </w:rPr>
      </w:pPr>
    </w:p>
    <w:p w14:paraId="0DD47C83" w14:textId="77777777" w:rsidR="002E04C6" w:rsidRPr="002E04C6" w:rsidRDefault="002E04C6" w:rsidP="002E04C6">
      <w:pPr>
        <w:bidi/>
        <w:spacing w:before="204"/>
        <w:rPr>
          <w:rFonts w:ascii="Arial" w:cs="Arial"/>
          <w:w w:val="93"/>
          <w:sz w:val="24"/>
          <w:szCs w:val="24"/>
        </w:rPr>
      </w:pPr>
      <w:r w:rsidRPr="002E04C6">
        <w:rPr>
          <w:rFonts w:ascii="Arial" w:cs="Arial"/>
          <w:w w:val="93"/>
          <w:sz w:val="24"/>
          <w:szCs w:val="24"/>
          <w:rtl/>
        </w:rPr>
        <w:t>الوثيقة ٤: المواصفات العامة والخاصة (</w:t>
      </w:r>
      <w:r w:rsidRPr="002E04C6">
        <w:rPr>
          <w:rFonts w:ascii="Arial" w:cs="Arial"/>
          <w:w w:val="93"/>
          <w:sz w:val="24"/>
          <w:szCs w:val="24"/>
        </w:rPr>
        <w:t>GPS</w:t>
      </w:r>
      <w:r w:rsidRPr="002E04C6">
        <w:rPr>
          <w:rFonts w:ascii="Arial" w:cs="Arial"/>
          <w:w w:val="93"/>
          <w:sz w:val="24"/>
          <w:szCs w:val="24"/>
          <w:rtl/>
        </w:rPr>
        <w:t>)</w:t>
      </w:r>
    </w:p>
    <w:p w14:paraId="2BB96DF4" w14:textId="77777777" w:rsidR="002E04C6" w:rsidRPr="002E04C6" w:rsidRDefault="002E04C6" w:rsidP="002E04C6">
      <w:pPr>
        <w:bidi/>
        <w:spacing w:before="204"/>
        <w:rPr>
          <w:rFonts w:ascii="Arial" w:cs="Arial"/>
          <w:w w:val="93"/>
          <w:sz w:val="24"/>
          <w:szCs w:val="24"/>
        </w:rPr>
      </w:pPr>
    </w:p>
    <w:p w14:paraId="03BC049C" w14:textId="77777777" w:rsidR="002E04C6" w:rsidRPr="002E04C6" w:rsidRDefault="002E04C6" w:rsidP="002E04C6">
      <w:pPr>
        <w:bidi/>
        <w:spacing w:before="204"/>
        <w:rPr>
          <w:rFonts w:ascii="Arial" w:cs="Arial"/>
          <w:w w:val="93"/>
          <w:sz w:val="24"/>
          <w:szCs w:val="24"/>
        </w:rPr>
      </w:pPr>
      <w:r w:rsidRPr="002E04C6">
        <w:rPr>
          <w:rFonts w:ascii="Arial" w:cs="Arial"/>
          <w:w w:val="93"/>
          <w:sz w:val="24"/>
          <w:szCs w:val="24"/>
          <w:rtl/>
        </w:rPr>
        <w:t>الوثيقة ٥: الرسومات (المخططات)</w:t>
      </w:r>
    </w:p>
    <w:p w14:paraId="5F09756A" w14:textId="77777777" w:rsidR="002E04C6" w:rsidRPr="002E04C6" w:rsidRDefault="002E04C6" w:rsidP="002E04C6">
      <w:pPr>
        <w:bidi/>
        <w:spacing w:before="204"/>
        <w:rPr>
          <w:rFonts w:ascii="Arial" w:cs="Arial"/>
          <w:w w:val="93"/>
          <w:sz w:val="24"/>
          <w:szCs w:val="24"/>
        </w:rPr>
      </w:pPr>
    </w:p>
    <w:p w14:paraId="15DD7D0D" w14:textId="08EA4BD0" w:rsidR="002E04C6" w:rsidRDefault="002E04C6" w:rsidP="002E04C6">
      <w:pPr>
        <w:bidi/>
        <w:spacing w:before="204"/>
        <w:rPr>
          <w:rFonts w:ascii="Arial" w:cs="Arial"/>
          <w:w w:val="93"/>
          <w:sz w:val="24"/>
          <w:szCs w:val="24"/>
          <w:rtl/>
        </w:rPr>
      </w:pPr>
      <w:r w:rsidRPr="002E04C6">
        <w:rPr>
          <w:rFonts w:ascii="Arial" w:cs="Arial"/>
          <w:w w:val="93"/>
          <w:sz w:val="24"/>
          <w:szCs w:val="24"/>
          <w:rtl/>
        </w:rPr>
        <w:t>الوثيقة ٦: عروض أسعار الأعمال</w:t>
      </w:r>
    </w:p>
    <w:p w14:paraId="76D2324D" w14:textId="77777777" w:rsidR="002E04C6" w:rsidRDefault="002E04C6" w:rsidP="002E04C6">
      <w:pPr>
        <w:bidi/>
        <w:spacing w:before="204"/>
        <w:rPr>
          <w:rFonts w:ascii="Arial" w:cs="Arial"/>
          <w:w w:val="93"/>
          <w:sz w:val="24"/>
          <w:szCs w:val="24"/>
          <w:rtl/>
        </w:rPr>
      </w:pPr>
    </w:p>
    <w:p w14:paraId="5BCC7DCA" w14:textId="77777777" w:rsidR="002E04C6" w:rsidRDefault="002E04C6" w:rsidP="002E04C6">
      <w:pPr>
        <w:bidi/>
        <w:spacing w:before="204"/>
        <w:rPr>
          <w:rFonts w:ascii="Arial" w:cs="Arial"/>
          <w:w w:val="93"/>
          <w:sz w:val="24"/>
          <w:szCs w:val="24"/>
          <w:rtl/>
        </w:rPr>
      </w:pPr>
    </w:p>
    <w:p w14:paraId="332496DB" w14:textId="77777777" w:rsidR="002E04C6" w:rsidRDefault="002E04C6" w:rsidP="002E04C6">
      <w:pPr>
        <w:bidi/>
        <w:spacing w:before="204"/>
        <w:rPr>
          <w:rFonts w:ascii="Arial" w:cs="Arial"/>
          <w:w w:val="93"/>
          <w:sz w:val="24"/>
          <w:szCs w:val="24"/>
          <w:rtl/>
        </w:rPr>
      </w:pPr>
    </w:p>
    <w:p w14:paraId="578FB416" w14:textId="77777777" w:rsidR="002E04C6" w:rsidRDefault="002E04C6" w:rsidP="002E04C6">
      <w:pPr>
        <w:bidi/>
        <w:spacing w:before="204"/>
        <w:rPr>
          <w:rFonts w:ascii="Arial" w:cs="Arial"/>
          <w:w w:val="93"/>
          <w:sz w:val="24"/>
          <w:szCs w:val="24"/>
          <w:rtl/>
        </w:rPr>
      </w:pPr>
    </w:p>
    <w:p w14:paraId="7B17ECD7" w14:textId="77777777" w:rsidR="002E04C6" w:rsidRDefault="002E04C6" w:rsidP="002E04C6">
      <w:pPr>
        <w:bidi/>
        <w:spacing w:before="204"/>
        <w:rPr>
          <w:rFonts w:ascii="Arial" w:cs="Arial"/>
          <w:w w:val="93"/>
          <w:sz w:val="24"/>
          <w:szCs w:val="24"/>
          <w:rtl/>
        </w:rPr>
      </w:pPr>
    </w:p>
    <w:p w14:paraId="103CB618" w14:textId="77777777" w:rsidR="002E04C6" w:rsidRDefault="002E04C6" w:rsidP="002E04C6">
      <w:pPr>
        <w:bidi/>
        <w:spacing w:before="204"/>
        <w:rPr>
          <w:rFonts w:ascii="Arial" w:cs="Arial"/>
          <w:w w:val="93"/>
          <w:sz w:val="24"/>
          <w:szCs w:val="24"/>
          <w:rtl/>
        </w:rPr>
      </w:pPr>
    </w:p>
    <w:p w14:paraId="35EF41BE" w14:textId="77777777" w:rsidR="002E04C6" w:rsidRDefault="002E04C6" w:rsidP="002E04C6">
      <w:pPr>
        <w:bidi/>
        <w:spacing w:before="204"/>
        <w:rPr>
          <w:rFonts w:ascii="Arial" w:cs="Arial"/>
          <w:w w:val="93"/>
          <w:sz w:val="24"/>
          <w:szCs w:val="24"/>
          <w:rtl/>
        </w:rPr>
      </w:pPr>
    </w:p>
    <w:p w14:paraId="175BD5A4" w14:textId="77777777" w:rsidR="002E04C6" w:rsidRDefault="002E04C6" w:rsidP="002E04C6">
      <w:pPr>
        <w:bidi/>
        <w:spacing w:before="204"/>
        <w:rPr>
          <w:rFonts w:ascii="Arial" w:cs="Arial"/>
          <w:w w:val="93"/>
          <w:sz w:val="24"/>
          <w:szCs w:val="24"/>
          <w:rtl/>
        </w:rPr>
      </w:pPr>
    </w:p>
    <w:p w14:paraId="0E0ED7CE" w14:textId="77777777" w:rsidR="002E04C6" w:rsidRDefault="002E04C6" w:rsidP="002E04C6">
      <w:pPr>
        <w:bidi/>
        <w:spacing w:before="204"/>
        <w:rPr>
          <w:rFonts w:ascii="Arial" w:cs="Arial"/>
          <w:w w:val="93"/>
          <w:sz w:val="24"/>
          <w:szCs w:val="24"/>
          <w:rtl/>
        </w:rPr>
      </w:pPr>
    </w:p>
    <w:p w14:paraId="5A003BF7" w14:textId="77777777" w:rsidR="002E04C6" w:rsidRDefault="002E04C6" w:rsidP="002E04C6">
      <w:pPr>
        <w:bidi/>
        <w:spacing w:before="204"/>
        <w:rPr>
          <w:rFonts w:ascii="Arial" w:cs="Arial"/>
          <w:w w:val="93"/>
          <w:sz w:val="24"/>
          <w:szCs w:val="24"/>
          <w:rtl/>
        </w:rPr>
      </w:pPr>
    </w:p>
    <w:p w14:paraId="3F04A09D" w14:textId="77777777" w:rsidR="002E04C6" w:rsidRDefault="002E04C6" w:rsidP="002E04C6">
      <w:pPr>
        <w:bidi/>
        <w:spacing w:before="204"/>
        <w:rPr>
          <w:rFonts w:ascii="Arial" w:cs="Arial"/>
          <w:w w:val="93"/>
          <w:sz w:val="24"/>
          <w:szCs w:val="24"/>
          <w:rtl/>
        </w:rPr>
      </w:pPr>
    </w:p>
    <w:p w14:paraId="2401F08E" w14:textId="77777777" w:rsidR="002E04C6" w:rsidRDefault="002E04C6" w:rsidP="002E04C6">
      <w:pPr>
        <w:bidi/>
        <w:spacing w:before="204"/>
        <w:rPr>
          <w:rFonts w:ascii="Arial" w:cs="Arial"/>
          <w:w w:val="93"/>
          <w:sz w:val="24"/>
          <w:szCs w:val="24"/>
          <w:rtl/>
        </w:rPr>
      </w:pPr>
    </w:p>
    <w:p w14:paraId="48F98CF8" w14:textId="77777777" w:rsidR="002E04C6" w:rsidRDefault="002E04C6" w:rsidP="002E04C6">
      <w:pPr>
        <w:bidi/>
        <w:spacing w:before="204"/>
        <w:rPr>
          <w:rFonts w:ascii="Arial" w:cs="Arial"/>
          <w:w w:val="93"/>
          <w:sz w:val="24"/>
          <w:szCs w:val="24"/>
          <w:rtl/>
        </w:rPr>
      </w:pPr>
    </w:p>
    <w:p w14:paraId="680403DF" w14:textId="77777777" w:rsidR="002E04C6" w:rsidRDefault="002E04C6" w:rsidP="002E04C6">
      <w:pPr>
        <w:bidi/>
        <w:spacing w:before="204"/>
        <w:rPr>
          <w:rFonts w:ascii="Arial" w:cs="Arial"/>
          <w:w w:val="93"/>
          <w:sz w:val="24"/>
          <w:szCs w:val="24"/>
          <w:rtl/>
        </w:rPr>
      </w:pPr>
    </w:p>
    <w:p w14:paraId="46F9BCF1" w14:textId="77777777" w:rsidR="002E04C6" w:rsidRDefault="002E04C6" w:rsidP="002E04C6">
      <w:pPr>
        <w:bidi/>
        <w:spacing w:before="204"/>
        <w:rPr>
          <w:rFonts w:ascii="Arial" w:cs="Arial"/>
          <w:w w:val="93"/>
          <w:sz w:val="24"/>
          <w:szCs w:val="24"/>
          <w:rtl/>
        </w:rPr>
      </w:pPr>
    </w:p>
    <w:p w14:paraId="31ED95F1" w14:textId="4A141586" w:rsidR="00BE7768" w:rsidRPr="00BE7768" w:rsidRDefault="00BE7768" w:rsidP="00BE7768">
      <w:pPr>
        <w:bidi/>
        <w:spacing w:after="160" w:line="278" w:lineRule="auto"/>
        <w:rPr>
          <w:rFonts w:ascii="Aptos" w:eastAsia="Aptos" w:hAnsi="Aptos" w:cs="Arial"/>
          <w:kern w:val="2"/>
          <w14:ligatures w14:val="standardContextual"/>
        </w:rPr>
      </w:pPr>
      <w:r w:rsidRPr="00BE7768">
        <w:rPr>
          <w:rFonts w:ascii="Aptos" w:eastAsia="Aptos" w:hAnsi="Aptos" w:cs="Arial"/>
          <w:kern w:val="2"/>
          <w:rtl/>
          <w14:ligatures w14:val="standardContextual"/>
        </w:rPr>
        <w:lastRenderedPageBreak/>
        <w:t xml:space="preserve">أطباء بلا حدود </w:t>
      </w:r>
      <w:r>
        <w:rPr>
          <w:rFonts w:ascii="Aptos" w:eastAsia="Aptos" w:hAnsi="Aptos" w:cs="Arial" w:hint="cs"/>
          <w:kern w:val="2"/>
          <w:rtl/>
          <w14:ligatures w14:val="standardContextual"/>
        </w:rPr>
        <w:t>السويسرية</w:t>
      </w:r>
    </w:p>
    <w:p w14:paraId="029E0F71" w14:textId="77777777" w:rsidR="00BE7768" w:rsidRPr="00BE7768" w:rsidRDefault="00BE7768" w:rsidP="00BE7768">
      <w:pPr>
        <w:bidi/>
        <w:spacing w:after="160" w:line="278" w:lineRule="auto"/>
        <w:rPr>
          <w:rFonts w:ascii="Aptos" w:eastAsia="Aptos" w:hAnsi="Aptos" w:cs="Arial"/>
          <w:kern w:val="2"/>
          <w14:ligatures w14:val="standardContextual"/>
        </w:rPr>
      </w:pPr>
      <w:r w:rsidRPr="00BE7768">
        <w:rPr>
          <w:rFonts w:ascii="Aptos" w:eastAsia="Aptos" w:hAnsi="Aptos" w:cs="Arial"/>
          <w:kern w:val="2"/>
          <w:rtl/>
          <w14:ligatures w14:val="standardContextual"/>
        </w:rPr>
        <w:t>شارع جيبوتي، منزل رقم. 47 - صنعاء - اليمن</w:t>
      </w:r>
    </w:p>
    <w:p w14:paraId="04C30575" w14:textId="77777777" w:rsidR="00BE7768" w:rsidRPr="00BE7768" w:rsidRDefault="00BE7768" w:rsidP="00BE7768">
      <w:pPr>
        <w:bidi/>
        <w:spacing w:after="160" w:line="278" w:lineRule="auto"/>
        <w:jc w:val="center"/>
        <w:rPr>
          <w:rFonts w:ascii="Aptos" w:eastAsia="Aptos" w:hAnsi="Aptos" w:cs="Arial"/>
          <w:b/>
          <w:bCs/>
          <w:kern w:val="2"/>
          <w14:ligatures w14:val="standardContextual"/>
        </w:rPr>
      </w:pPr>
    </w:p>
    <w:p w14:paraId="48B51975" w14:textId="77777777" w:rsidR="00BE7768" w:rsidRPr="00BE7768" w:rsidRDefault="00BE7768" w:rsidP="00BE7768">
      <w:pPr>
        <w:bidi/>
        <w:spacing w:after="160" w:line="278" w:lineRule="auto"/>
        <w:jc w:val="center"/>
        <w:rPr>
          <w:rFonts w:ascii="Aptos" w:eastAsia="Aptos" w:hAnsi="Aptos" w:cs="Arial"/>
          <w:b/>
          <w:bCs/>
          <w:kern w:val="2"/>
          <w14:ligatures w14:val="standardContextual"/>
        </w:rPr>
      </w:pPr>
    </w:p>
    <w:p w14:paraId="79CF7C57" w14:textId="5E710FB9" w:rsidR="00BE7768" w:rsidRPr="009B55B0" w:rsidRDefault="00BE7768" w:rsidP="00BE7768">
      <w:pPr>
        <w:bidi/>
        <w:spacing w:after="160" w:line="278" w:lineRule="auto"/>
        <w:jc w:val="center"/>
        <w:rPr>
          <w:rFonts w:ascii="Aptos" w:eastAsia="Aptos" w:hAnsi="Aptos" w:cs="Arial"/>
          <w:kern w:val="2"/>
          <w:rtl/>
          <w14:ligatures w14:val="standardContextual"/>
        </w:rPr>
      </w:pPr>
      <w:r w:rsidRPr="009B55B0">
        <w:rPr>
          <w:rFonts w:ascii="Aptos" w:eastAsia="Aptos" w:hAnsi="Aptos" w:cs="Arial"/>
          <w:kern w:val="2"/>
          <w:rtl/>
          <w14:ligatures w14:val="standardContextual"/>
        </w:rPr>
        <w:t xml:space="preserve">الوثيقة 1 </w:t>
      </w:r>
      <w:r w:rsidR="00C04FB9">
        <w:rPr>
          <w:rFonts w:ascii="Aptos" w:eastAsia="Aptos" w:hAnsi="Aptos" w:cs="Arial" w:hint="cs"/>
          <w:kern w:val="2"/>
          <w:rtl/>
          <w14:ligatures w14:val="standardContextual"/>
        </w:rPr>
        <w:t>إشعار دعوة</w:t>
      </w:r>
      <w:r w:rsidRPr="009B55B0">
        <w:rPr>
          <w:rFonts w:ascii="Aptos" w:eastAsia="Aptos" w:hAnsi="Aptos" w:cs="Arial"/>
          <w:kern w:val="2"/>
          <w:rtl/>
          <w14:ligatures w14:val="standardContextual"/>
        </w:rPr>
        <w:t xml:space="preserve"> لمحفظة العطاءات</w:t>
      </w:r>
    </w:p>
    <w:p w14:paraId="54DECCA4" w14:textId="05CBE2FB" w:rsidR="002E1367" w:rsidRPr="0050068D" w:rsidRDefault="002E1367" w:rsidP="00BE7768">
      <w:pPr>
        <w:bidi/>
        <w:spacing w:after="160" w:line="278" w:lineRule="auto"/>
        <w:jc w:val="center"/>
        <w:rPr>
          <w:rFonts w:ascii="Aptos" w:eastAsia="Aptos" w:hAnsi="Aptos" w:cs="Arial"/>
          <w:b/>
          <w:bCs/>
          <w:kern w:val="2"/>
          <w14:ligatures w14:val="standardContextual"/>
        </w:rPr>
      </w:pPr>
      <w:r w:rsidRPr="0050068D">
        <w:rPr>
          <w:rFonts w:ascii="Aptos" w:eastAsia="Aptos" w:hAnsi="Aptos" w:cs="Arial" w:hint="cs"/>
          <w:b/>
          <w:bCs/>
          <w:kern w:val="2"/>
          <w:rtl/>
          <w14:ligatures w14:val="standardContextual"/>
        </w:rPr>
        <w:t>إشعار دعوة لتقديم العطاءات</w:t>
      </w:r>
    </w:p>
    <w:p w14:paraId="025D92A3" w14:textId="77777777" w:rsidR="002E1367" w:rsidRPr="0050068D" w:rsidRDefault="002E1367" w:rsidP="002E1367">
      <w:pPr>
        <w:bidi/>
        <w:spacing w:after="160" w:line="278" w:lineRule="auto"/>
        <w:rPr>
          <w:rFonts w:ascii="Aptos" w:eastAsia="Aptos" w:hAnsi="Aptos" w:cs="Arial"/>
          <w:kern w:val="2"/>
          <w14:ligatures w14:val="standardContextual"/>
        </w:rPr>
      </w:pPr>
    </w:p>
    <w:p w14:paraId="5ACF2FA2" w14:textId="77777777" w:rsidR="002E1367" w:rsidRPr="0050068D" w:rsidRDefault="002E1367" w:rsidP="002E1367">
      <w:pPr>
        <w:bidi/>
        <w:spacing w:after="160" w:line="278" w:lineRule="auto"/>
        <w:rPr>
          <w:rFonts w:ascii="Aptos" w:eastAsia="Aptos" w:hAnsi="Aptos" w:cs="Arial"/>
          <w:b/>
          <w:bCs/>
          <w:kern w:val="2"/>
          <w14:ligatures w14:val="standardContextual"/>
        </w:rPr>
      </w:pPr>
      <w:r w:rsidRPr="0050068D">
        <w:rPr>
          <w:rFonts w:ascii="Aptos" w:eastAsia="Aptos" w:hAnsi="Aptos" w:cs="Arial" w:hint="cs"/>
          <w:b/>
          <w:bCs/>
          <w:kern w:val="2"/>
          <w:rtl/>
          <w14:ligatures w14:val="standardContextual"/>
        </w:rPr>
        <w:t>الموضوع</w:t>
      </w:r>
      <w:r w:rsidRPr="0050068D">
        <w:rPr>
          <w:rFonts w:ascii="Aptos" w:eastAsia="Aptos" w:hAnsi="Aptos" w:cs="Arial"/>
          <w:b/>
          <w:bCs/>
          <w:kern w:val="2"/>
          <w:rtl/>
          <w14:ligatures w14:val="standardContextual"/>
        </w:rPr>
        <w:t xml:space="preserve">: </w:t>
      </w:r>
      <w:r w:rsidRPr="0050068D">
        <w:rPr>
          <w:rFonts w:ascii="Aptos" w:eastAsia="Aptos" w:hAnsi="Aptos" w:cs="Arial" w:hint="cs"/>
          <w:b/>
          <w:bCs/>
          <w:kern w:val="2"/>
          <w:rtl/>
          <w14:ligatures w14:val="standardContextual"/>
        </w:rPr>
        <w:t>مناقصة</w:t>
      </w:r>
      <w:r w:rsidRPr="0050068D">
        <w:rPr>
          <w:rFonts w:ascii="Aptos" w:eastAsia="Aptos" w:hAnsi="Aptos" w:cs="Arial"/>
          <w:b/>
          <w:bCs/>
          <w:kern w:val="2"/>
          <w:rtl/>
          <w14:ligatures w14:val="standardContextual"/>
        </w:rPr>
        <w:t xml:space="preserve"> </w:t>
      </w:r>
      <w:r w:rsidRPr="0050068D">
        <w:rPr>
          <w:rFonts w:ascii="Aptos" w:eastAsia="Aptos" w:hAnsi="Aptos" w:cs="Arial" w:hint="cs"/>
          <w:b/>
          <w:bCs/>
          <w:kern w:val="2"/>
          <w:rtl/>
          <w14:ligatures w14:val="standardContextual"/>
        </w:rPr>
        <w:t>مفتوحة</w:t>
      </w:r>
      <w:r w:rsidRPr="0050068D">
        <w:rPr>
          <w:rFonts w:ascii="Aptos" w:eastAsia="Aptos" w:hAnsi="Aptos" w:cs="Arial"/>
          <w:b/>
          <w:bCs/>
          <w:kern w:val="2"/>
          <w:rtl/>
          <w14:ligatures w14:val="standardContextual"/>
        </w:rPr>
        <w:t xml:space="preserve"> </w:t>
      </w:r>
      <w:r w:rsidRPr="0050068D">
        <w:rPr>
          <w:rFonts w:ascii="Aptos" w:eastAsia="Aptos" w:hAnsi="Aptos" w:cs="Arial" w:hint="cs"/>
          <w:b/>
          <w:bCs/>
          <w:kern w:val="2"/>
          <w:rtl/>
          <w14:ligatures w14:val="standardContextual"/>
        </w:rPr>
        <w:t xml:space="preserve">رقم </w:t>
      </w:r>
      <w:r w:rsidRPr="0050068D">
        <w:rPr>
          <w:rFonts w:ascii="Aptos" w:eastAsia="Aptos" w:hAnsi="Aptos" w:cs="Arial"/>
          <w:b/>
          <w:bCs/>
          <w:color w:val="000000"/>
          <w:kern w:val="2"/>
          <w:lang w:val="en-GB"/>
          <w14:ligatures w14:val="standardContextual"/>
        </w:rPr>
        <w:t>[2025/LOG/003/MSF/CH]</w:t>
      </w:r>
    </w:p>
    <w:p w14:paraId="59635170" w14:textId="77777777" w:rsidR="002E1367" w:rsidRPr="0050068D" w:rsidRDefault="002E1367" w:rsidP="002E1367">
      <w:pPr>
        <w:bidi/>
        <w:spacing w:after="160" w:line="278" w:lineRule="auto"/>
        <w:rPr>
          <w:rFonts w:ascii="Aptos" w:eastAsia="Aptos" w:hAnsi="Aptos" w:cs="Arial"/>
          <w:b/>
          <w:bCs/>
          <w:kern w:val="2"/>
          <w14:ligatures w14:val="standardContextual"/>
        </w:rPr>
      </w:pPr>
      <w:r w:rsidRPr="0050068D">
        <w:rPr>
          <w:rFonts w:ascii="Aptos" w:eastAsia="Aptos" w:hAnsi="Aptos" w:cs="Arial" w:hint="cs"/>
          <w:b/>
          <w:bCs/>
          <w:kern w:val="2"/>
          <w:rtl/>
          <w14:ligatures w14:val="standardContextual"/>
        </w:rPr>
        <w:t>مبنى</w:t>
      </w:r>
      <w:r w:rsidRPr="0050068D">
        <w:rPr>
          <w:rFonts w:ascii="Aptos" w:eastAsia="Aptos" w:hAnsi="Aptos" w:cs="Arial"/>
          <w:b/>
          <w:bCs/>
          <w:kern w:val="2"/>
          <w:rtl/>
          <w14:ligatures w14:val="standardContextual"/>
        </w:rPr>
        <w:t xml:space="preserve"> </w:t>
      </w:r>
      <w:r w:rsidRPr="0050068D">
        <w:rPr>
          <w:rFonts w:ascii="Aptos" w:eastAsia="Aptos" w:hAnsi="Aptos" w:cs="Arial" w:hint="cs"/>
          <w:b/>
          <w:bCs/>
          <w:kern w:val="2"/>
          <w:rtl/>
          <w14:ligatures w14:val="standardContextual"/>
        </w:rPr>
        <w:t>المختبر</w:t>
      </w:r>
    </w:p>
    <w:p w14:paraId="523822A2" w14:textId="77777777" w:rsidR="002E1367" w:rsidRPr="0050068D" w:rsidRDefault="002E1367" w:rsidP="002E1367">
      <w:pPr>
        <w:bidi/>
        <w:spacing w:after="160" w:line="278" w:lineRule="auto"/>
        <w:rPr>
          <w:rFonts w:ascii="Aptos" w:eastAsia="Aptos" w:hAnsi="Aptos" w:cs="Arial"/>
          <w:kern w:val="2"/>
          <w14:ligatures w14:val="standardContextual"/>
        </w:rPr>
      </w:pPr>
      <w:r w:rsidRPr="0050068D">
        <w:rPr>
          <w:rFonts w:ascii="Aptos" w:eastAsia="Aptos" w:hAnsi="Aptos" w:cs="Arial" w:hint="cs"/>
          <w:kern w:val="2"/>
          <w:rtl/>
          <w14:ligatures w14:val="standardContextual"/>
        </w:rPr>
        <w:t>تخطط</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منظمة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أطباء</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بلا</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حدود</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سويسرا</w:t>
      </w:r>
      <w:r w:rsidRPr="0050068D">
        <w:rPr>
          <w:rFonts w:ascii="Aptos" w:eastAsia="Aptos" w:hAnsi="Aptos" w:cs="Arial"/>
          <w:kern w:val="2"/>
          <w:rtl/>
          <w14:ligatures w14:val="standardContextual"/>
        </w:rPr>
        <w:t xml:space="preserve"> (</w:t>
      </w:r>
      <w:r w:rsidRPr="0050068D">
        <w:rPr>
          <w:rFonts w:ascii="Aptos" w:eastAsia="Aptos" w:hAnsi="Aptos" w:cs="Arial"/>
          <w:kern w:val="2"/>
          <w14:ligatures w14:val="standardContextual"/>
        </w:rPr>
        <w:t>MSF-CH</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لبناء</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مختبر</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جديد</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لمستشفى</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القاعدة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ولهذا</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الغرض،</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قررت</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منظمة أطباء بلا حدود - سويسرا</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الاستعانة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بشريك</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خارجي</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لتنفيذ</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أعمال</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البناء</w:t>
      </w:r>
      <w:r w:rsidRPr="0050068D">
        <w:rPr>
          <w:rFonts w:ascii="Aptos" w:eastAsia="Aptos" w:hAnsi="Aptos" w:cs="Arial"/>
          <w:kern w:val="2"/>
          <w:rtl/>
          <w14:ligatures w14:val="standardContextual"/>
        </w:rPr>
        <w:t>.</w:t>
      </w:r>
    </w:p>
    <w:p w14:paraId="4E957EBC" w14:textId="77777777" w:rsidR="002E1367" w:rsidRPr="0050068D" w:rsidRDefault="002E1367" w:rsidP="002E1367">
      <w:pPr>
        <w:bidi/>
        <w:spacing w:after="160" w:line="278" w:lineRule="auto"/>
        <w:rPr>
          <w:rFonts w:ascii="Aptos" w:eastAsia="Aptos" w:hAnsi="Aptos" w:cs="Arial"/>
          <w:kern w:val="2"/>
          <w14:ligatures w14:val="standardContextual"/>
        </w:rPr>
      </w:pPr>
      <w:r w:rsidRPr="0050068D">
        <w:rPr>
          <w:rFonts w:ascii="Aptos" w:eastAsia="Aptos" w:hAnsi="Aptos" w:cs="Arial" w:hint="cs"/>
          <w:kern w:val="2"/>
          <w:rtl/>
          <w14:ligatures w14:val="standardContextual"/>
        </w:rPr>
        <w:t>للمشاركة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في</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هذه</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المناقصة،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يجب</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استيفاء</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المعايير</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التالية</w:t>
      </w:r>
      <w:r w:rsidRPr="0050068D">
        <w:rPr>
          <w:rFonts w:ascii="Aptos" w:eastAsia="Aptos" w:hAnsi="Aptos" w:cs="Arial"/>
          <w:kern w:val="2"/>
          <w:rtl/>
          <w14:ligatures w14:val="standardContextual"/>
        </w:rPr>
        <w:t>:</w:t>
      </w:r>
    </w:p>
    <w:p w14:paraId="582BE2FD" w14:textId="77777777" w:rsidR="002E1367" w:rsidRPr="0050068D" w:rsidRDefault="002E1367" w:rsidP="00536030">
      <w:pPr>
        <w:bidi/>
        <w:spacing w:after="160" w:line="278" w:lineRule="auto"/>
        <w:ind w:left="720"/>
        <w:rPr>
          <w:rFonts w:ascii="Aptos" w:eastAsia="Aptos" w:hAnsi="Aptos" w:cs="Arial"/>
          <w:kern w:val="2"/>
          <w14:ligatures w14:val="standardContextual"/>
        </w:rPr>
      </w:pPr>
      <w:r w:rsidRPr="0050068D">
        <w:rPr>
          <w:rFonts w:ascii="Aptos" w:eastAsia="Aptos" w:hAnsi="Aptos" w:cs="Arial" w:hint="eastAsia"/>
          <w:kern w:val="2"/>
          <w:rtl/>
          <w14:ligatures w14:val="standardContextual"/>
        </w:rPr>
        <w:t>•</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الالتزام</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بالأنظمة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الإدارية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المحلية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والإقليمية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والوطنية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التسجيل</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في</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السجل</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التجاري،</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الضرائب،</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التأمين،</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من</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شمال</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اليمن</w:t>
      </w:r>
      <w:r w:rsidRPr="0050068D">
        <w:rPr>
          <w:rFonts w:ascii="Aptos" w:eastAsia="Aptos" w:hAnsi="Aptos" w:cs="Arial"/>
          <w:kern w:val="2"/>
          <w:rtl/>
          <w14:ligatures w14:val="standardContextual"/>
        </w:rPr>
        <w:t>).</w:t>
      </w:r>
    </w:p>
    <w:p w14:paraId="26AFE4F2" w14:textId="77777777" w:rsidR="002E1367" w:rsidRPr="0050068D" w:rsidRDefault="002E1367" w:rsidP="00536030">
      <w:pPr>
        <w:bidi/>
        <w:spacing w:after="160" w:line="278" w:lineRule="auto"/>
        <w:ind w:left="720"/>
        <w:rPr>
          <w:rFonts w:ascii="Aptos" w:eastAsia="Aptos" w:hAnsi="Aptos" w:cs="Arial"/>
          <w:kern w:val="2"/>
          <w14:ligatures w14:val="standardContextual"/>
        </w:rPr>
      </w:pPr>
      <w:r w:rsidRPr="0050068D">
        <w:rPr>
          <w:rFonts w:ascii="Aptos" w:eastAsia="Aptos" w:hAnsi="Aptos" w:cs="Arial" w:hint="eastAsia"/>
          <w:kern w:val="2"/>
          <w:rtl/>
          <w14:ligatures w14:val="standardContextual"/>
        </w:rPr>
        <w:t>•</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تقديم</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شهادة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عدم</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إفلاس</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وعدم</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استبعاد</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من</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المشتريات</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العامة،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بالإضافة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إلى</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شهادة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عدم</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تصفية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الأصول</w:t>
      </w:r>
      <w:r w:rsidRPr="0050068D">
        <w:rPr>
          <w:rFonts w:ascii="Aptos" w:eastAsia="Aptos" w:hAnsi="Aptos" w:cs="Arial"/>
          <w:kern w:val="2"/>
          <w:rtl/>
          <w14:ligatures w14:val="standardContextual"/>
        </w:rPr>
        <w:t>.</w:t>
      </w:r>
    </w:p>
    <w:p w14:paraId="44EED402" w14:textId="77777777" w:rsidR="002E1367" w:rsidRPr="0050068D" w:rsidRDefault="002E1367" w:rsidP="002E1367">
      <w:pPr>
        <w:bidi/>
        <w:spacing w:after="160" w:line="278" w:lineRule="auto"/>
        <w:rPr>
          <w:rFonts w:ascii="Aptos" w:eastAsia="Aptos" w:hAnsi="Aptos" w:cs="Arial"/>
          <w:kern w:val="2"/>
          <w14:ligatures w14:val="standardContextual"/>
        </w:rPr>
      </w:pPr>
      <w:r w:rsidRPr="0050068D">
        <w:rPr>
          <w:rFonts w:ascii="Aptos" w:eastAsia="Aptos" w:hAnsi="Aptos" w:cs="Arial" w:hint="cs"/>
          <w:kern w:val="2"/>
          <w:rtl/>
          <w14:ligatures w14:val="standardContextual"/>
        </w:rPr>
        <w:t>مدة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تنفيذ</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هذه</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الأعمال</w:t>
      </w:r>
      <w:r w:rsidRPr="0050068D">
        <w:rPr>
          <w:rFonts w:ascii="Aptos" w:eastAsia="Aptos" w:hAnsi="Aptos" w:cs="Arial"/>
          <w:kern w:val="2"/>
          <w:rtl/>
          <w14:ligatures w14:val="standardContextual"/>
        </w:rPr>
        <w:t xml:space="preserve"> </w:t>
      </w:r>
      <w:r w:rsidRPr="0050068D">
        <w:rPr>
          <w:rFonts w:ascii="Aptos" w:eastAsia="Aptos" w:hAnsi="Aptos" w:cs="Arial" w:hint="cs"/>
          <w:b/>
          <w:bCs/>
          <w:kern w:val="2"/>
          <w:rtl/>
          <w14:ligatures w14:val="standardContextual"/>
        </w:rPr>
        <w:t>ثلاثة</w:t>
      </w:r>
      <w:r w:rsidRPr="0050068D">
        <w:rPr>
          <w:rFonts w:ascii="Aptos" w:eastAsia="Aptos" w:hAnsi="Aptos" w:cs="Arial"/>
          <w:b/>
          <w:bCs/>
          <w:kern w:val="2"/>
          <w:rtl/>
          <w14:ligatures w14:val="standardContextual"/>
        </w:rPr>
        <w:t xml:space="preserve"> </w:t>
      </w:r>
      <w:r w:rsidRPr="0050068D">
        <w:rPr>
          <w:rFonts w:ascii="Aptos" w:eastAsia="Aptos" w:hAnsi="Aptos" w:cs="Arial" w:hint="cs"/>
          <w:b/>
          <w:bCs/>
          <w:kern w:val="2"/>
          <w:rtl/>
          <w14:ligatures w14:val="standardContextual"/>
        </w:rPr>
        <w:t>أسابيع</w:t>
      </w:r>
      <w:r w:rsidRPr="0050068D">
        <w:rPr>
          <w:rFonts w:ascii="Aptos" w:eastAsia="Aptos" w:hAnsi="Aptos" w:cs="Arial"/>
          <w:b/>
          <w:bCs/>
          <w:kern w:val="2"/>
          <w:rtl/>
          <w14:ligatures w14:val="standardContextual"/>
        </w:rPr>
        <w:t xml:space="preserve"> </w:t>
      </w:r>
      <w:r w:rsidRPr="0050068D">
        <w:rPr>
          <w:rFonts w:ascii="Aptos" w:eastAsia="Aptos" w:hAnsi="Aptos" w:cs="Arial" w:hint="cs"/>
          <w:b/>
          <w:bCs/>
          <w:kern w:val="2"/>
          <w:rtl/>
          <w14:ligatures w14:val="standardContextual"/>
        </w:rPr>
        <w:t>كحد</w:t>
      </w:r>
      <w:r w:rsidRPr="0050068D">
        <w:rPr>
          <w:rFonts w:ascii="Aptos" w:eastAsia="Aptos" w:hAnsi="Aptos" w:cs="Arial"/>
          <w:b/>
          <w:bCs/>
          <w:kern w:val="2"/>
          <w:rtl/>
          <w14:ligatures w14:val="standardContextual"/>
        </w:rPr>
        <w:t xml:space="preserve"> </w:t>
      </w:r>
      <w:r w:rsidRPr="0050068D">
        <w:rPr>
          <w:rFonts w:ascii="Aptos" w:eastAsia="Aptos" w:hAnsi="Aptos" w:cs="Arial" w:hint="cs"/>
          <w:b/>
          <w:bCs/>
          <w:kern w:val="2"/>
          <w:rtl/>
          <w14:ligatures w14:val="standardContextual"/>
        </w:rPr>
        <w:t>أقصى</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من</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تاريخ</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طلب</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الخدمة</w:t>
      </w:r>
      <w:r w:rsidRPr="0050068D">
        <w:rPr>
          <w:rFonts w:ascii="Aptos" w:eastAsia="Aptos" w:hAnsi="Aptos" w:cs="Arial"/>
          <w:kern w:val="2"/>
          <w:rtl/>
          <w14:ligatures w14:val="standardContextual"/>
        </w:rPr>
        <w:t>.</w:t>
      </w:r>
    </w:p>
    <w:p w14:paraId="19481E21" w14:textId="77777777" w:rsidR="002E1367" w:rsidRDefault="002E1367" w:rsidP="002E1367">
      <w:pPr>
        <w:bidi/>
        <w:spacing w:after="160" w:line="278" w:lineRule="auto"/>
        <w:rPr>
          <w:rFonts w:ascii="Aptos" w:eastAsia="Aptos" w:hAnsi="Aptos" w:cs="Arial"/>
          <w:kern w:val="2"/>
          <w:rtl/>
          <w14:ligatures w14:val="standardContextual"/>
        </w:rPr>
      </w:pPr>
      <w:r w:rsidRPr="0050068D">
        <w:rPr>
          <w:rFonts w:ascii="Aptos" w:eastAsia="Aptos" w:hAnsi="Aptos" w:cs="Arial" w:hint="cs"/>
          <w:kern w:val="2"/>
          <w:rtl/>
          <w14:ligatures w14:val="standardContextual"/>
        </w:rPr>
        <w:t>يمكن</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للمرشحين</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الحصول</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على</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معلومات</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إضافية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حول</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الوثائق</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أو</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زيارة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الموقع</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عبر</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مكتب</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منظمة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أطباء</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بلا</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حدود</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في</w:t>
      </w:r>
      <w:r w:rsidRPr="0050068D">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مستشفى</w:t>
      </w:r>
      <w:r w:rsidRPr="0050068D">
        <w:rPr>
          <w:rFonts w:ascii="Aptos" w:eastAsia="Aptos" w:hAnsi="Aptos" w:cs="Arial" w:hint="cs"/>
          <w:kern w:val="2"/>
          <w:rtl/>
          <w14:ligatures w14:val="standardContextual"/>
        </w:rPr>
        <w:t xml:space="preserve"> القاعدة،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عماد</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محرم</w:t>
      </w:r>
    </w:p>
    <w:p w14:paraId="7EB8A3D0" w14:textId="77777777" w:rsidR="002E1367" w:rsidRDefault="002E1367" w:rsidP="002E1367">
      <w:pPr>
        <w:bidi/>
        <w:spacing w:after="160" w:line="278" w:lineRule="auto"/>
        <w:rPr>
          <w:rFonts w:ascii="Aptos" w:eastAsia="Aptos" w:hAnsi="Aptos" w:cs="Arial"/>
          <w:kern w:val="2"/>
          <w:rtl/>
          <w14:ligatures w14:val="standardContextual"/>
        </w:rPr>
      </w:pPr>
      <w:hyperlink r:id="rId5" w:history="1">
        <w:r w:rsidRPr="00813D10">
          <w:rPr>
            <w:rStyle w:val="Hyperlink"/>
            <w:rFonts w:ascii="Aptos" w:eastAsia="Aptos" w:hAnsi="Aptos" w:cs="Arial"/>
            <w:kern w:val="2"/>
            <w14:ligatures w14:val="standardContextual"/>
          </w:rPr>
          <w:t>MSFCH-kilo-ConstructionManager@geneva.msf.org</w:t>
        </w:r>
      </w:hyperlink>
    </w:p>
    <w:p w14:paraId="0C715BE0" w14:textId="77777777" w:rsidR="002E1367" w:rsidRPr="0050068D" w:rsidRDefault="002E1367" w:rsidP="002E1367">
      <w:pPr>
        <w:bidi/>
        <w:spacing w:after="160" w:line="278" w:lineRule="auto"/>
        <w:rPr>
          <w:rFonts w:ascii="Aptos" w:eastAsia="Aptos" w:hAnsi="Aptos" w:cs="Arial"/>
          <w:kern w:val="2"/>
          <w14:ligatures w14:val="standardContextual"/>
        </w:rPr>
      </w:pPr>
      <w:r w:rsidRPr="0050068D">
        <w:rPr>
          <w:rFonts w:ascii="Aptos" w:eastAsia="Aptos" w:hAnsi="Aptos" w:cs="Arial" w:hint="cs"/>
          <w:kern w:val="2"/>
          <w:rtl/>
          <w14:ligatures w14:val="standardContextual"/>
        </w:rPr>
        <w:t>سيتم</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تنظيم</w:t>
      </w:r>
      <w:r w:rsidRPr="0050068D">
        <w:rPr>
          <w:rFonts w:ascii="Aptos" w:eastAsia="Aptos" w:hAnsi="Aptos" w:cs="Arial"/>
          <w:kern w:val="2"/>
          <w:rtl/>
          <w14:ligatures w14:val="standardContextual"/>
        </w:rPr>
        <w:t xml:space="preserve"> </w:t>
      </w:r>
      <w:r w:rsidRPr="0050068D">
        <w:rPr>
          <w:rFonts w:ascii="Aptos" w:eastAsia="Aptos" w:hAnsi="Aptos" w:cs="Arial" w:hint="cs"/>
          <w:b/>
          <w:bCs/>
          <w:kern w:val="2"/>
          <w:rtl/>
          <w14:ligatures w14:val="standardContextual"/>
        </w:rPr>
        <w:t>زيارة</w:t>
      </w:r>
      <w:r w:rsidRPr="0050068D">
        <w:rPr>
          <w:rFonts w:ascii="Aptos" w:eastAsia="Aptos" w:hAnsi="Aptos" w:cs="Arial"/>
          <w:b/>
          <w:bCs/>
          <w:kern w:val="2"/>
          <w:rtl/>
          <w14:ligatures w14:val="standardContextual"/>
        </w:rPr>
        <w:t xml:space="preserve"> </w:t>
      </w:r>
      <w:r w:rsidRPr="0050068D">
        <w:rPr>
          <w:rFonts w:ascii="Aptos" w:eastAsia="Aptos" w:hAnsi="Aptos" w:cs="Arial" w:hint="cs"/>
          <w:b/>
          <w:bCs/>
          <w:kern w:val="2"/>
          <w:rtl/>
          <w14:ligatures w14:val="standardContextual"/>
        </w:rPr>
        <w:t>للموقع</w:t>
      </w:r>
      <w:r w:rsidRPr="0050068D">
        <w:rPr>
          <w:rFonts w:ascii="Aptos" w:eastAsia="Aptos" w:hAnsi="Aptos" w:cs="Arial"/>
          <w:b/>
          <w:bCs/>
          <w:kern w:val="2"/>
          <w:rtl/>
          <w14:ligatures w14:val="standardContextual"/>
        </w:rPr>
        <w:t>.</w:t>
      </w:r>
    </w:p>
    <w:p w14:paraId="73DE56D8" w14:textId="77777777" w:rsidR="002E1367" w:rsidRPr="0050068D" w:rsidRDefault="002E1367" w:rsidP="002E1367">
      <w:pPr>
        <w:bidi/>
        <w:spacing w:after="160" w:line="278" w:lineRule="auto"/>
        <w:rPr>
          <w:rFonts w:ascii="Aptos" w:eastAsia="Aptos" w:hAnsi="Aptos" w:cs="Arial"/>
          <w:kern w:val="2"/>
          <w14:ligatures w14:val="standardContextual"/>
        </w:rPr>
      </w:pPr>
      <w:r w:rsidRPr="0050068D">
        <w:rPr>
          <w:rFonts w:ascii="Aptos" w:eastAsia="Aptos" w:hAnsi="Aptos" w:cs="Arial" w:hint="cs"/>
          <w:kern w:val="2"/>
          <w:rtl/>
          <w14:ligatures w14:val="standardContextual"/>
        </w:rPr>
        <w:t>يجب</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تقديم</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العطاءات</w:t>
      </w:r>
      <w:r w:rsidRPr="0050068D">
        <w:rPr>
          <w:rFonts w:ascii="Aptos" w:eastAsia="Aptos" w:hAnsi="Aptos" w:cs="Arial"/>
          <w:kern w:val="2"/>
          <w:rtl/>
          <w14:ligatures w14:val="standardContextual"/>
        </w:rPr>
        <w:t xml:space="preserve"> </w:t>
      </w:r>
      <w:r w:rsidRPr="0050068D">
        <w:rPr>
          <w:rFonts w:ascii="Aptos" w:eastAsia="Aptos" w:hAnsi="Aptos" w:cs="Arial"/>
          <w:b/>
          <w:bCs/>
          <w:kern w:val="2"/>
          <w:rtl/>
          <w14:ligatures w14:val="standardContextual"/>
        </w:rPr>
        <w:t>(</w:t>
      </w:r>
      <w:r w:rsidRPr="0050068D">
        <w:rPr>
          <w:rFonts w:ascii="Aptos" w:eastAsia="Aptos" w:hAnsi="Aptos" w:cs="Arial" w:hint="cs"/>
          <w:b/>
          <w:bCs/>
          <w:kern w:val="2"/>
          <w:rtl/>
          <w14:ligatures w14:val="standardContextual"/>
        </w:rPr>
        <w:t>نسخة</w:t>
      </w:r>
      <w:r w:rsidRPr="0050068D">
        <w:rPr>
          <w:rFonts w:ascii="Aptos" w:eastAsia="Aptos" w:hAnsi="Aptos" w:cs="Arial"/>
          <w:b/>
          <w:bCs/>
          <w:kern w:val="2"/>
          <w:rtl/>
          <w14:ligatures w14:val="standardContextual"/>
        </w:rPr>
        <w:t xml:space="preserve"> </w:t>
      </w:r>
      <w:r w:rsidRPr="0050068D">
        <w:rPr>
          <w:rFonts w:ascii="Aptos" w:eastAsia="Aptos" w:hAnsi="Aptos" w:cs="Arial" w:hint="cs"/>
          <w:b/>
          <w:bCs/>
          <w:kern w:val="2"/>
          <w:rtl/>
          <w14:ligatures w14:val="standardContextual"/>
        </w:rPr>
        <w:t>ورقية</w:t>
      </w:r>
      <w:r w:rsidRPr="0050068D">
        <w:rPr>
          <w:rFonts w:ascii="Aptos" w:eastAsia="Aptos" w:hAnsi="Aptos" w:cs="Arial"/>
          <w:b/>
          <w:bCs/>
          <w:kern w:val="2"/>
          <w:rtl/>
          <w14:ligatures w14:val="standardContextual"/>
        </w:rPr>
        <w:t xml:space="preserve"> </w:t>
      </w:r>
      <w:r w:rsidRPr="0050068D">
        <w:rPr>
          <w:rFonts w:ascii="Aptos" w:eastAsia="Aptos" w:hAnsi="Aptos" w:cs="Arial" w:hint="cs"/>
          <w:b/>
          <w:bCs/>
          <w:kern w:val="2"/>
          <w:rtl/>
          <w14:ligatures w14:val="standardContextual"/>
        </w:rPr>
        <w:t>واحدة</w:t>
      </w:r>
      <w:r w:rsidRPr="0050068D">
        <w:rPr>
          <w:rFonts w:ascii="Aptos" w:eastAsia="Aptos" w:hAnsi="Aptos" w:cs="Arial"/>
          <w:b/>
          <w:bCs/>
          <w:kern w:val="2"/>
          <w:rtl/>
          <w14:ligatures w14:val="standardContextual"/>
        </w:rPr>
        <w:t>)</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إلى</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العنوان</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التالي قبل</w:t>
      </w:r>
      <w:r w:rsidRPr="0050068D">
        <w:rPr>
          <w:rFonts w:ascii="Aptos" w:eastAsia="Aptos" w:hAnsi="Aptos" w:cs="Arial"/>
          <w:kern w:val="2"/>
          <w:rtl/>
          <w14:ligatures w14:val="standardContextual"/>
        </w:rPr>
        <w:t>:</w:t>
      </w:r>
    </w:p>
    <w:p w14:paraId="33B69EB2" w14:textId="77777777" w:rsidR="002E1367" w:rsidRPr="0050068D" w:rsidRDefault="002E1367" w:rsidP="002E1367">
      <w:pPr>
        <w:bidi/>
        <w:spacing w:after="160" w:line="278" w:lineRule="auto"/>
        <w:jc w:val="center"/>
        <w:rPr>
          <w:rFonts w:ascii="Aptos" w:eastAsia="Aptos" w:hAnsi="Aptos" w:cs="Arial"/>
          <w:b/>
          <w:bCs/>
          <w:kern w:val="2"/>
          <w14:ligatures w14:val="standardContextual"/>
        </w:rPr>
      </w:pPr>
      <w:r>
        <w:rPr>
          <w:rFonts w:ascii="Aptos" w:eastAsia="Aptos" w:hAnsi="Aptos" w:cs="Arial"/>
          <w:b/>
          <w:bCs/>
          <w:kern w:val="2"/>
          <w14:ligatures w14:val="standardContextual"/>
        </w:rPr>
        <w:t>21</w:t>
      </w:r>
      <w:r w:rsidRPr="0050068D">
        <w:rPr>
          <w:rFonts w:ascii="Aptos" w:eastAsia="Aptos" w:hAnsi="Aptos" w:cs="Arial"/>
          <w:b/>
          <w:bCs/>
          <w:kern w:val="2"/>
          <w:rtl/>
          <w14:ligatures w14:val="standardContextual"/>
        </w:rPr>
        <w:t xml:space="preserve">/09/2025 </w:t>
      </w:r>
      <w:r w:rsidRPr="0050068D">
        <w:rPr>
          <w:rFonts w:ascii="Aptos" w:eastAsia="Aptos" w:hAnsi="Aptos" w:cs="Arial" w:hint="cs"/>
          <w:b/>
          <w:bCs/>
          <w:kern w:val="2"/>
          <w:rtl/>
          <w14:ligatures w14:val="standardContextual"/>
        </w:rPr>
        <w:t>الساعة</w:t>
      </w:r>
      <w:r w:rsidRPr="0050068D">
        <w:rPr>
          <w:rFonts w:ascii="Aptos" w:eastAsia="Aptos" w:hAnsi="Aptos" w:cs="Arial"/>
          <w:b/>
          <w:bCs/>
          <w:kern w:val="2"/>
          <w:rtl/>
          <w14:ligatures w14:val="standardContextual"/>
        </w:rPr>
        <w:t xml:space="preserve"> </w:t>
      </w:r>
      <w:r w:rsidRPr="0050068D">
        <w:rPr>
          <w:rFonts w:ascii="Aptos" w:eastAsia="Aptos" w:hAnsi="Aptos" w:cs="Arial" w:hint="cs"/>
          <w:b/>
          <w:bCs/>
          <w:kern w:val="2"/>
          <w:rtl/>
          <w14:ligatures w14:val="standardContextual"/>
        </w:rPr>
        <w:t>03</w:t>
      </w:r>
      <w:r w:rsidRPr="0050068D">
        <w:rPr>
          <w:rFonts w:ascii="Aptos" w:eastAsia="Aptos" w:hAnsi="Aptos" w:cs="Arial"/>
          <w:b/>
          <w:bCs/>
          <w:kern w:val="2"/>
          <w:rtl/>
          <w14:ligatures w14:val="standardContextual"/>
        </w:rPr>
        <w:t xml:space="preserve">:00 </w:t>
      </w:r>
      <w:r w:rsidRPr="0050068D">
        <w:rPr>
          <w:rFonts w:ascii="Aptos" w:eastAsia="Aptos" w:hAnsi="Aptos" w:cs="Arial" w:hint="cs"/>
          <w:b/>
          <w:bCs/>
          <w:kern w:val="2"/>
          <w:rtl/>
          <w14:ligatures w14:val="standardContextual"/>
        </w:rPr>
        <w:t>مساءً</w:t>
      </w:r>
      <w:r w:rsidRPr="0050068D">
        <w:rPr>
          <w:rFonts w:ascii="Aptos" w:eastAsia="Aptos" w:hAnsi="Aptos" w:cs="Arial"/>
          <w:b/>
          <w:bCs/>
          <w:kern w:val="2"/>
          <w:rtl/>
          <w14:ligatures w14:val="standardContextual"/>
        </w:rPr>
        <w:t xml:space="preserve"> (</w:t>
      </w:r>
      <w:r w:rsidRPr="0050068D">
        <w:rPr>
          <w:rFonts w:ascii="Aptos" w:eastAsia="Aptos" w:hAnsi="Aptos" w:cs="Arial" w:hint="cs"/>
          <w:b/>
          <w:bCs/>
          <w:kern w:val="2"/>
          <w:rtl/>
          <w14:ligatures w14:val="standardContextual"/>
        </w:rPr>
        <w:t>بالتوقيت</w:t>
      </w:r>
      <w:r w:rsidRPr="0050068D">
        <w:rPr>
          <w:rFonts w:ascii="Aptos" w:eastAsia="Aptos" w:hAnsi="Aptos" w:cs="Arial"/>
          <w:b/>
          <w:bCs/>
          <w:kern w:val="2"/>
          <w:rtl/>
          <w14:ligatures w14:val="standardContextual"/>
        </w:rPr>
        <w:t xml:space="preserve"> </w:t>
      </w:r>
      <w:r w:rsidRPr="0050068D">
        <w:rPr>
          <w:rFonts w:ascii="Aptos" w:eastAsia="Aptos" w:hAnsi="Aptos" w:cs="Arial" w:hint="cs"/>
          <w:b/>
          <w:bCs/>
          <w:kern w:val="2"/>
          <w:rtl/>
          <w14:ligatures w14:val="standardContextual"/>
        </w:rPr>
        <w:t>المحلي</w:t>
      </w:r>
      <w:r w:rsidRPr="0050068D">
        <w:rPr>
          <w:rFonts w:ascii="Aptos" w:eastAsia="Aptos" w:hAnsi="Aptos" w:cs="Arial"/>
          <w:b/>
          <w:bCs/>
          <w:kern w:val="2"/>
          <w:rtl/>
          <w14:ligatures w14:val="standardContextual"/>
        </w:rPr>
        <w:t>).</w:t>
      </w:r>
    </w:p>
    <w:p w14:paraId="7FF2E0D0" w14:textId="77777777" w:rsidR="002E1367" w:rsidRPr="0050068D" w:rsidRDefault="002E1367" w:rsidP="002E1367">
      <w:pPr>
        <w:bidi/>
        <w:spacing w:after="160" w:line="278" w:lineRule="auto"/>
        <w:rPr>
          <w:rFonts w:ascii="Aptos" w:eastAsia="Aptos" w:hAnsi="Aptos" w:cs="Arial"/>
          <w:kern w:val="2"/>
          <w14:ligatures w14:val="standardContextual"/>
        </w:rPr>
      </w:pPr>
      <w:r w:rsidRPr="0050068D">
        <w:rPr>
          <w:rFonts w:ascii="Aptos" w:eastAsia="Aptos" w:hAnsi="Aptos" w:cs="Arial" w:hint="cs"/>
          <w:b/>
          <w:bCs/>
          <w:kern w:val="2"/>
          <w:rtl/>
          <w14:ligatures w14:val="standardContextual"/>
        </w:rPr>
        <w:t>عنوان</w:t>
      </w:r>
      <w:r w:rsidRPr="0050068D">
        <w:rPr>
          <w:rFonts w:ascii="Aptos" w:eastAsia="Aptos" w:hAnsi="Aptos" w:cs="Arial"/>
          <w:b/>
          <w:bCs/>
          <w:kern w:val="2"/>
          <w:rtl/>
          <w14:ligatures w14:val="standardContextual"/>
        </w:rPr>
        <w:t xml:space="preserve"> </w:t>
      </w:r>
      <w:r w:rsidRPr="0050068D">
        <w:rPr>
          <w:rFonts w:ascii="Aptos" w:eastAsia="Aptos" w:hAnsi="Aptos" w:cs="Arial" w:hint="cs"/>
          <w:b/>
          <w:bCs/>
          <w:kern w:val="2"/>
          <w:rtl/>
          <w14:ligatures w14:val="standardContextual"/>
        </w:rPr>
        <w:t>تقديم</w:t>
      </w:r>
      <w:r w:rsidRPr="0050068D">
        <w:rPr>
          <w:rFonts w:ascii="Aptos" w:eastAsia="Aptos" w:hAnsi="Aptos" w:cs="Arial"/>
          <w:b/>
          <w:bCs/>
          <w:kern w:val="2"/>
          <w:rtl/>
          <w14:ligatures w14:val="standardContextual"/>
        </w:rPr>
        <w:t xml:space="preserve"> </w:t>
      </w:r>
      <w:r w:rsidRPr="0050068D">
        <w:rPr>
          <w:rFonts w:ascii="Aptos" w:eastAsia="Aptos" w:hAnsi="Aptos" w:cs="Arial" w:hint="cs"/>
          <w:b/>
          <w:bCs/>
          <w:kern w:val="2"/>
          <w:rtl/>
          <w14:ligatures w14:val="standardContextual"/>
        </w:rPr>
        <w:t>العطاءات</w:t>
      </w:r>
      <w:r w:rsidRPr="0050068D">
        <w:rPr>
          <w:rFonts w:ascii="Aptos" w:eastAsia="Aptos" w:hAnsi="Aptos" w:cs="Arial"/>
          <w:b/>
          <w:bCs/>
          <w:kern w:val="2"/>
          <w:rtl/>
          <w14:ligatures w14:val="standardContextual"/>
        </w:rPr>
        <w:t>:</w:t>
      </w:r>
      <w:r w:rsidRPr="0050068D">
        <w:rPr>
          <w:rFonts w:ascii="Aptos" w:eastAsia="Aptos" w:hAnsi="Aptos" w:cs="Arial" w:hint="cs"/>
          <w:kern w:val="2"/>
          <w:rtl/>
          <w14:ligatures w14:val="standardContextual"/>
        </w:rPr>
        <w:t xml:space="preserve"> </w:t>
      </w:r>
      <w:r w:rsidRPr="0050068D">
        <w:rPr>
          <w:rFonts w:ascii="Aptos" w:eastAsia="Aptos" w:hAnsi="Aptos" w:cs="Arial"/>
          <w:kern w:val="2"/>
          <w:rtl/>
          <w14:ligatures w14:val="standardContextual"/>
        </w:rPr>
        <w:t>مكتب التنسيق التابع لمنظمة أطباء بلا حدود السويسرية في صنعاء، الحي الدبلوماسي ، شارع جيبوتي، خلف مدارس المستقبل، منزل رقم 47</w:t>
      </w:r>
      <w:r w:rsidRPr="0050068D">
        <w:rPr>
          <w:rFonts w:ascii="Aptos" w:eastAsia="Aptos" w:hAnsi="Aptos" w:cs="Arial"/>
          <w:kern w:val="2"/>
          <w14:ligatures w14:val="standardContextual"/>
        </w:rPr>
        <w:t>.</w:t>
      </w:r>
    </w:p>
    <w:p w14:paraId="23A776B6" w14:textId="77777777" w:rsidR="002E1367" w:rsidRPr="0050068D" w:rsidRDefault="002E1367" w:rsidP="002E1367">
      <w:pPr>
        <w:bidi/>
        <w:spacing w:after="160" w:line="278" w:lineRule="auto"/>
        <w:rPr>
          <w:rFonts w:ascii="Aptos" w:eastAsia="Aptos" w:hAnsi="Aptos" w:cs="Arial"/>
          <w:kern w:val="2"/>
          <w14:ligatures w14:val="standardContextual"/>
        </w:rPr>
      </w:pPr>
      <w:r w:rsidRPr="0050068D">
        <w:rPr>
          <w:rFonts w:ascii="Aptos" w:eastAsia="Aptos" w:hAnsi="Aptos" w:cs="Arial" w:hint="cs"/>
          <w:kern w:val="2"/>
          <w:rtl/>
          <w14:ligatures w14:val="standardContextual"/>
        </w:rPr>
        <w:t>سيتم</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فتح</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العطاءات في:</w:t>
      </w:r>
      <w:r w:rsidRPr="0050068D">
        <w:rPr>
          <w:rFonts w:ascii="Aptos" w:eastAsia="Aptos" w:hAnsi="Aptos" w:cs="Arial"/>
          <w:kern w:val="2"/>
          <w:rtl/>
          <w14:ligatures w14:val="standardContextual"/>
        </w:rPr>
        <w:t xml:space="preserve"> </w:t>
      </w:r>
      <w:r w:rsidRPr="0050068D">
        <w:rPr>
          <w:rFonts w:ascii="Aptos" w:eastAsia="Aptos" w:hAnsi="Aptos" w:cs="Arial" w:hint="cs"/>
          <w:b/>
          <w:bCs/>
          <w:kern w:val="2"/>
          <w:rtl/>
          <w14:ligatures w14:val="standardContextual"/>
        </w:rPr>
        <w:t>يوم</w:t>
      </w:r>
      <w:r w:rsidRPr="0050068D">
        <w:rPr>
          <w:rFonts w:ascii="Aptos" w:eastAsia="Aptos" w:hAnsi="Aptos" w:cs="Arial"/>
          <w:b/>
          <w:bCs/>
          <w:kern w:val="2"/>
          <w:rtl/>
          <w14:ligatures w14:val="standardContextual"/>
        </w:rPr>
        <w:t xml:space="preserve"> </w:t>
      </w:r>
      <w:r w:rsidRPr="0050068D">
        <w:rPr>
          <w:rFonts w:ascii="Aptos" w:eastAsia="Aptos" w:hAnsi="Aptos" w:cs="Arial" w:hint="cs"/>
          <w:b/>
          <w:bCs/>
          <w:kern w:val="2"/>
          <w:rtl/>
          <w14:ligatures w14:val="standardContextual"/>
        </w:rPr>
        <w:t>الاثنين</w:t>
      </w:r>
      <w:r w:rsidRPr="0050068D">
        <w:rPr>
          <w:rFonts w:ascii="Aptos" w:eastAsia="Aptos" w:hAnsi="Aptos" w:cs="Arial"/>
          <w:b/>
          <w:bCs/>
          <w:kern w:val="2"/>
          <w:rtl/>
          <w14:ligatures w14:val="standardContextual"/>
        </w:rPr>
        <w:t xml:space="preserve"> </w:t>
      </w:r>
      <w:r>
        <w:rPr>
          <w:rFonts w:ascii="Aptos" w:eastAsia="Aptos" w:hAnsi="Aptos" w:cs="Arial"/>
          <w:b/>
          <w:bCs/>
          <w:kern w:val="2"/>
          <w14:ligatures w14:val="standardContextual"/>
        </w:rPr>
        <w:t>22</w:t>
      </w:r>
      <w:r w:rsidRPr="0050068D">
        <w:rPr>
          <w:rFonts w:ascii="Aptos" w:eastAsia="Aptos" w:hAnsi="Aptos" w:cs="Arial"/>
          <w:b/>
          <w:bCs/>
          <w:kern w:val="2"/>
          <w:rtl/>
          <w14:ligatures w14:val="standardContextual"/>
        </w:rPr>
        <w:t xml:space="preserve"> </w:t>
      </w:r>
      <w:r w:rsidRPr="0050068D">
        <w:rPr>
          <w:rFonts w:ascii="Aptos" w:eastAsia="Aptos" w:hAnsi="Aptos" w:cs="Arial" w:hint="cs"/>
          <w:b/>
          <w:bCs/>
          <w:kern w:val="2"/>
          <w:rtl/>
          <w14:ligatures w14:val="standardContextual"/>
        </w:rPr>
        <w:t>سبتمبر،</w:t>
      </w:r>
      <w:r w:rsidRPr="0050068D">
        <w:rPr>
          <w:rFonts w:ascii="Aptos" w:eastAsia="Aptos" w:hAnsi="Aptos" w:cs="Arial"/>
          <w:b/>
          <w:bCs/>
          <w:kern w:val="2"/>
          <w:rtl/>
          <w14:ligatures w14:val="standardContextual"/>
        </w:rPr>
        <w:t xml:space="preserve"> </w:t>
      </w:r>
      <w:r w:rsidRPr="0050068D">
        <w:rPr>
          <w:rFonts w:ascii="Aptos" w:eastAsia="Aptos" w:hAnsi="Aptos" w:cs="Arial" w:hint="cs"/>
          <w:b/>
          <w:bCs/>
          <w:kern w:val="2"/>
          <w:rtl/>
          <w14:ligatures w14:val="standardContextual"/>
        </w:rPr>
        <w:t>الساعة</w:t>
      </w:r>
      <w:r w:rsidRPr="0050068D">
        <w:rPr>
          <w:rFonts w:ascii="Aptos" w:eastAsia="Aptos" w:hAnsi="Aptos" w:cs="Arial"/>
          <w:b/>
          <w:bCs/>
          <w:kern w:val="2"/>
          <w:rtl/>
          <w14:ligatures w14:val="standardContextual"/>
        </w:rPr>
        <w:t xml:space="preserve"> 8:30 </w:t>
      </w:r>
      <w:r w:rsidRPr="0050068D">
        <w:rPr>
          <w:rFonts w:ascii="Aptos" w:eastAsia="Aptos" w:hAnsi="Aptos" w:cs="Arial" w:hint="cs"/>
          <w:b/>
          <w:bCs/>
          <w:kern w:val="2"/>
          <w:rtl/>
          <w14:ligatures w14:val="standardContextual"/>
        </w:rPr>
        <w:t>صباحًا</w:t>
      </w:r>
      <w:r w:rsidRPr="0050068D">
        <w:rPr>
          <w:rFonts w:ascii="Aptos" w:eastAsia="Aptos" w:hAnsi="Aptos" w:cs="Arial"/>
          <w:b/>
          <w:bCs/>
          <w:kern w:val="2"/>
          <w:rtl/>
          <w14:ligatures w14:val="standardContextual"/>
        </w:rPr>
        <w:t xml:space="preserve"> (</w:t>
      </w:r>
      <w:r w:rsidRPr="0050068D">
        <w:rPr>
          <w:rFonts w:ascii="Aptos" w:eastAsia="Aptos" w:hAnsi="Aptos" w:cs="Arial" w:hint="cs"/>
          <w:b/>
          <w:bCs/>
          <w:kern w:val="2"/>
          <w:rtl/>
          <w14:ligatures w14:val="standardContextual"/>
        </w:rPr>
        <w:t>بالتوقيت</w:t>
      </w:r>
      <w:r w:rsidRPr="0050068D">
        <w:rPr>
          <w:rFonts w:ascii="Aptos" w:eastAsia="Aptos" w:hAnsi="Aptos" w:cs="Arial"/>
          <w:b/>
          <w:bCs/>
          <w:kern w:val="2"/>
          <w:rtl/>
          <w14:ligatures w14:val="standardContextual"/>
        </w:rPr>
        <w:t xml:space="preserve"> </w:t>
      </w:r>
      <w:r w:rsidRPr="0050068D">
        <w:rPr>
          <w:rFonts w:ascii="Aptos" w:eastAsia="Aptos" w:hAnsi="Aptos" w:cs="Arial" w:hint="cs"/>
          <w:b/>
          <w:bCs/>
          <w:kern w:val="2"/>
          <w:rtl/>
          <w14:ligatures w14:val="standardContextual"/>
        </w:rPr>
        <w:t>المحلي</w:t>
      </w:r>
      <w:r w:rsidRPr="0050068D">
        <w:rPr>
          <w:rFonts w:ascii="Aptos" w:eastAsia="Aptos" w:hAnsi="Aptos" w:cs="Arial"/>
          <w:b/>
          <w:bCs/>
          <w:kern w:val="2"/>
          <w:rtl/>
          <w14:ligatures w14:val="standardContextual"/>
        </w:rPr>
        <w:t>)</w:t>
      </w:r>
      <w:r w:rsidRPr="0050068D">
        <w:rPr>
          <w:rFonts w:ascii="Aptos" w:eastAsia="Aptos" w:hAnsi="Aptos" w:cs="Arial" w:hint="cs"/>
          <w:kern w:val="2"/>
          <w:rtl/>
          <w14:ligatures w14:val="standardContextual"/>
        </w:rPr>
        <w:t>،</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في</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قاعة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الاجتماعات</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بمكتب</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منظمة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أطباء</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بلا</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حدود - سويسرا</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في</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صنعاء،</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بحضور</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ممثلي</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مقدمي</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 xml:space="preserve">العطاءات </w:t>
      </w:r>
      <w:r w:rsidRPr="0050068D">
        <w:rPr>
          <w:rFonts w:ascii="Aptos" w:eastAsia="Aptos" w:hAnsi="Aptos" w:cs="Arial"/>
          <w:kern w:val="2"/>
          <w:rtl/>
          <w14:ligatures w14:val="standardContextual"/>
        </w:rPr>
        <w:t>الذين يجب أن يكونوا حاضرين</w:t>
      </w:r>
      <w:r w:rsidRPr="0050068D">
        <w:rPr>
          <w:rFonts w:ascii="Aptos" w:eastAsia="Aptos" w:hAnsi="Aptos" w:cs="Arial" w:hint="cs"/>
          <w:kern w:val="2"/>
          <w:rtl/>
          <w14:ligatures w14:val="standardContextual"/>
        </w:rPr>
        <w:t>.</w:t>
      </w:r>
    </w:p>
    <w:p w14:paraId="6A81F45D" w14:textId="77777777" w:rsidR="002E1367" w:rsidRPr="0050068D" w:rsidRDefault="002E1367" w:rsidP="002E1367">
      <w:pPr>
        <w:bidi/>
        <w:spacing w:after="160" w:line="278" w:lineRule="auto"/>
        <w:rPr>
          <w:rFonts w:ascii="Aptos" w:eastAsia="Aptos" w:hAnsi="Aptos" w:cs="Arial"/>
          <w:kern w:val="2"/>
          <w14:ligatures w14:val="standardContextual"/>
        </w:rPr>
      </w:pPr>
      <w:r w:rsidRPr="0050068D">
        <w:rPr>
          <w:rFonts w:ascii="Aptos" w:eastAsia="Aptos" w:hAnsi="Aptos" w:cs="Arial" w:hint="cs"/>
          <w:b/>
          <w:bCs/>
          <w:kern w:val="2"/>
          <w:rtl/>
          <w14:ligatures w14:val="standardContextual"/>
        </w:rPr>
        <w:t>سيتم رفض</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العطاءات</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غير</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المكتملة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أو</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التي يتم تسليمها</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بعد</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الموعد</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النهائي</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المحدد</w:t>
      </w:r>
      <w:r w:rsidRPr="0050068D">
        <w:rPr>
          <w:rFonts w:ascii="Aptos" w:eastAsia="Aptos" w:hAnsi="Aptos" w:cs="Arial"/>
          <w:kern w:val="2"/>
          <w:rtl/>
          <w14:ligatures w14:val="standardContextual"/>
        </w:rPr>
        <w:t xml:space="preserve">. </w:t>
      </w:r>
      <w:r w:rsidRPr="0050068D">
        <w:rPr>
          <w:rFonts w:ascii="Aptos" w:eastAsia="Aptos" w:hAnsi="Aptos" w:cs="Arial" w:hint="cs"/>
          <w:b/>
          <w:bCs/>
          <w:kern w:val="2"/>
          <w:rtl/>
          <w14:ligatures w14:val="standardContextual"/>
        </w:rPr>
        <w:t>يجب</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أن</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تكون</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العطاءات</w:t>
      </w:r>
      <w:r w:rsidRPr="0050068D">
        <w:rPr>
          <w:rFonts w:ascii="Aptos" w:eastAsia="Aptos" w:hAnsi="Aptos" w:cs="Arial"/>
          <w:kern w:val="2"/>
          <w:rtl/>
          <w14:ligatures w14:val="standardContextual"/>
        </w:rPr>
        <w:t xml:space="preserve"> </w:t>
      </w:r>
      <w:r w:rsidRPr="0050068D">
        <w:rPr>
          <w:rFonts w:ascii="Aptos" w:eastAsia="Aptos" w:hAnsi="Aptos" w:cs="Arial" w:hint="cs"/>
          <w:b/>
          <w:bCs/>
          <w:kern w:val="2"/>
          <w:u w:val="single"/>
          <w:rtl/>
          <w14:ligatures w14:val="standardContextual"/>
        </w:rPr>
        <w:t>مختومة</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عند</w:t>
      </w:r>
      <w:r w:rsidRPr="0050068D">
        <w:rPr>
          <w:rFonts w:ascii="Aptos" w:eastAsia="Aptos" w:hAnsi="Aptos" w:cs="Arial"/>
          <w:kern w:val="2"/>
          <w:rtl/>
          <w14:ligatures w14:val="standardContextual"/>
        </w:rPr>
        <w:t xml:space="preserve"> </w:t>
      </w:r>
      <w:r w:rsidRPr="0050068D">
        <w:rPr>
          <w:rFonts w:ascii="Aptos" w:eastAsia="Aptos" w:hAnsi="Aptos" w:cs="Arial" w:hint="cs"/>
          <w:kern w:val="2"/>
          <w:rtl/>
          <w14:ligatures w14:val="standardContextual"/>
        </w:rPr>
        <w:t>الاستلام،</w:t>
      </w:r>
      <w:r w:rsidRPr="0050068D">
        <w:rPr>
          <w:rFonts w:ascii="Aptos" w:eastAsia="Aptos" w:hAnsi="Aptos" w:cs="Arial"/>
          <w:kern w:val="2"/>
          <w:rtl/>
          <w14:ligatures w14:val="standardContextual"/>
        </w:rPr>
        <w:t xml:space="preserve"> </w:t>
      </w:r>
      <w:r w:rsidRPr="0050068D">
        <w:rPr>
          <w:rFonts w:ascii="Aptos" w:eastAsia="Aptos" w:hAnsi="Aptos" w:cs="Arial"/>
          <w:b/>
          <w:bCs/>
          <w:kern w:val="2"/>
          <w:rtl/>
          <w14:ligatures w14:val="standardContextual"/>
        </w:rPr>
        <w:t xml:space="preserve">مع </w:t>
      </w:r>
      <w:r w:rsidRPr="0050068D">
        <w:rPr>
          <w:rFonts w:ascii="Aptos" w:eastAsia="Aptos" w:hAnsi="Aptos" w:cs="Arial" w:hint="cs"/>
          <w:b/>
          <w:bCs/>
          <w:kern w:val="2"/>
          <w:rtl/>
          <w14:ligatures w14:val="standardContextual"/>
        </w:rPr>
        <w:t xml:space="preserve">كتابة </w:t>
      </w:r>
      <w:r w:rsidRPr="0050068D">
        <w:rPr>
          <w:rFonts w:ascii="Aptos" w:eastAsia="Aptos" w:hAnsi="Aptos" w:cs="Arial"/>
          <w:b/>
          <w:bCs/>
          <w:kern w:val="2"/>
          <w:rtl/>
          <w14:ligatures w14:val="standardContextual"/>
        </w:rPr>
        <w:t>عبارة واضحة وظاهرة</w:t>
      </w:r>
      <w:r w:rsidRPr="0050068D">
        <w:rPr>
          <w:rFonts w:ascii="Aptos" w:eastAsia="Aptos" w:hAnsi="Aptos" w:cs="Arial"/>
          <w:kern w:val="2"/>
          <w:rtl/>
          <w14:ligatures w14:val="standardContextual"/>
        </w:rPr>
        <w:t>: "لا تفتح، وثائق العطاء</w:t>
      </w:r>
      <w:r w:rsidRPr="0050068D">
        <w:rPr>
          <w:rFonts w:ascii="Aptos" w:eastAsia="Aptos" w:hAnsi="Aptos" w:cs="Arial"/>
          <w:kern w:val="2"/>
          <w14:ligatures w14:val="standardContextual"/>
        </w:rPr>
        <w:t>".</w:t>
      </w:r>
    </w:p>
    <w:p w14:paraId="56DF3FFB" w14:textId="1688823B" w:rsidR="002E04C6" w:rsidRDefault="002E1367" w:rsidP="002E1367">
      <w:pPr>
        <w:bidi/>
        <w:spacing w:before="204"/>
        <w:rPr>
          <w:rFonts w:ascii="Aptos" w:eastAsia="Aptos" w:hAnsi="Aptos" w:cs="Arial"/>
          <w:kern w:val="2"/>
          <w:rtl/>
          <w14:ligatures w14:val="standardContextual"/>
        </w:rPr>
      </w:pPr>
      <w:r w:rsidRPr="0050068D">
        <w:rPr>
          <w:rFonts w:ascii="Aptos" w:eastAsia="Aptos" w:hAnsi="Aptos" w:cs="Arial"/>
          <w:kern w:val="2"/>
          <w:rtl/>
          <w14:ligatures w14:val="standardContextual"/>
        </w:rPr>
        <w:t xml:space="preserve">سيظل المتقدمون ملتزمين بعروضهم لمدة </w:t>
      </w:r>
      <w:r w:rsidRPr="0050068D">
        <w:rPr>
          <w:rFonts w:ascii="Aptos" w:eastAsia="Aptos" w:hAnsi="Aptos" w:cs="Arial"/>
          <w:b/>
          <w:bCs/>
          <w:kern w:val="2"/>
          <w:rtl/>
          <w14:ligatures w14:val="standardContextual"/>
        </w:rPr>
        <w:t>90  يومًا</w:t>
      </w:r>
      <w:r w:rsidRPr="0050068D">
        <w:rPr>
          <w:rFonts w:ascii="Aptos" w:eastAsia="Aptos" w:hAnsi="Aptos" w:cs="Arial"/>
          <w:kern w:val="2"/>
          <w:rtl/>
          <w14:ligatures w14:val="standardContextual"/>
        </w:rPr>
        <w:t xml:space="preserve"> من تاريخ التقديم</w:t>
      </w:r>
      <w:r w:rsidRPr="0050068D">
        <w:rPr>
          <w:rFonts w:ascii="Aptos" w:eastAsia="Aptos" w:hAnsi="Aptos" w:cs="Arial"/>
          <w:kern w:val="2"/>
          <w14:ligatures w14:val="standardContextual"/>
        </w:rPr>
        <w:t>.</w:t>
      </w:r>
      <w:r w:rsidRPr="0050068D">
        <w:rPr>
          <w:rFonts w:ascii="Aptos" w:eastAsia="Aptos" w:hAnsi="Aptos" w:cs="Arial"/>
          <w:kern w:val="2"/>
          <w14:ligatures w14:val="standardContextual"/>
        </w:rPr>
        <w:br/>
      </w:r>
      <w:r w:rsidRPr="0050068D">
        <w:rPr>
          <w:rFonts w:ascii="Aptos" w:eastAsia="Aptos" w:hAnsi="Aptos" w:cs="Arial"/>
          <w:kern w:val="2"/>
          <w:rtl/>
          <w14:ligatures w14:val="standardContextual"/>
        </w:rPr>
        <w:t>تحتفظ منظمة أطباء بلا حدود - سويسرا بحقها، بقرار مسبب، في عدم متابعة جزء أو كامل هذه المناقصة</w:t>
      </w:r>
      <w:r w:rsidRPr="0050068D">
        <w:rPr>
          <w:rFonts w:ascii="Aptos" w:eastAsia="Aptos" w:hAnsi="Aptos" w:cs="Arial"/>
          <w:kern w:val="2"/>
          <w14:ligatures w14:val="standardContextual"/>
        </w:rPr>
        <w:t>.</w:t>
      </w:r>
    </w:p>
    <w:p w14:paraId="6C24C9AC" w14:textId="2BD3569D" w:rsidR="006F7142" w:rsidRDefault="006F7142" w:rsidP="00F26C0C">
      <w:pPr>
        <w:bidi/>
        <w:jc w:val="right"/>
        <w:rPr>
          <w:rFonts w:ascii="Aptos" w:eastAsia="Aptos" w:hAnsi="Aptos" w:cs="Arial"/>
          <w:kern w:val="2"/>
          <w:rtl/>
          <w14:ligatures w14:val="standardContextual"/>
        </w:rPr>
      </w:pPr>
      <w:r>
        <w:rPr>
          <w:rFonts w:ascii="Aptos" w:eastAsia="Aptos" w:hAnsi="Aptos" w:cs="Arial" w:hint="cs"/>
          <w:kern w:val="2"/>
          <w:rtl/>
          <w14:ligatures w14:val="standardContextual"/>
        </w:rPr>
        <w:t>كارولا كيلي</w:t>
      </w:r>
    </w:p>
    <w:p w14:paraId="74CA434C" w14:textId="5949AF63" w:rsidR="006F7142" w:rsidRDefault="00677279" w:rsidP="00F26C0C">
      <w:pPr>
        <w:bidi/>
        <w:jc w:val="right"/>
        <w:rPr>
          <w:rFonts w:ascii="Aptos" w:eastAsia="Aptos" w:hAnsi="Aptos" w:cs="Arial"/>
          <w:kern w:val="2"/>
          <w:rtl/>
          <w14:ligatures w14:val="standardContextual"/>
        </w:rPr>
      </w:pPr>
      <w:r>
        <w:rPr>
          <w:rFonts w:ascii="Aptos" w:eastAsia="Aptos" w:hAnsi="Aptos" w:cs="Arial" w:hint="cs"/>
          <w:kern w:val="2"/>
          <w:rtl/>
          <w14:ligatures w14:val="standardContextual"/>
        </w:rPr>
        <w:t>نائب المنسق اللوجستي</w:t>
      </w:r>
    </w:p>
    <w:p w14:paraId="21D46F6D" w14:textId="77777777" w:rsidR="00677279" w:rsidRDefault="00677279" w:rsidP="00677279">
      <w:pPr>
        <w:bidi/>
        <w:spacing w:before="204"/>
        <w:rPr>
          <w:rFonts w:ascii="Aptos" w:eastAsia="Aptos" w:hAnsi="Aptos" w:cs="Arial"/>
          <w:kern w:val="2"/>
          <w:rtl/>
          <w14:ligatures w14:val="standardContextual"/>
        </w:rPr>
      </w:pPr>
    </w:p>
    <w:p w14:paraId="7B1791EA" w14:textId="77777777" w:rsidR="00677279" w:rsidRDefault="00677279" w:rsidP="00677279">
      <w:pPr>
        <w:bidi/>
        <w:spacing w:before="204"/>
        <w:rPr>
          <w:rFonts w:ascii="Aptos" w:eastAsia="Aptos" w:hAnsi="Aptos" w:cs="Arial"/>
          <w:kern w:val="2"/>
          <w:rtl/>
          <w14:ligatures w14:val="standardContextual"/>
        </w:rPr>
      </w:pPr>
    </w:p>
    <w:p w14:paraId="0E856E39" w14:textId="77777777" w:rsidR="00F26C0C" w:rsidRDefault="00F26C0C" w:rsidP="00F26C0C">
      <w:pPr>
        <w:bidi/>
        <w:spacing w:before="204"/>
        <w:rPr>
          <w:rFonts w:ascii="Aptos" w:eastAsia="Aptos" w:hAnsi="Aptos" w:cs="Arial"/>
          <w:kern w:val="2"/>
          <w:rtl/>
          <w14:ligatures w14:val="standardContextual"/>
        </w:rPr>
      </w:pPr>
    </w:p>
    <w:p w14:paraId="2BD86F68" w14:textId="6B45E589" w:rsidR="0084351B" w:rsidRPr="0084351B" w:rsidRDefault="0084351B" w:rsidP="0084351B">
      <w:pPr>
        <w:bidi/>
        <w:spacing w:before="204"/>
        <w:rPr>
          <w:rFonts w:ascii="Aptos" w:eastAsia="Aptos" w:hAnsi="Aptos" w:cs="Arial"/>
          <w:kern w:val="2"/>
          <w14:ligatures w14:val="standardContextual"/>
        </w:rPr>
      </w:pPr>
      <w:r w:rsidRPr="0084351B">
        <w:rPr>
          <w:rFonts w:ascii="Aptos" w:eastAsia="Aptos" w:hAnsi="Aptos" w:cs="Arial"/>
          <w:kern w:val="2"/>
          <w:rtl/>
          <w14:ligatures w14:val="standardContextual"/>
        </w:rPr>
        <w:lastRenderedPageBreak/>
        <w:t>المشروع: مبنى مختبر</w:t>
      </w:r>
      <w:r w:rsidR="002B04F6">
        <w:rPr>
          <w:rFonts w:ascii="Aptos" w:eastAsia="Aptos" w:hAnsi="Aptos" w:cs="Arial" w:hint="cs"/>
          <w:kern w:val="2"/>
          <w:rtl/>
          <w14:ligatures w14:val="standardContextual"/>
        </w:rPr>
        <w:t xml:space="preserve"> مستشفى القاعدة</w:t>
      </w:r>
      <w:r w:rsidRPr="0084351B">
        <w:rPr>
          <w:rFonts w:ascii="Aptos" w:eastAsia="Aptos" w:hAnsi="Aptos" w:cs="Arial"/>
          <w:kern w:val="2"/>
          <w:rtl/>
          <w14:ligatures w14:val="standardContextual"/>
        </w:rPr>
        <w:t xml:space="preserve"> </w:t>
      </w:r>
      <w:r w:rsidRPr="0084351B">
        <w:rPr>
          <w:rFonts w:ascii="Aptos" w:eastAsia="Aptos" w:hAnsi="Aptos" w:cs="Arial"/>
          <w:kern w:val="2"/>
          <w14:ligatures w14:val="standardContextual"/>
        </w:rPr>
        <w:t>YE120_KILO</w:t>
      </w:r>
      <w:r w:rsidRPr="0084351B">
        <w:rPr>
          <w:rFonts w:ascii="Aptos" w:eastAsia="Aptos" w:hAnsi="Aptos" w:cs="Arial"/>
          <w:kern w:val="2"/>
          <w:rtl/>
          <w14:ligatures w14:val="standardContextual"/>
        </w:rPr>
        <w:t>.</w:t>
      </w:r>
    </w:p>
    <w:p w14:paraId="2936B0CA" w14:textId="77777777" w:rsidR="0084351B" w:rsidRPr="0084351B" w:rsidRDefault="0084351B" w:rsidP="0084351B">
      <w:pPr>
        <w:bidi/>
        <w:spacing w:before="204"/>
        <w:rPr>
          <w:rFonts w:ascii="Aptos" w:eastAsia="Aptos" w:hAnsi="Aptos" w:cs="Arial"/>
          <w:kern w:val="2"/>
          <w14:ligatures w14:val="standardContextual"/>
        </w:rPr>
      </w:pPr>
      <w:r w:rsidRPr="0084351B">
        <w:rPr>
          <w:rFonts w:ascii="Aptos" w:eastAsia="Aptos" w:hAnsi="Aptos" w:cs="Arial"/>
          <w:kern w:val="2"/>
          <w:rtl/>
          <w14:ligatures w14:val="standardContextual"/>
        </w:rPr>
        <w:t xml:space="preserve">رمز المشروع: </w:t>
      </w:r>
      <w:r w:rsidRPr="0084351B">
        <w:rPr>
          <w:rFonts w:ascii="Aptos" w:eastAsia="Aptos" w:hAnsi="Aptos" w:cs="Arial"/>
          <w:kern w:val="2"/>
          <w14:ligatures w14:val="standardContextual"/>
        </w:rPr>
        <w:t>YE120</w:t>
      </w:r>
    </w:p>
    <w:p w14:paraId="4EC07463" w14:textId="472CE9C5" w:rsidR="00754FF6" w:rsidRDefault="00204A7A" w:rsidP="0084351B">
      <w:pPr>
        <w:bidi/>
        <w:spacing w:before="204"/>
        <w:rPr>
          <w:rFonts w:ascii="Aptos" w:eastAsia="Aptos" w:hAnsi="Aptos" w:cs="Arial"/>
          <w:kern w:val="2"/>
          <w:rtl/>
          <w14:ligatures w14:val="standardContextual"/>
        </w:rPr>
      </w:pPr>
      <w:r>
        <w:rPr>
          <w:rFonts w:ascii="Aptos" w:eastAsia="Aptos" w:hAnsi="Aptos" w:cs="Arial" w:hint="cs"/>
          <w:kern w:val="2"/>
          <w:rtl/>
          <w14:ligatures w14:val="standardContextual"/>
        </w:rPr>
        <w:t>البلد</w:t>
      </w:r>
      <w:r w:rsidR="0084351B" w:rsidRPr="0084351B">
        <w:rPr>
          <w:rFonts w:ascii="Aptos" w:eastAsia="Aptos" w:hAnsi="Aptos" w:cs="Arial"/>
          <w:kern w:val="2"/>
          <w:rtl/>
          <w14:ligatures w14:val="standardContextual"/>
        </w:rPr>
        <w:t xml:space="preserve">: اليمن </w:t>
      </w:r>
    </w:p>
    <w:p w14:paraId="3228FE37" w14:textId="27D6D971" w:rsidR="0084351B" w:rsidRPr="0084351B" w:rsidRDefault="0084351B" w:rsidP="00754FF6">
      <w:pPr>
        <w:bidi/>
        <w:spacing w:before="204"/>
        <w:rPr>
          <w:rFonts w:ascii="Aptos" w:eastAsia="Aptos" w:hAnsi="Aptos" w:cs="Arial"/>
          <w:kern w:val="2"/>
          <w14:ligatures w14:val="standardContextual"/>
        </w:rPr>
      </w:pPr>
      <w:r w:rsidRPr="0084351B">
        <w:rPr>
          <w:rFonts w:ascii="Aptos" w:eastAsia="Aptos" w:hAnsi="Aptos" w:cs="Arial"/>
          <w:kern w:val="2"/>
          <w:rtl/>
          <w14:ligatures w14:val="standardContextual"/>
        </w:rPr>
        <w:t>التاريخ: ١ سبتمبر ٢٠٢٥</w:t>
      </w:r>
    </w:p>
    <w:p w14:paraId="69AD4CBC" w14:textId="77777777" w:rsidR="0084351B" w:rsidRPr="0084351B" w:rsidRDefault="0084351B" w:rsidP="0084351B">
      <w:pPr>
        <w:bidi/>
        <w:spacing w:before="204"/>
        <w:rPr>
          <w:rFonts w:ascii="Aptos" w:eastAsia="Aptos" w:hAnsi="Aptos" w:cs="Arial"/>
          <w:kern w:val="2"/>
          <w14:ligatures w14:val="standardContextual"/>
        </w:rPr>
      </w:pPr>
    </w:p>
    <w:p w14:paraId="3865B073" w14:textId="77777777" w:rsidR="0084351B" w:rsidRPr="00A50E74" w:rsidRDefault="0084351B" w:rsidP="00A50E74">
      <w:pPr>
        <w:bidi/>
        <w:spacing w:before="204"/>
        <w:jc w:val="center"/>
        <w:rPr>
          <w:rFonts w:ascii="Aptos" w:eastAsia="Aptos" w:hAnsi="Aptos" w:cs="Arial"/>
          <w:b/>
          <w:bCs/>
          <w:kern w:val="2"/>
          <w14:ligatures w14:val="standardContextual"/>
        </w:rPr>
      </w:pPr>
      <w:r w:rsidRPr="00A50E74">
        <w:rPr>
          <w:rFonts w:ascii="Aptos" w:eastAsia="Aptos" w:hAnsi="Aptos" w:cs="Arial"/>
          <w:b/>
          <w:bCs/>
          <w:kern w:val="2"/>
          <w:rtl/>
          <w14:ligatures w14:val="standardContextual"/>
        </w:rPr>
        <w:t>تعليمات لمقدمي العطاءات</w:t>
      </w:r>
    </w:p>
    <w:p w14:paraId="5956E716" w14:textId="302EF1B0" w:rsidR="00677279" w:rsidRDefault="0084351B" w:rsidP="0079723E">
      <w:pPr>
        <w:bidi/>
        <w:spacing w:before="204"/>
        <w:jc w:val="center"/>
        <w:rPr>
          <w:rFonts w:ascii="Aptos" w:eastAsia="Aptos" w:hAnsi="Aptos" w:cs="Arial"/>
          <w:kern w:val="2"/>
          <w:rtl/>
          <w14:ligatures w14:val="standardContextual"/>
        </w:rPr>
      </w:pPr>
      <w:r w:rsidRPr="0084351B">
        <w:rPr>
          <w:rFonts w:ascii="Aptos" w:eastAsia="Aptos" w:hAnsi="Aptos" w:cs="Arial"/>
          <w:kern w:val="2"/>
          <w:rtl/>
          <w14:ligatures w14:val="standardContextual"/>
        </w:rPr>
        <w:t>الوثيقة ٢ من وثيقة دعوة تقديم العطاءات</w:t>
      </w:r>
    </w:p>
    <w:p w14:paraId="08DDD3EC" w14:textId="77777777" w:rsidR="00162FC1" w:rsidRDefault="0014364B">
      <w:pPr>
        <w:pStyle w:val="Heading1"/>
        <w:bidi/>
        <w:spacing w:before="203"/>
        <w:ind w:left="355" w:right="191"/>
        <w:jc w:val="left"/>
      </w:pPr>
      <w:r>
        <w:rPr>
          <w:color w:val="0E4660"/>
          <w:w w:val="85"/>
          <w:rtl/>
        </w:rPr>
        <w:t>المادة</w:t>
      </w:r>
      <w:r>
        <w:rPr>
          <w:rFonts w:ascii="Trebuchet MS" w:cs="Trebuchet MS"/>
          <w:color w:val="0E4660"/>
          <w:spacing w:val="-3"/>
          <w:w w:val="85"/>
          <w:rtl/>
        </w:rPr>
        <w:t xml:space="preserve"> </w:t>
      </w:r>
      <w:r>
        <w:rPr>
          <w:color w:val="0E4660"/>
          <w:w w:val="85"/>
        </w:rPr>
        <w:t>:</w:t>
      </w:r>
      <w:r>
        <w:rPr>
          <w:rFonts w:ascii="Trebuchet MS" w:cs="Trebuchet MS"/>
          <w:color w:val="0E4660"/>
          <w:w w:val="85"/>
        </w:rPr>
        <w:t>1</w:t>
      </w:r>
      <w:r>
        <w:rPr>
          <w:color w:val="0E4660"/>
          <w:spacing w:val="1"/>
          <w:rtl/>
        </w:rPr>
        <w:t xml:space="preserve"> </w:t>
      </w:r>
      <w:r>
        <w:rPr>
          <w:color w:val="0E4660"/>
          <w:w w:val="85"/>
          <w:rtl/>
        </w:rPr>
        <w:t>الغرض</w:t>
      </w:r>
      <w:r>
        <w:rPr>
          <w:color w:val="0E4660"/>
          <w:spacing w:val="-2"/>
          <w:rtl/>
        </w:rPr>
        <w:t xml:space="preserve"> </w:t>
      </w:r>
      <w:r>
        <w:rPr>
          <w:color w:val="0E4660"/>
          <w:w w:val="85"/>
          <w:rtl/>
        </w:rPr>
        <w:t>من</w:t>
      </w:r>
      <w:r>
        <w:rPr>
          <w:color w:val="0E4660"/>
          <w:spacing w:val="1"/>
          <w:rtl/>
        </w:rPr>
        <w:t xml:space="preserve"> </w:t>
      </w:r>
      <w:r>
        <w:rPr>
          <w:color w:val="0E4660"/>
          <w:w w:val="85"/>
          <w:rtl/>
        </w:rPr>
        <w:t>مناقصة</w:t>
      </w:r>
      <w:r>
        <w:rPr>
          <w:color w:val="0E4660"/>
          <w:rtl/>
        </w:rPr>
        <w:t xml:space="preserve"> </w:t>
      </w:r>
      <w:r>
        <w:rPr>
          <w:color w:val="0E4660"/>
          <w:w w:val="85"/>
          <w:rtl/>
        </w:rPr>
        <w:t>العطاءات</w:t>
      </w:r>
    </w:p>
    <w:p w14:paraId="08DDD3EE" w14:textId="38AEAF69" w:rsidR="00162FC1" w:rsidRDefault="0014364B" w:rsidP="00690210">
      <w:pPr>
        <w:pStyle w:val="BodyText"/>
        <w:bidi/>
        <w:spacing w:line="283" w:lineRule="auto"/>
        <w:ind w:left="351" w:right="74" w:firstLine="3"/>
        <w:jc w:val="left"/>
        <w:rPr>
          <w:rFonts w:ascii="Arial" w:cs="Arial"/>
          <w:w w:val="93"/>
          <w:rtl/>
        </w:rPr>
      </w:pPr>
      <w:r w:rsidRPr="00AA1162">
        <w:rPr>
          <w:rFonts w:ascii="Arial" w:cs="Arial"/>
          <w:w w:val="93"/>
          <w:rtl/>
        </w:rPr>
        <w:t xml:space="preserve">الغرض من مناقصة العطاءات الحالية، التي أطلقتها منظمة أطباء بلا حدود </w:t>
      </w:r>
      <w:r w:rsidRPr="00AA1162">
        <w:rPr>
          <w:rFonts w:ascii="Arial" w:cs="Arial"/>
          <w:w w:val="93"/>
        </w:rPr>
        <w:t>-</w:t>
      </w:r>
      <w:r w:rsidRPr="00AA1162">
        <w:rPr>
          <w:rFonts w:ascii="Arial" w:cs="Arial"/>
          <w:w w:val="93"/>
          <w:rtl/>
        </w:rPr>
        <w:t xml:space="preserve"> سويسرا، هو هدم مبنى </w:t>
      </w:r>
      <w:r w:rsidR="000F6627">
        <w:rPr>
          <w:rFonts w:ascii="Arial" w:cs="Arial" w:hint="cs"/>
          <w:w w:val="93"/>
          <w:rtl/>
        </w:rPr>
        <w:t>ال</w:t>
      </w:r>
      <w:r w:rsidR="00365122">
        <w:rPr>
          <w:rFonts w:ascii="Arial" w:cs="Arial" w:hint="cs"/>
          <w:w w:val="93"/>
          <w:rtl/>
        </w:rPr>
        <w:t>بوفية</w:t>
      </w:r>
      <w:r w:rsidRPr="00AA1162">
        <w:rPr>
          <w:rFonts w:ascii="Arial" w:cs="Arial"/>
          <w:w w:val="93"/>
          <w:rtl/>
        </w:rPr>
        <w:t xml:space="preserve"> الحالي المكون من طابق واحد، وبناء مختبر </w:t>
      </w:r>
      <w:r w:rsidR="0092547B">
        <w:rPr>
          <w:rFonts w:ascii="Arial" w:cs="Arial" w:hint="cs"/>
          <w:w w:val="93"/>
          <w:rtl/>
        </w:rPr>
        <w:t xml:space="preserve">جديد </w:t>
      </w:r>
      <w:r w:rsidRPr="00AA1162">
        <w:rPr>
          <w:rFonts w:ascii="Arial" w:cs="Arial"/>
          <w:w w:val="93"/>
          <w:rtl/>
        </w:rPr>
        <w:t xml:space="preserve">في مستشفى </w:t>
      </w:r>
      <w:r w:rsidR="00C83352">
        <w:rPr>
          <w:rFonts w:ascii="Arial" w:cs="Arial" w:hint="cs"/>
          <w:w w:val="93"/>
          <w:rtl/>
        </w:rPr>
        <w:t>القاعدة</w:t>
      </w:r>
      <w:r w:rsidRPr="00AA1162">
        <w:rPr>
          <w:rFonts w:ascii="Arial" w:cs="Arial"/>
          <w:w w:val="93"/>
          <w:rtl/>
        </w:rPr>
        <w:t xml:space="preserve"> العام</w:t>
      </w:r>
      <w:r w:rsidRPr="00AA1162">
        <w:rPr>
          <w:rFonts w:ascii="Arial" w:cs="Arial"/>
          <w:w w:val="93"/>
        </w:rPr>
        <w:t>.</w:t>
      </w:r>
      <w:r w:rsidRPr="00AA1162">
        <w:rPr>
          <w:rFonts w:ascii="Arial" w:cs="Arial"/>
          <w:w w:val="93"/>
          <w:rtl/>
        </w:rPr>
        <w:t xml:space="preserve"> وستمول منظمة أطباء بلا حدود </w:t>
      </w:r>
      <w:r w:rsidRPr="00AA1162">
        <w:rPr>
          <w:rFonts w:ascii="Arial" w:cs="Arial"/>
          <w:w w:val="93"/>
        </w:rPr>
        <w:t>-</w:t>
      </w:r>
      <w:r w:rsidRPr="00AA1162">
        <w:rPr>
          <w:rFonts w:ascii="Arial" w:cs="Arial"/>
          <w:w w:val="93"/>
          <w:rtl/>
        </w:rPr>
        <w:t xml:space="preserve"> سويسرا هذه الأعمال</w:t>
      </w:r>
      <w:r w:rsidRPr="00AA1162">
        <w:rPr>
          <w:rFonts w:ascii="Arial" w:cs="Arial"/>
          <w:w w:val="93"/>
        </w:rPr>
        <w:t>.</w:t>
      </w:r>
    </w:p>
    <w:p w14:paraId="3AB42CBD" w14:textId="77777777" w:rsidR="00690210" w:rsidRPr="00690210" w:rsidRDefault="00690210" w:rsidP="00690210">
      <w:pPr>
        <w:pStyle w:val="BodyText"/>
        <w:bidi/>
        <w:spacing w:line="283" w:lineRule="auto"/>
        <w:ind w:left="351" w:right="74" w:firstLine="3"/>
        <w:jc w:val="left"/>
        <w:rPr>
          <w:rFonts w:ascii="Arial" w:cs="Arial"/>
          <w:w w:val="93"/>
        </w:rPr>
      </w:pPr>
    </w:p>
    <w:p w14:paraId="4D80E738" w14:textId="77777777" w:rsidR="00772C24" w:rsidRPr="00690210" w:rsidRDefault="00772C24" w:rsidP="00B5610D">
      <w:pPr>
        <w:pStyle w:val="Heading1"/>
        <w:bidi/>
        <w:spacing w:before="1"/>
        <w:ind w:left="355" w:right="191"/>
        <w:jc w:val="left"/>
        <w:rPr>
          <w:rFonts w:ascii="Arial" w:eastAsia="Microsoft Sans Serif" w:hAnsi="Microsoft Sans Serif" w:cs="Arial"/>
          <w:w w:val="93"/>
          <w:sz w:val="24"/>
          <w:szCs w:val="24"/>
          <w:rtl/>
        </w:rPr>
      </w:pPr>
      <w:r w:rsidRPr="00690210">
        <w:rPr>
          <w:rFonts w:ascii="Arial" w:eastAsia="Microsoft Sans Serif" w:hAnsi="Microsoft Sans Serif" w:cs="Arial"/>
          <w:w w:val="93"/>
          <w:sz w:val="24"/>
          <w:szCs w:val="24"/>
          <w:rtl/>
        </w:rPr>
        <w:t>لتقديم عطاء، يجب على مقدمي العطاءات تقديم ما يلي</w:t>
      </w:r>
      <w:r w:rsidRPr="00690210">
        <w:rPr>
          <w:rFonts w:ascii="Arial" w:eastAsia="Microsoft Sans Serif" w:hAnsi="Microsoft Sans Serif" w:cs="Arial"/>
          <w:w w:val="93"/>
          <w:sz w:val="24"/>
          <w:szCs w:val="24"/>
        </w:rPr>
        <w:t>:</w:t>
      </w:r>
    </w:p>
    <w:p w14:paraId="65332A4E" w14:textId="77777777" w:rsidR="00772C24" w:rsidRPr="00690210" w:rsidRDefault="00772C24" w:rsidP="00B5610D">
      <w:pPr>
        <w:pStyle w:val="Heading1"/>
        <w:bidi/>
        <w:spacing w:before="1"/>
        <w:ind w:left="355" w:right="191"/>
        <w:jc w:val="left"/>
        <w:rPr>
          <w:rFonts w:ascii="Arial" w:eastAsia="Microsoft Sans Serif" w:hAnsi="Microsoft Sans Serif" w:cs="Arial"/>
          <w:w w:val="93"/>
          <w:sz w:val="24"/>
          <w:szCs w:val="24"/>
          <w:rtl/>
        </w:rPr>
      </w:pPr>
      <w:r w:rsidRPr="00690210">
        <w:rPr>
          <w:rFonts w:ascii="Arial" w:eastAsia="Microsoft Sans Serif" w:hAnsi="Microsoft Sans Serif" w:cs="Arial"/>
          <w:w w:val="93"/>
          <w:sz w:val="24"/>
          <w:szCs w:val="24"/>
          <w:rtl/>
        </w:rPr>
        <w:t>‌أ)</w:t>
      </w:r>
      <w:r w:rsidRPr="00690210">
        <w:rPr>
          <w:rFonts w:ascii="Arial" w:eastAsia="Microsoft Sans Serif" w:hAnsi="Microsoft Sans Serif" w:cs="Arial"/>
          <w:w w:val="93"/>
          <w:sz w:val="24"/>
          <w:szCs w:val="24"/>
        </w:rPr>
        <w:tab/>
      </w:r>
      <w:r w:rsidRPr="00690210">
        <w:rPr>
          <w:rFonts w:ascii="Arial" w:eastAsia="Microsoft Sans Serif" w:hAnsi="Microsoft Sans Serif" w:cs="Arial"/>
          <w:w w:val="93"/>
          <w:sz w:val="24"/>
          <w:szCs w:val="24"/>
          <w:rtl/>
        </w:rPr>
        <w:t>نسخ من الوثائق الرسمية التي تثبت الوضع القانوني للشركة، بما في ذلك نبذة عن الشركة، ومكان تسجيلها، وعنوان المكتب الرئيسي كما هو مسجل في السجل التجاري، بالإضافة إلى شهادات عدم الإفلاس، وعدم الاستبعاد من العقود العامة، وعدم التصفية</w:t>
      </w:r>
      <w:r w:rsidRPr="00690210">
        <w:rPr>
          <w:rFonts w:ascii="Arial" w:eastAsia="Microsoft Sans Serif" w:hAnsi="Microsoft Sans Serif" w:cs="Arial"/>
          <w:w w:val="93"/>
          <w:sz w:val="24"/>
          <w:szCs w:val="24"/>
        </w:rPr>
        <w:t xml:space="preserve"> .</w:t>
      </w:r>
    </w:p>
    <w:p w14:paraId="76EADFCE" w14:textId="77777777" w:rsidR="00772C24" w:rsidRPr="00690210" w:rsidRDefault="00772C24" w:rsidP="00B5610D">
      <w:pPr>
        <w:pStyle w:val="Heading1"/>
        <w:bidi/>
        <w:spacing w:before="1"/>
        <w:ind w:left="355" w:right="191"/>
        <w:jc w:val="left"/>
        <w:rPr>
          <w:rFonts w:ascii="Arial" w:eastAsia="Microsoft Sans Serif" w:hAnsi="Microsoft Sans Serif" w:cs="Arial"/>
          <w:w w:val="93"/>
          <w:sz w:val="24"/>
          <w:szCs w:val="24"/>
          <w:rtl/>
        </w:rPr>
      </w:pPr>
      <w:r w:rsidRPr="00690210">
        <w:rPr>
          <w:rFonts w:ascii="Arial" w:eastAsia="Microsoft Sans Serif" w:hAnsi="Microsoft Sans Serif" w:cs="Arial"/>
          <w:w w:val="93"/>
          <w:sz w:val="24"/>
          <w:szCs w:val="24"/>
          <w:rtl/>
        </w:rPr>
        <w:t>‌ب)</w:t>
      </w:r>
      <w:r w:rsidRPr="00690210">
        <w:rPr>
          <w:rFonts w:ascii="Arial" w:eastAsia="Microsoft Sans Serif" w:hAnsi="Microsoft Sans Serif" w:cs="Arial"/>
          <w:w w:val="93"/>
          <w:sz w:val="24"/>
          <w:szCs w:val="24"/>
        </w:rPr>
        <w:tab/>
      </w:r>
      <w:r w:rsidRPr="00690210">
        <w:rPr>
          <w:rFonts w:ascii="Arial" w:eastAsia="Microsoft Sans Serif" w:hAnsi="Microsoft Sans Serif" w:cs="Arial"/>
          <w:w w:val="93"/>
          <w:sz w:val="24"/>
          <w:szCs w:val="24"/>
          <w:rtl/>
        </w:rPr>
        <w:t>وثائق سارية المفعول لسداد الضرائب، وشهادة الزكاة، والسجل التجاري في مجال البنية التحتية أو البناء، وفقًا للمتطلبات القانونية في اليمن</w:t>
      </w:r>
      <w:r w:rsidRPr="00690210">
        <w:rPr>
          <w:rFonts w:ascii="Arial" w:eastAsia="Microsoft Sans Serif" w:hAnsi="Microsoft Sans Serif" w:cs="Arial"/>
          <w:w w:val="93"/>
          <w:sz w:val="24"/>
          <w:szCs w:val="24"/>
        </w:rPr>
        <w:t xml:space="preserve"> .</w:t>
      </w:r>
    </w:p>
    <w:p w14:paraId="2B98CA23" w14:textId="77777777" w:rsidR="00772C24" w:rsidRPr="00690210" w:rsidRDefault="00772C24" w:rsidP="00B5610D">
      <w:pPr>
        <w:pStyle w:val="Heading1"/>
        <w:bidi/>
        <w:spacing w:before="1"/>
        <w:ind w:left="355" w:right="191"/>
        <w:jc w:val="left"/>
        <w:rPr>
          <w:rFonts w:ascii="Arial" w:eastAsia="Microsoft Sans Serif" w:hAnsi="Microsoft Sans Serif" w:cs="Arial"/>
          <w:w w:val="93"/>
          <w:sz w:val="24"/>
          <w:szCs w:val="24"/>
          <w:rtl/>
        </w:rPr>
      </w:pPr>
      <w:r w:rsidRPr="00690210">
        <w:rPr>
          <w:rFonts w:ascii="Arial" w:eastAsia="Microsoft Sans Serif" w:hAnsi="Microsoft Sans Serif" w:cs="Arial"/>
          <w:w w:val="93"/>
          <w:sz w:val="24"/>
          <w:szCs w:val="24"/>
          <w:rtl/>
        </w:rPr>
        <w:t>‌ج)</w:t>
      </w:r>
      <w:r w:rsidRPr="00690210">
        <w:rPr>
          <w:rFonts w:ascii="Arial" w:eastAsia="Microsoft Sans Serif" w:hAnsi="Microsoft Sans Serif" w:cs="Arial"/>
          <w:w w:val="93"/>
          <w:sz w:val="24"/>
          <w:szCs w:val="24"/>
        </w:rPr>
        <w:tab/>
      </w:r>
      <w:r w:rsidRPr="00690210">
        <w:rPr>
          <w:rFonts w:ascii="Arial" w:eastAsia="Microsoft Sans Serif" w:hAnsi="Microsoft Sans Serif" w:cs="Arial"/>
          <w:w w:val="93"/>
          <w:sz w:val="24"/>
          <w:szCs w:val="24"/>
          <w:rtl/>
        </w:rPr>
        <w:t>إثبات الالتزام بمساهمات الضمان الاجتماعي (قانون العمل</w:t>
      </w:r>
      <w:r w:rsidRPr="00690210">
        <w:rPr>
          <w:rFonts w:ascii="Arial" w:eastAsia="Microsoft Sans Serif" w:hAnsi="Microsoft Sans Serif" w:cs="Arial"/>
          <w:w w:val="93"/>
          <w:sz w:val="24"/>
          <w:szCs w:val="24"/>
        </w:rPr>
        <w:t>(.</w:t>
      </w:r>
    </w:p>
    <w:p w14:paraId="1F8F7490" w14:textId="77777777" w:rsidR="00772C24" w:rsidRPr="00690210" w:rsidRDefault="00772C24" w:rsidP="00B5610D">
      <w:pPr>
        <w:pStyle w:val="Heading1"/>
        <w:bidi/>
        <w:spacing w:before="1"/>
        <w:ind w:left="355" w:right="191"/>
        <w:jc w:val="left"/>
        <w:rPr>
          <w:rFonts w:ascii="Arial" w:eastAsia="Microsoft Sans Serif" w:hAnsi="Microsoft Sans Serif" w:cs="Arial"/>
          <w:w w:val="93"/>
          <w:sz w:val="24"/>
          <w:szCs w:val="24"/>
          <w:rtl/>
        </w:rPr>
      </w:pPr>
      <w:r w:rsidRPr="00690210">
        <w:rPr>
          <w:rFonts w:ascii="Arial" w:eastAsia="Microsoft Sans Serif" w:hAnsi="Microsoft Sans Serif" w:cs="Arial"/>
          <w:w w:val="93"/>
          <w:sz w:val="24"/>
          <w:szCs w:val="24"/>
          <w:rtl/>
        </w:rPr>
        <w:t>‌د)</w:t>
      </w:r>
      <w:r w:rsidRPr="00690210">
        <w:rPr>
          <w:rFonts w:ascii="Arial" w:eastAsia="Microsoft Sans Serif" w:hAnsi="Microsoft Sans Serif" w:cs="Arial"/>
          <w:w w:val="93"/>
          <w:sz w:val="24"/>
          <w:szCs w:val="24"/>
        </w:rPr>
        <w:tab/>
      </w:r>
      <w:r w:rsidRPr="00690210">
        <w:rPr>
          <w:rFonts w:ascii="Arial" w:eastAsia="Microsoft Sans Serif" w:hAnsi="Microsoft Sans Serif" w:cs="Arial"/>
          <w:w w:val="93"/>
          <w:sz w:val="24"/>
          <w:szCs w:val="24"/>
          <w:rtl/>
        </w:rPr>
        <w:t>إثبات التغطية التأمينية الإلزامية، وفقًا لقانون اليمن</w:t>
      </w:r>
      <w:r w:rsidRPr="00690210">
        <w:rPr>
          <w:rFonts w:ascii="Arial" w:eastAsia="Microsoft Sans Serif" w:hAnsi="Microsoft Sans Serif" w:cs="Arial"/>
          <w:w w:val="93"/>
          <w:sz w:val="24"/>
          <w:szCs w:val="24"/>
        </w:rPr>
        <w:t xml:space="preserve"> .</w:t>
      </w:r>
    </w:p>
    <w:p w14:paraId="5D77759A" w14:textId="77777777" w:rsidR="00772C24" w:rsidRPr="00690210" w:rsidRDefault="00772C24" w:rsidP="00B5610D">
      <w:pPr>
        <w:pStyle w:val="Heading1"/>
        <w:bidi/>
        <w:spacing w:before="1"/>
        <w:ind w:left="355" w:right="191"/>
        <w:jc w:val="left"/>
        <w:rPr>
          <w:rFonts w:ascii="Arial" w:eastAsia="Microsoft Sans Serif" w:hAnsi="Microsoft Sans Serif" w:cs="Arial"/>
          <w:w w:val="93"/>
          <w:sz w:val="24"/>
          <w:szCs w:val="24"/>
          <w:rtl/>
        </w:rPr>
      </w:pPr>
      <w:r w:rsidRPr="00690210">
        <w:rPr>
          <w:rFonts w:ascii="Arial" w:eastAsia="Microsoft Sans Serif" w:hAnsi="Microsoft Sans Serif" w:cs="Arial"/>
          <w:w w:val="93"/>
          <w:sz w:val="24"/>
          <w:szCs w:val="24"/>
          <w:rtl/>
        </w:rPr>
        <w:t>‌ه)</w:t>
      </w:r>
      <w:r w:rsidRPr="00690210">
        <w:rPr>
          <w:rFonts w:ascii="Arial" w:eastAsia="Microsoft Sans Serif" w:hAnsi="Microsoft Sans Serif" w:cs="Arial"/>
          <w:w w:val="93"/>
          <w:sz w:val="24"/>
          <w:szCs w:val="24"/>
        </w:rPr>
        <w:tab/>
      </w:r>
      <w:r w:rsidRPr="00690210">
        <w:rPr>
          <w:rFonts w:ascii="Arial" w:eastAsia="Microsoft Sans Serif" w:hAnsi="Microsoft Sans Serif" w:cs="Arial"/>
          <w:w w:val="93"/>
          <w:sz w:val="24"/>
          <w:szCs w:val="24"/>
          <w:rtl/>
        </w:rPr>
        <w:t>المستندات المالية، وخاصة بيانات الأرباح والخسائر</w:t>
      </w:r>
      <w:r w:rsidRPr="00690210">
        <w:rPr>
          <w:rFonts w:ascii="Arial" w:eastAsia="Microsoft Sans Serif" w:hAnsi="Microsoft Sans Serif" w:cs="Arial"/>
          <w:w w:val="93"/>
          <w:sz w:val="24"/>
          <w:szCs w:val="24"/>
        </w:rPr>
        <w:t>.</w:t>
      </w:r>
    </w:p>
    <w:p w14:paraId="4AE7851D" w14:textId="77777777" w:rsidR="00772C24" w:rsidRPr="00690210" w:rsidRDefault="00772C24" w:rsidP="00B5610D">
      <w:pPr>
        <w:pStyle w:val="Heading1"/>
        <w:bidi/>
        <w:spacing w:before="1"/>
        <w:ind w:left="355" w:right="191"/>
        <w:jc w:val="left"/>
        <w:rPr>
          <w:rFonts w:ascii="Arial" w:eastAsia="Microsoft Sans Serif" w:hAnsi="Microsoft Sans Serif" w:cs="Arial"/>
          <w:w w:val="93"/>
          <w:sz w:val="24"/>
          <w:szCs w:val="24"/>
          <w:rtl/>
        </w:rPr>
      </w:pPr>
      <w:r w:rsidRPr="00690210">
        <w:rPr>
          <w:rFonts w:ascii="Arial" w:eastAsia="Microsoft Sans Serif" w:hAnsi="Microsoft Sans Serif" w:cs="Arial"/>
          <w:w w:val="93"/>
          <w:sz w:val="24"/>
          <w:szCs w:val="24"/>
          <w:rtl/>
        </w:rPr>
        <w:t>‌و)</w:t>
      </w:r>
      <w:r w:rsidRPr="00690210">
        <w:rPr>
          <w:rFonts w:ascii="Arial" w:eastAsia="Microsoft Sans Serif" w:hAnsi="Microsoft Sans Serif" w:cs="Arial"/>
          <w:w w:val="93"/>
          <w:sz w:val="24"/>
          <w:szCs w:val="24"/>
        </w:rPr>
        <w:tab/>
      </w:r>
      <w:r w:rsidRPr="00690210">
        <w:rPr>
          <w:rFonts w:ascii="Arial" w:eastAsia="Microsoft Sans Serif" w:hAnsi="Microsoft Sans Serif" w:cs="Arial"/>
          <w:w w:val="93"/>
          <w:sz w:val="24"/>
          <w:szCs w:val="24"/>
          <w:rtl/>
        </w:rPr>
        <w:t>ضمان بنكي بقيمة 3,500 دولار أمريكي، ساري المفعول لمدة 90 يومًا من تاريخ تقديم العرض</w:t>
      </w:r>
      <w:r w:rsidRPr="00690210">
        <w:rPr>
          <w:rFonts w:ascii="Arial" w:eastAsia="Microsoft Sans Serif" w:hAnsi="Microsoft Sans Serif" w:cs="Arial"/>
          <w:w w:val="93"/>
          <w:sz w:val="24"/>
          <w:szCs w:val="24"/>
        </w:rPr>
        <w:t>.</w:t>
      </w:r>
    </w:p>
    <w:p w14:paraId="2EEA8027" w14:textId="77777777" w:rsidR="00772C24" w:rsidRPr="00690210" w:rsidRDefault="00772C24" w:rsidP="00B5610D">
      <w:pPr>
        <w:pStyle w:val="Heading1"/>
        <w:bidi/>
        <w:spacing w:before="1"/>
        <w:ind w:left="355" w:right="191"/>
        <w:jc w:val="left"/>
        <w:rPr>
          <w:rFonts w:ascii="Arial" w:eastAsia="Microsoft Sans Serif" w:hAnsi="Microsoft Sans Serif" w:cs="Arial"/>
          <w:w w:val="93"/>
          <w:sz w:val="24"/>
          <w:szCs w:val="24"/>
          <w:rtl/>
        </w:rPr>
      </w:pPr>
    </w:p>
    <w:p w14:paraId="2C81DA83" w14:textId="7543311B" w:rsidR="00772C24" w:rsidRPr="00A50E11" w:rsidRDefault="00772C24" w:rsidP="00D938E7">
      <w:pPr>
        <w:pStyle w:val="Heading1"/>
        <w:bidi/>
        <w:spacing w:before="1"/>
        <w:ind w:right="191"/>
        <w:jc w:val="left"/>
        <w:rPr>
          <w:rFonts w:ascii="Arial" w:eastAsia="Microsoft Sans Serif" w:hAnsi="Microsoft Sans Serif" w:cs="Arial"/>
          <w:b/>
          <w:bCs/>
          <w:w w:val="93"/>
          <w:sz w:val="24"/>
          <w:szCs w:val="24"/>
          <w:rtl/>
        </w:rPr>
      </w:pPr>
      <w:r w:rsidRPr="00A50E11">
        <w:rPr>
          <w:rFonts w:ascii="Arial" w:eastAsia="Microsoft Sans Serif" w:hAnsi="Microsoft Sans Serif" w:cs="Arial"/>
          <w:b/>
          <w:bCs/>
          <w:w w:val="93"/>
          <w:sz w:val="24"/>
          <w:szCs w:val="24"/>
          <w:rtl/>
        </w:rPr>
        <w:t>قد يؤدي عدم استيفاء أي من المعايير المذكورة أعلاه إلى استبعاد المتقدم.</w:t>
      </w:r>
    </w:p>
    <w:p w14:paraId="6E07DCF8" w14:textId="77777777" w:rsidR="00D938E7" w:rsidRDefault="00D938E7" w:rsidP="00B5610D">
      <w:pPr>
        <w:pStyle w:val="Heading1"/>
        <w:bidi/>
        <w:spacing w:before="1"/>
        <w:ind w:left="355" w:right="191"/>
        <w:jc w:val="left"/>
        <w:rPr>
          <w:color w:val="0E4660"/>
          <w:w w:val="79"/>
          <w:rtl/>
        </w:rPr>
      </w:pPr>
    </w:p>
    <w:p w14:paraId="7F3D2A80" w14:textId="59F915F6" w:rsidR="003C51E2" w:rsidRPr="00B5600F" w:rsidRDefault="00180FDE" w:rsidP="00B5600F">
      <w:pPr>
        <w:pStyle w:val="Heading1"/>
        <w:bidi/>
        <w:spacing w:before="203"/>
        <w:ind w:left="355" w:right="191"/>
        <w:jc w:val="left"/>
        <w:rPr>
          <w:color w:val="0E4660"/>
          <w:w w:val="85"/>
        </w:rPr>
      </w:pPr>
      <w:r w:rsidRPr="00B5600F">
        <w:rPr>
          <w:rFonts w:hint="cs"/>
          <w:color w:val="0E4660"/>
          <w:w w:val="85"/>
          <w:rtl/>
        </w:rPr>
        <w:t xml:space="preserve">المادة 2: </w:t>
      </w:r>
      <w:r w:rsidR="003C51E2" w:rsidRPr="00B5600F">
        <w:rPr>
          <w:color w:val="0E4660"/>
          <w:w w:val="85"/>
          <w:rtl/>
        </w:rPr>
        <w:t>متطلبات العرض الفني ومعايير التقييم</w:t>
      </w:r>
    </w:p>
    <w:p w14:paraId="6894713A" w14:textId="77777777" w:rsidR="003C51E2" w:rsidRPr="007F5920" w:rsidRDefault="003C51E2" w:rsidP="00064FCA">
      <w:pPr>
        <w:pStyle w:val="BodyText"/>
        <w:bidi/>
        <w:spacing w:before="87"/>
        <w:jc w:val="left"/>
        <w:rPr>
          <w:rFonts w:asciiTheme="minorBidi" w:hAnsiTheme="minorBidi" w:cstheme="minorBidi"/>
        </w:rPr>
      </w:pPr>
    </w:p>
    <w:p w14:paraId="211F1452" w14:textId="1AF42519" w:rsidR="003C51E2" w:rsidRPr="00B5600F" w:rsidRDefault="003C51E2" w:rsidP="00B5600F">
      <w:pPr>
        <w:pStyle w:val="Heading2"/>
        <w:bidi/>
        <w:ind w:left="352"/>
        <w:rPr>
          <w:rFonts w:ascii="Arial" w:eastAsia="Microsoft Sans Serif" w:hAnsi="Microsoft Sans Serif" w:cs="Arial"/>
          <w:b/>
          <w:bCs/>
          <w:color w:val="auto"/>
          <w:w w:val="93"/>
          <w:sz w:val="24"/>
          <w:szCs w:val="24"/>
        </w:rPr>
      </w:pPr>
      <w:r w:rsidRPr="00B5600F">
        <w:rPr>
          <w:rFonts w:ascii="Arial" w:eastAsia="Microsoft Sans Serif" w:hAnsi="Microsoft Sans Serif" w:cs="Arial"/>
          <w:b/>
          <w:bCs/>
          <w:color w:val="auto"/>
          <w:w w:val="93"/>
          <w:sz w:val="24"/>
          <w:szCs w:val="24"/>
          <w:rtl/>
        </w:rPr>
        <w:t>يجب على مقدمي العطاءات إثبات قدرتهم الفنية ومواردهم المتاحة لتنفيذ العقد بنجاح</w:t>
      </w:r>
      <w:r w:rsidRPr="00B5600F">
        <w:rPr>
          <w:rFonts w:ascii="Arial" w:eastAsia="Microsoft Sans Serif" w:hAnsi="Microsoft Sans Serif" w:cs="Arial"/>
          <w:b/>
          <w:bCs/>
          <w:color w:val="auto"/>
          <w:w w:val="93"/>
          <w:sz w:val="24"/>
          <w:szCs w:val="24"/>
        </w:rPr>
        <w:t>.</w:t>
      </w:r>
      <w:r w:rsidRPr="00B5600F">
        <w:rPr>
          <w:rFonts w:ascii="Arial" w:eastAsia="Microsoft Sans Serif" w:hAnsi="Microsoft Sans Serif" w:cs="Arial"/>
          <w:b/>
          <w:bCs/>
          <w:color w:val="auto"/>
          <w:w w:val="93"/>
          <w:sz w:val="24"/>
          <w:szCs w:val="24"/>
          <w:rtl/>
        </w:rPr>
        <w:t xml:space="preserve"> سيتم تقييم العناصر التالية</w:t>
      </w:r>
      <w:r w:rsidRPr="00B5600F">
        <w:rPr>
          <w:rFonts w:ascii="Arial" w:eastAsia="Microsoft Sans Serif" w:hAnsi="Microsoft Sans Serif" w:cs="Arial"/>
          <w:b/>
          <w:bCs/>
          <w:color w:val="auto"/>
          <w:w w:val="93"/>
          <w:sz w:val="24"/>
          <w:szCs w:val="24"/>
        </w:rPr>
        <w:t>:</w:t>
      </w:r>
    </w:p>
    <w:p w14:paraId="405B41A4" w14:textId="77777777" w:rsidR="003C51E2" w:rsidRPr="00B5600F" w:rsidRDefault="003C51E2" w:rsidP="00064FCA">
      <w:pPr>
        <w:pStyle w:val="BodyText"/>
        <w:bidi/>
        <w:spacing w:line="280" w:lineRule="auto"/>
        <w:ind w:left="353"/>
        <w:jc w:val="left"/>
        <w:rPr>
          <w:rFonts w:ascii="Arial" w:cs="Arial"/>
          <w:w w:val="93"/>
        </w:rPr>
      </w:pPr>
      <w:r w:rsidRPr="00B5600F">
        <w:rPr>
          <w:rFonts w:ascii="Arial" w:cs="Arial"/>
          <w:w w:val="93"/>
          <w:rtl/>
        </w:rPr>
        <w:t>أ</w:t>
      </w:r>
      <w:r w:rsidRPr="00B5600F">
        <w:rPr>
          <w:rFonts w:ascii="Arial" w:cs="Arial"/>
          <w:w w:val="93"/>
        </w:rPr>
        <w:t>(</w:t>
      </w:r>
      <w:r w:rsidRPr="00B5600F">
        <w:rPr>
          <w:rFonts w:ascii="Arial" w:cs="Arial"/>
          <w:w w:val="93"/>
          <w:rtl/>
        </w:rPr>
        <w:t xml:space="preserve"> </w:t>
      </w:r>
      <w:r w:rsidRPr="00916301">
        <w:rPr>
          <w:rFonts w:ascii="Arial" w:cs="Arial"/>
          <w:b/>
          <w:bCs/>
          <w:w w:val="93"/>
          <w:rtl/>
        </w:rPr>
        <w:t>الخبرة</w:t>
      </w:r>
      <w:r w:rsidRPr="00B5600F">
        <w:rPr>
          <w:rFonts w:ascii="Arial" w:cs="Arial"/>
          <w:w w:val="93"/>
        </w:rPr>
        <w:t>:</w:t>
      </w:r>
      <w:r w:rsidRPr="00B5600F">
        <w:rPr>
          <w:rFonts w:ascii="Arial" w:cs="Arial"/>
          <w:w w:val="93"/>
          <w:rtl/>
        </w:rPr>
        <w:t xml:space="preserve"> قائمة بالمشاريع ذات الصلة المنجزة خلال السنوات الخمس الماضية، مع شهادات الإنجاز وبيانات الاتصال للمراجع</w:t>
      </w:r>
      <w:r w:rsidRPr="00B5600F">
        <w:rPr>
          <w:rFonts w:ascii="Arial" w:cs="Arial"/>
          <w:w w:val="93"/>
        </w:rPr>
        <w:t>.</w:t>
      </w:r>
      <w:r w:rsidRPr="00B5600F">
        <w:rPr>
          <w:rFonts w:ascii="Arial" w:cs="Arial"/>
          <w:w w:val="93"/>
          <w:rtl/>
        </w:rPr>
        <w:t xml:space="preserve"> تُعتبر الخبرة مع وكالات الأمم المتحدة، والمنظمات الغير الحكومية الدولية، أو الصندوق الاجتماعي ميزة إضافية، ولكنها ليست إلزامية</w:t>
      </w:r>
      <w:r w:rsidRPr="00B5600F">
        <w:rPr>
          <w:rFonts w:ascii="Arial" w:cs="Arial"/>
          <w:w w:val="93"/>
        </w:rPr>
        <w:t>.</w:t>
      </w:r>
    </w:p>
    <w:p w14:paraId="07F1FEBB" w14:textId="77777777" w:rsidR="003C51E2" w:rsidRPr="00B5600F" w:rsidRDefault="003C51E2" w:rsidP="00064FCA">
      <w:pPr>
        <w:pStyle w:val="BodyText"/>
        <w:bidi/>
        <w:spacing w:before="117"/>
        <w:jc w:val="left"/>
        <w:rPr>
          <w:rFonts w:ascii="Arial" w:cs="Arial"/>
          <w:w w:val="93"/>
        </w:rPr>
      </w:pPr>
    </w:p>
    <w:p w14:paraId="69C610B7" w14:textId="77777777" w:rsidR="003C51E2" w:rsidRPr="00B5600F" w:rsidRDefault="003C51E2" w:rsidP="00064FCA">
      <w:pPr>
        <w:pStyle w:val="BodyText"/>
        <w:bidi/>
        <w:spacing w:line="280" w:lineRule="auto"/>
        <w:ind w:left="352"/>
        <w:jc w:val="left"/>
        <w:rPr>
          <w:rFonts w:ascii="Arial" w:cs="Arial"/>
          <w:w w:val="93"/>
        </w:rPr>
      </w:pPr>
      <w:r w:rsidRPr="00B5600F">
        <w:rPr>
          <w:rFonts w:ascii="Arial" w:cs="Arial"/>
          <w:w w:val="93"/>
          <w:rtl/>
        </w:rPr>
        <w:t>ب</w:t>
      </w:r>
      <w:r w:rsidRPr="00B5600F">
        <w:rPr>
          <w:rFonts w:ascii="Arial" w:cs="Arial"/>
          <w:w w:val="93"/>
        </w:rPr>
        <w:t>(</w:t>
      </w:r>
      <w:r w:rsidRPr="00B5600F">
        <w:rPr>
          <w:rFonts w:ascii="Arial" w:cs="Arial"/>
          <w:w w:val="93"/>
          <w:rtl/>
        </w:rPr>
        <w:t xml:space="preserve"> </w:t>
      </w:r>
      <w:r w:rsidRPr="00916301">
        <w:rPr>
          <w:rFonts w:ascii="Arial" w:cs="Arial"/>
          <w:b/>
          <w:bCs/>
          <w:w w:val="93"/>
          <w:rtl/>
        </w:rPr>
        <w:t>المنهجية</w:t>
      </w:r>
      <w:r w:rsidRPr="00B5600F">
        <w:rPr>
          <w:rFonts w:ascii="Arial" w:cs="Arial"/>
          <w:w w:val="93"/>
        </w:rPr>
        <w:t>:</w:t>
      </w:r>
      <w:r w:rsidRPr="00B5600F">
        <w:rPr>
          <w:rFonts w:ascii="Arial" w:cs="Arial"/>
          <w:w w:val="93"/>
          <w:rtl/>
        </w:rPr>
        <w:t xml:space="preserve"> خطة عمل وصفية تشرح تنفيذ المشروع، بما في ذلك اللوجستيات، واستخدام المعدات، وتنظيم القوى العاملة</w:t>
      </w:r>
      <w:r w:rsidRPr="00B5600F">
        <w:rPr>
          <w:rFonts w:ascii="Arial" w:cs="Arial"/>
          <w:w w:val="93"/>
        </w:rPr>
        <w:t>.</w:t>
      </w:r>
      <w:r w:rsidRPr="00B5600F">
        <w:rPr>
          <w:rFonts w:ascii="Arial" w:cs="Arial"/>
          <w:w w:val="93"/>
          <w:rtl/>
        </w:rPr>
        <w:t xml:space="preserve"> </w:t>
      </w:r>
      <w:proofErr w:type="gramStart"/>
      <w:r w:rsidRPr="00B5600F">
        <w:rPr>
          <w:rFonts w:ascii="Arial" w:cs="Arial"/>
          <w:w w:val="93"/>
        </w:rPr>
        <w:t>)</w:t>
      </w:r>
      <w:r w:rsidRPr="00B5600F">
        <w:rPr>
          <w:rFonts w:ascii="Arial" w:cs="Arial"/>
          <w:w w:val="93"/>
          <w:rtl/>
        </w:rPr>
        <w:t>الميزانية</w:t>
      </w:r>
      <w:proofErr w:type="gramEnd"/>
      <w:r w:rsidRPr="00B5600F">
        <w:rPr>
          <w:rFonts w:ascii="Arial" w:cs="Arial"/>
          <w:w w:val="93"/>
          <w:rtl/>
        </w:rPr>
        <w:t>، السنة، نوع العمل، التنظيم، وصف موجز باللغة الإنجليزية</w:t>
      </w:r>
      <w:r w:rsidRPr="00B5600F">
        <w:rPr>
          <w:rFonts w:ascii="Arial" w:cs="Arial"/>
          <w:w w:val="93"/>
        </w:rPr>
        <w:t>.(</w:t>
      </w:r>
    </w:p>
    <w:p w14:paraId="6E7C32F1" w14:textId="77777777" w:rsidR="003C51E2" w:rsidRPr="00B5600F" w:rsidRDefault="003C51E2" w:rsidP="00064FCA">
      <w:pPr>
        <w:pStyle w:val="BodyText"/>
        <w:bidi/>
        <w:spacing w:before="114"/>
        <w:jc w:val="left"/>
        <w:rPr>
          <w:rFonts w:ascii="Arial" w:cs="Arial"/>
          <w:w w:val="93"/>
        </w:rPr>
      </w:pPr>
    </w:p>
    <w:p w14:paraId="2DBB280F" w14:textId="77777777" w:rsidR="003C51E2" w:rsidRPr="00B5600F" w:rsidRDefault="003C51E2" w:rsidP="00064FCA">
      <w:pPr>
        <w:pStyle w:val="BodyText"/>
        <w:bidi/>
        <w:ind w:left="354"/>
        <w:jc w:val="left"/>
        <w:rPr>
          <w:rFonts w:ascii="Arial" w:cs="Arial"/>
          <w:w w:val="93"/>
        </w:rPr>
      </w:pPr>
      <w:r w:rsidRPr="00B5600F">
        <w:rPr>
          <w:rFonts w:ascii="Arial" w:cs="Arial"/>
          <w:w w:val="93"/>
          <w:rtl/>
        </w:rPr>
        <w:t>ج</w:t>
      </w:r>
      <w:r w:rsidRPr="00916301">
        <w:rPr>
          <w:rFonts w:ascii="Arial" w:cs="Arial"/>
          <w:b/>
          <w:bCs/>
          <w:w w:val="93"/>
        </w:rPr>
        <w:t>(</w:t>
      </w:r>
      <w:r w:rsidRPr="00916301">
        <w:rPr>
          <w:rFonts w:ascii="Arial" w:cs="Arial"/>
          <w:b/>
          <w:bCs/>
          <w:w w:val="93"/>
          <w:rtl/>
        </w:rPr>
        <w:t xml:space="preserve"> القوى العاملة</w:t>
      </w:r>
      <w:r w:rsidRPr="00B5600F">
        <w:rPr>
          <w:rFonts w:ascii="Arial" w:cs="Arial"/>
          <w:w w:val="93"/>
        </w:rPr>
        <w:t>:</w:t>
      </w:r>
      <w:r w:rsidRPr="00B5600F">
        <w:rPr>
          <w:rFonts w:ascii="Arial" w:cs="Arial"/>
          <w:w w:val="93"/>
          <w:rtl/>
        </w:rPr>
        <w:t xml:space="preserve"> قائمة بالموظفين الرئيسيين المقترحين مع أدوارهم ومؤهلاتهم ذات الصلة</w:t>
      </w:r>
      <w:r w:rsidRPr="00B5600F">
        <w:rPr>
          <w:rFonts w:ascii="Arial" w:cs="Arial"/>
          <w:w w:val="93"/>
        </w:rPr>
        <w:t>.</w:t>
      </w:r>
    </w:p>
    <w:p w14:paraId="7FFC9F7D" w14:textId="77777777" w:rsidR="003C51E2" w:rsidRPr="00B5600F" w:rsidRDefault="003C51E2" w:rsidP="00064FCA">
      <w:pPr>
        <w:pStyle w:val="BodyText"/>
        <w:bidi/>
        <w:spacing w:before="151"/>
        <w:jc w:val="left"/>
        <w:rPr>
          <w:rFonts w:ascii="Arial" w:cs="Arial"/>
          <w:w w:val="93"/>
        </w:rPr>
      </w:pPr>
    </w:p>
    <w:p w14:paraId="197F68A9" w14:textId="77777777" w:rsidR="003C51E2" w:rsidRPr="00B5600F" w:rsidRDefault="003C51E2" w:rsidP="00064FCA">
      <w:pPr>
        <w:pStyle w:val="BodyText"/>
        <w:bidi/>
        <w:spacing w:before="1"/>
        <w:ind w:left="352"/>
        <w:jc w:val="left"/>
        <w:rPr>
          <w:rFonts w:ascii="Arial" w:cs="Arial"/>
          <w:w w:val="93"/>
        </w:rPr>
      </w:pPr>
      <w:r w:rsidRPr="00B5600F">
        <w:rPr>
          <w:rFonts w:ascii="Arial" w:cs="Arial"/>
          <w:w w:val="93"/>
          <w:rtl/>
        </w:rPr>
        <w:t>د</w:t>
      </w:r>
      <w:r w:rsidRPr="00B5600F">
        <w:rPr>
          <w:rFonts w:ascii="Arial" w:cs="Arial"/>
          <w:w w:val="93"/>
        </w:rPr>
        <w:t>(</w:t>
      </w:r>
      <w:r w:rsidRPr="00B5600F">
        <w:rPr>
          <w:rFonts w:ascii="Arial" w:cs="Arial"/>
          <w:w w:val="93"/>
          <w:rtl/>
        </w:rPr>
        <w:t xml:space="preserve"> </w:t>
      </w:r>
      <w:r w:rsidRPr="00916301">
        <w:rPr>
          <w:rFonts w:ascii="Arial" w:cs="Arial"/>
          <w:b/>
          <w:bCs/>
          <w:w w:val="93"/>
          <w:rtl/>
        </w:rPr>
        <w:t>المعدات</w:t>
      </w:r>
      <w:r w:rsidRPr="00B5600F">
        <w:rPr>
          <w:rFonts w:ascii="Arial" w:cs="Arial"/>
          <w:w w:val="93"/>
        </w:rPr>
        <w:t>:</w:t>
      </w:r>
      <w:r w:rsidRPr="00B5600F">
        <w:rPr>
          <w:rFonts w:ascii="Arial" w:cs="Arial"/>
          <w:w w:val="93"/>
          <w:rtl/>
        </w:rPr>
        <w:t xml:space="preserve"> قائمة بالمعدات الأساسية </w:t>
      </w:r>
      <w:r w:rsidRPr="00B5600F">
        <w:rPr>
          <w:rFonts w:ascii="Arial" w:cs="Arial"/>
          <w:w w:val="93"/>
        </w:rPr>
        <w:t>)</w:t>
      </w:r>
      <w:r w:rsidRPr="00B5600F">
        <w:rPr>
          <w:rFonts w:ascii="Arial" w:cs="Arial"/>
          <w:w w:val="93"/>
          <w:rtl/>
        </w:rPr>
        <w:t>المملوكة أو المستأجرة</w:t>
      </w:r>
      <w:r w:rsidRPr="00B5600F">
        <w:rPr>
          <w:rFonts w:ascii="Arial" w:cs="Arial"/>
          <w:w w:val="93"/>
        </w:rPr>
        <w:t>(</w:t>
      </w:r>
      <w:r w:rsidRPr="00B5600F">
        <w:rPr>
          <w:rFonts w:ascii="Arial" w:cs="Arial"/>
          <w:w w:val="93"/>
          <w:rtl/>
        </w:rPr>
        <w:t xml:space="preserve"> المتاحة لتنفيذ الأعمال</w:t>
      </w:r>
      <w:r w:rsidRPr="00B5600F">
        <w:rPr>
          <w:rFonts w:ascii="Arial" w:cs="Arial"/>
          <w:w w:val="93"/>
        </w:rPr>
        <w:t>.</w:t>
      </w:r>
    </w:p>
    <w:p w14:paraId="47DEE4C0" w14:textId="77777777" w:rsidR="003C51E2" w:rsidRPr="00B5600F" w:rsidRDefault="003C51E2" w:rsidP="00064FCA">
      <w:pPr>
        <w:pStyle w:val="BodyText"/>
        <w:bidi/>
        <w:spacing w:before="151"/>
        <w:jc w:val="left"/>
        <w:rPr>
          <w:rFonts w:ascii="Arial" w:cs="Arial"/>
          <w:w w:val="93"/>
        </w:rPr>
      </w:pPr>
    </w:p>
    <w:p w14:paraId="4CFA6CEC" w14:textId="77777777" w:rsidR="003C51E2" w:rsidRPr="00B5600F" w:rsidRDefault="003C51E2" w:rsidP="00064FCA">
      <w:pPr>
        <w:pStyle w:val="BodyText"/>
        <w:bidi/>
        <w:spacing w:line="420" w:lineRule="auto"/>
        <w:ind w:left="352" w:right="3829"/>
        <w:jc w:val="left"/>
        <w:rPr>
          <w:rFonts w:ascii="Arial" w:cs="Arial"/>
          <w:w w:val="93"/>
          <w:rtl/>
        </w:rPr>
      </w:pPr>
      <w:r w:rsidRPr="00B5600F">
        <w:rPr>
          <w:rFonts w:ascii="Arial" w:cs="Arial"/>
          <w:w w:val="93"/>
          <w:rtl/>
        </w:rPr>
        <w:t>هـ</w:t>
      </w:r>
      <w:r w:rsidRPr="00B5600F">
        <w:rPr>
          <w:rFonts w:ascii="Arial" w:cs="Arial"/>
          <w:w w:val="93"/>
        </w:rPr>
        <w:t>(</w:t>
      </w:r>
      <w:r w:rsidRPr="00B5600F">
        <w:rPr>
          <w:rFonts w:ascii="Arial" w:cs="Arial"/>
          <w:w w:val="93"/>
          <w:rtl/>
        </w:rPr>
        <w:t xml:space="preserve"> </w:t>
      </w:r>
      <w:r w:rsidRPr="00916301">
        <w:rPr>
          <w:rFonts w:ascii="Arial" w:cs="Arial"/>
          <w:b/>
          <w:bCs/>
          <w:w w:val="93"/>
          <w:rtl/>
        </w:rPr>
        <w:t>العرض التقديمي</w:t>
      </w:r>
      <w:r w:rsidRPr="00B5600F">
        <w:rPr>
          <w:rFonts w:ascii="Arial" w:cs="Arial"/>
          <w:w w:val="93"/>
        </w:rPr>
        <w:t>:</w:t>
      </w:r>
      <w:r w:rsidRPr="00B5600F">
        <w:rPr>
          <w:rFonts w:ascii="Arial" w:cs="Arial"/>
          <w:w w:val="93"/>
          <w:rtl/>
        </w:rPr>
        <w:t xml:space="preserve"> سيتم تقييم جودة ووضوح العرض، بما في ذلك</w:t>
      </w:r>
      <w:r w:rsidRPr="00B5600F">
        <w:rPr>
          <w:rFonts w:ascii="Arial" w:cs="Arial"/>
          <w:w w:val="93"/>
        </w:rPr>
        <w:t>:</w:t>
      </w:r>
      <w:r w:rsidRPr="00B5600F">
        <w:rPr>
          <w:rFonts w:ascii="Arial" w:cs="Arial"/>
          <w:w w:val="93"/>
          <w:rtl/>
        </w:rPr>
        <w:t xml:space="preserve"> </w:t>
      </w:r>
    </w:p>
    <w:p w14:paraId="3E31650A" w14:textId="77777777" w:rsidR="003C51E2" w:rsidRPr="00B5600F" w:rsidRDefault="003C51E2" w:rsidP="00064FCA">
      <w:pPr>
        <w:pStyle w:val="BodyText"/>
        <w:bidi/>
        <w:spacing w:line="420" w:lineRule="auto"/>
        <w:ind w:left="352" w:right="3829"/>
        <w:jc w:val="left"/>
        <w:rPr>
          <w:rFonts w:ascii="Arial" w:cs="Arial"/>
          <w:w w:val="93"/>
        </w:rPr>
      </w:pPr>
      <w:r w:rsidRPr="00B5600F">
        <w:rPr>
          <w:rFonts w:ascii="Arial" w:cs="Arial"/>
          <w:w w:val="93"/>
        </w:rPr>
        <w:lastRenderedPageBreak/>
        <w:t>-</w:t>
      </w:r>
      <w:r w:rsidRPr="00B5600F">
        <w:rPr>
          <w:rFonts w:ascii="Arial" w:cs="Arial"/>
          <w:w w:val="93"/>
          <w:rtl/>
        </w:rPr>
        <w:t xml:space="preserve"> ملف منظم بوضوح يتضمن الوثائق ذات الصلة فقط</w:t>
      </w:r>
    </w:p>
    <w:p w14:paraId="07FDF92B" w14:textId="77777777" w:rsidR="003C51E2" w:rsidRPr="00B5600F" w:rsidRDefault="003C51E2" w:rsidP="00064FCA">
      <w:pPr>
        <w:pStyle w:val="BodyText"/>
        <w:bidi/>
        <w:spacing w:before="6" w:line="422" w:lineRule="auto"/>
        <w:ind w:left="352" w:right="3066"/>
        <w:jc w:val="left"/>
        <w:rPr>
          <w:rFonts w:ascii="Arial" w:cs="Arial"/>
          <w:w w:val="93"/>
          <w:rtl/>
        </w:rPr>
      </w:pPr>
      <w:r w:rsidRPr="00B5600F">
        <w:rPr>
          <w:rFonts w:ascii="Arial" w:cs="Arial"/>
          <w:w w:val="93"/>
        </w:rPr>
        <w:t>-</w:t>
      </w:r>
      <w:r w:rsidRPr="00B5600F">
        <w:rPr>
          <w:rFonts w:ascii="Arial" w:cs="Arial"/>
          <w:w w:val="93"/>
          <w:rtl/>
        </w:rPr>
        <w:t xml:space="preserve"> ملف تعريف الشركة مع المواد </w:t>
      </w:r>
      <w:proofErr w:type="gramStart"/>
      <w:r w:rsidRPr="00B5600F">
        <w:rPr>
          <w:rFonts w:ascii="Arial" w:cs="Arial"/>
          <w:w w:val="93"/>
          <w:rtl/>
        </w:rPr>
        <w:t xml:space="preserve">الداعمة </w:t>
      </w:r>
      <w:r w:rsidRPr="00B5600F">
        <w:rPr>
          <w:rFonts w:ascii="Arial" w:cs="Arial"/>
          <w:w w:val="93"/>
        </w:rPr>
        <w:t>)</w:t>
      </w:r>
      <w:r w:rsidRPr="00B5600F">
        <w:rPr>
          <w:rFonts w:ascii="Arial" w:cs="Arial"/>
          <w:w w:val="93"/>
          <w:rtl/>
        </w:rPr>
        <w:t>صور</w:t>
      </w:r>
      <w:proofErr w:type="gramEnd"/>
      <w:r w:rsidRPr="00B5600F">
        <w:rPr>
          <w:rFonts w:ascii="Arial" w:cs="Arial"/>
          <w:w w:val="93"/>
          <w:rtl/>
        </w:rPr>
        <w:t>، سيرة ذاتية، قائمة بالمعدات</w:t>
      </w:r>
      <w:r w:rsidRPr="00B5600F">
        <w:rPr>
          <w:rFonts w:ascii="Arial" w:cs="Arial"/>
          <w:w w:val="93"/>
        </w:rPr>
        <w:t>(</w:t>
      </w:r>
    </w:p>
    <w:p w14:paraId="354C9381" w14:textId="77777777" w:rsidR="003C51E2" w:rsidRPr="00B5600F" w:rsidRDefault="003C51E2" w:rsidP="00064FCA">
      <w:pPr>
        <w:pStyle w:val="BodyText"/>
        <w:bidi/>
        <w:spacing w:before="6" w:line="422" w:lineRule="auto"/>
        <w:ind w:left="352" w:right="3066"/>
        <w:jc w:val="left"/>
        <w:rPr>
          <w:rFonts w:ascii="Arial" w:cs="Arial"/>
          <w:w w:val="93"/>
        </w:rPr>
      </w:pPr>
      <w:r w:rsidRPr="00B5600F">
        <w:rPr>
          <w:rFonts w:ascii="Arial" w:cs="Arial"/>
          <w:w w:val="93"/>
        </w:rPr>
        <w:t>-</w:t>
      </w:r>
      <w:r w:rsidRPr="00B5600F">
        <w:rPr>
          <w:rFonts w:ascii="Arial" w:cs="Arial"/>
          <w:w w:val="93"/>
          <w:rtl/>
        </w:rPr>
        <w:t xml:space="preserve"> جدول زمني واقعي </w:t>
      </w:r>
      <w:proofErr w:type="gramStart"/>
      <w:r w:rsidRPr="00B5600F">
        <w:rPr>
          <w:rFonts w:ascii="Arial" w:cs="Arial"/>
          <w:w w:val="93"/>
          <w:rtl/>
        </w:rPr>
        <w:t xml:space="preserve">ومتماسك </w:t>
      </w:r>
      <w:r w:rsidRPr="00B5600F">
        <w:rPr>
          <w:rFonts w:ascii="Arial" w:cs="Arial"/>
          <w:w w:val="93"/>
        </w:rPr>
        <w:t>)</w:t>
      </w:r>
      <w:r w:rsidRPr="00B5600F">
        <w:rPr>
          <w:rFonts w:ascii="Arial" w:cs="Arial"/>
          <w:w w:val="93"/>
          <w:rtl/>
        </w:rPr>
        <w:t>هذا</w:t>
      </w:r>
      <w:proofErr w:type="gramEnd"/>
      <w:r w:rsidRPr="00B5600F">
        <w:rPr>
          <w:rFonts w:ascii="Arial" w:cs="Arial"/>
          <w:w w:val="93"/>
          <w:rtl/>
        </w:rPr>
        <w:t xml:space="preserve"> مهم للغاية</w:t>
      </w:r>
      <w:r w:rsidRPr="00B5600F">
        <w:rPr>
          <w:rFonts w:ascii="Arial" w:cs="Arial"/>
          <w:w w:val="93"/>
        </w:rPr>
        <w:t>(</w:t>
      </w:r>
    </w:p>
    <w:p w14:paraId="55C38E22" w14:textId="77777777" w:rsidR="003C51E2" w:rsidRPr="00B5600F" w:rsidRDefault="003C51E2" w:rsidP="00064FCA">
      <w:pPr>
        <w:pStyle w:val="BodyText"/>
        <w:bidi/>
        <w:spacing w:before="1"/>
        <w:ind w:left="352"/>
        <w:jc w:val="left"/>
        <w:rPr>
          <w:rFonts w:ascii="Arial" w:cs="Arial"/>
          <w:w w:val="93"/>
        </w:rPr>
      </w:pPr>
      <w:r w:rsidRPr="00B5600F">
        <w:rPr>
          <w:rFonts w:ascii="Arial" w:cs="Arial"/>
          <w:w w:val="93"/>
        </w:rPr>
        <w:t>-</w:t>
      </w:r>
      <w:r w:rsidRPr="00B5600F">
        <w:rPr>
          <w:rFonts w:ascii="Arial" w:cs="Arial"/>
          <w:w w:val="93"/>
          <w:rtl/>
        </w:rPr>
        <w:t xml:space="preserve"> عرض </w:t>
      </w:r>
      <w:r w:rsidRPr="00B5600F">
        <w:rPr>
          <w:rFonts w:ascii="Arial" w:cs="Arial" w:hint="cs"/>
          <w:w w:val="93"/>
          <w:rtl/>
        </w:rPr>
        <w:t>سعر</w:t>
      </w:r>
      <w:r w:rsidRPr="00B5600F">
        <w:rPr>
          <w:rFonts w:ascii="Arial" w:cs="Arial"/>
          <w:w w:val="93"/>
          <w:rtl/>
        </w:rPr>
        <w:t xml:space="preserve"> عادل وقابل للتنفيذ</w:t>
      </w:r>
    </w:p>
    <w:p w14:paraId="4A309920" w14:textId="77777777" w:rsidR="003C51E2" w:rsidRPr="008E36D4" w:rsidRDefault="003C51E2" w:rsidP="00064FCA">
      <w:pPr>
        <w:bidi/>
        <w:spacing w:before="205"/>
        <w:ind w:left="352"/>
        <w:rPr>
          <w:rFonts w:ascii="Arial" w:cs="Arial"/>
          <w:b/>
          <w:bCs/>
          <w:w w:val="93"/>
          <w:sz w:val="24"/>
          <w:szCs w:val="24"/>
        </w:rPr>
      </w:pPr>
      <w:r w:rsidRPr="008E36D4">
        <w:rPr>
          <w:rFonts w:ascii="Arial" w:cs="Arial"/>
          <w:b/>
          <w:bCs/>
          <w:w w:val="93"/>
          <w:sz w:val="24"/>
          <w:szCs w:val="24"/>
          <w:rtl/>
        </w:rPr>
        <w:t>لن تُؤخذ المعلومات غير ذات الصلة في الاعتبار عند التقييم</w:t>
      </w:r>
      <w:r w:rsidRPr="008E36D4">
        <w:rPr>
          <w:rFonts w:ascii="Arial" w:cs="Arial"/>
          <w:b/>
          <w:bCs/>
          <w:w w:val="93"/>
          <w:sz w:val="24"/>
          <w:szCs w:val="24"/>
        </w:rPr>
        <w:t>.</w:t>
      </w:r>
    </w:p>
    <w:p w14:paraId="456F343F" w14:textId="77777777" w:rsidR="003C51E2" w:rsidRPr="007F5920" w:rsidRDefault="003C51E2" w:rsidP="00064FCA">
      <w:pPr>
        <w:pStyle w:val="BodyText"/>
        <w:bidi/>
        <w:spacing w:before="334"/>
        <w:jc w:val="left"/>
        <w:rPr>
          <w:rFonts w:asciiTheme="minorBidi" w:hAnsiTheme="minorBidi" w:cstheme="minorBidi"/>
          <w:b/>
          <w:sz w:val="32"/>
        </w:rPr>
      </w:pPr>
    </w:p>
    <w:p w14:paraId="563423A3" w14:textId="013C5044" w:rsidR="003C51E2" w:rsidRPr="00791A8D" w:rsidRDefault="00584970" w:rsidP="00791A8D">
      <w:pPr>
        <w:pStyle w:val="Heading1"/>
        <w:bidi/>
        <w:spacing w:before="203"/>
        <w:ind w:left="355" w:right="191"/>
        <w:jc w:val="left"/>
        <w:rPr>
          <w:color w:val="0E4660"/>
          <w:w w:val="85"/>
          <w:rtl/>
        </w:rPr>
      </w:pPr>
      <w:r w:rsidRPr="00791A8D">
        <w:rPr>
          <w:rFonts w:hint="cs"/>
          <w:color w:val="0E4660"/>
          <w:w w:val="85"/>
          <w:rtl/>
        </w:rPr>
        <w:t xml:space="preserve">المادة 3: </w:t>
      </w:r>
      <w:r w:rsidR="003C51E2" w:rsidRPr="00791A8D">
        <w:rPr>
          <w:color w:val="0E4660"/>
          <w:w w:val="85"/>
          <w:rtl/>
        </w:rPr>
        <w:t>طريقة التقييم والوزن</w:t>
      </w:r>
    </w:p>
    <w:p w14:paraId="0A237D02" w14:textId="77777777" w:rsidR="00584970" w:rsidRPr="00281566" w:rsidRDefault="00584970" w:rsidP="00584970">
      <w:pPr>
        <w:pStyle w:val="Heading1"/>
        <w:bidi/>
        <w:spacing w:before="1"/>
        <w:jc w:val="left"/>
        <w:rPr>
          <w:rFonts w:ascii="Arial" w:eastAsia="Microsoft Sans Serif" w:hAnsi="Microsoft Sans Serif" w:cs="Arial"/>
          <w:b/>
          <w:bCs/>
          <w:w w:val="93"/>
          <w:sz w:val="24"/>
          <w:szCs w:val="24"/>
        </w:rPr>
      </w:pPr>
      <w:r w:rsidRPr="00281566">
        <w:rPr>
          <w:rFonts w:ascii="Arial" w:eastAsia="Microsoft Sans Serif" w:hAnsi="Microsoft Sans Serif" w:cs="Arial"/>
          <w:b/>
          <w:bCs/>
          <w:w w:val="93"/>
          <w:sz w:val="24"/>
          <w:szCs w:val="24"/>
          <w:rtl/>
        </w:rPr>
        <w:t>أ. الامتثال الإداري (إلزامي)</w:t>
      </w:r>
    </w:p>
    <w:p w14:paraId="6F201068" w14:textId="0E7F6B01" w:rsidR="00584970" w:rsidRPr="00281566" w:rsidRDefault="00584970" w:rsidP="00584970">
      <w:pPr>
        <w:pStyle w:val="Heading1"/>
        <w:bidi/>
        <w:spacing w:before="1"/>
        <w:ind w:right="0"/>
        <w:jc w:val="left"/>
        <w:rPr>
          <w:rFonts w:ascii="Arial" w:eastAsia="Microsoft Sans Serif" w:hAnsi="Microsoft Sans Serif" w:cs="Arial"/>
          <w:b/>
          <w:bCs/>
          <w:w w:val="93"/>
          <w:sz w:val="24"/>
          <w:szCs w:val="24"/>
          <w:rtl/>
        </w:rPr>
      </w:pPr>
      <w:r w:rsidRPr="00281566">
        <w:rPr>
          <w:rFonts w:ascii="Arial" w:eastAsia="Microsoft Sans Serif" w:hAnsi="Microsoft Sans Serif" w:cs="Arial"/>
          <w:b/>
          <w:bCs/>
          <w:w w:val="93"/>
          <w:sz w:val="24"/>
          <w:szCs w:val="24"/>
          <w:rtl/>
        </w:rPr>
        <w:t>يجب أن يحتوي المظروف الأول على جميع الوثائق الإدارية المطلوبة وفقًا لبند "محتويات العروض". يؤدي عدم تقديم أي وثيقة إلزامية إلى الرفض التلقائي دون أي تقييم إضافي.</w:t>
      </w:r>
    </w:p>
    <w:p w14:paraId="5E0552B5" w14:textId="57EE7D7B" w:rsidR="005114B7" w:rsidRDefault="005114B7" w:rsidP="005114B7">
      <w:pPr>
        <w:pStyle w:val="Heading1"/>
        <w:bidi/>
        <w:spacing w:before="1"/>
        <w:ind w:right="0"/>
        <w:jc w:val="left"/>
        <w:rPr>
          <w:rFonts w:ascii="Arial" w:eastAsia="Microsoft Sans Serif" w:hAnsi="Microsoft Sans Serif" w:cs="Arial"/>
          <w:b/>
          <w:bCs/>
          <w:w w:val="93"/>
          <w:sz w:val="24"/>
          <w:szCs w:val="24"/>
          <w:rtl/>
        </w:rPr>
      </w:pPr>
      <w:r w:rsidRPr="00281566">
        <w:rPr>
          <w:rFonts w:ascii="Arial" w:eastAsia="Microsoft Sans Serif" w:hAnsi="Microsoft Sans Serif" w:cs="Arial"/>
          <w:b/>
          <w:bCs/>
          <w:w w:val="93"/>
          <w:sz w:val="24"/>
          <w:szCs w:val="24"/>
          <w:rtl/>
        </w:rPr>
        <w:t>ب. التقييم الفني والتأهيلي (المجموع: 100 علامة - الحد الأدنى لعلامة النجاح: 65)</w:t>
      </w:r>
    </w:p>
    <w:p w14:paraId="67FDE6C7" w14:textId="77777777" w:rsidR="00281566" w:rsidRDefault="00281566" w:rsidP="00281566">
      <w:pPr>
        <w:pStyle w:val="Heading1"/>
        <w:bidi/>
        <w:spacing w:before="1"/>
        <w:ind w:right="0"/>
        <w:jc w:val="left"/>
        <w:rPr>
          <w:rFonts w:ascii="Arial" w:eastAsia="Microsoft Sans Serif" w:hAnsi="Microsoft Sans Serif" w:cs="Arial"/>
          <w:b/>
          <w:bCs/>
          <w:w w:val="93"/>
          <w:sz w:val="24"/>
          <w:szCs w:val="24"/>
          <w:rtl/>
        </w:rPr>
      </w:pPr>
    </w:p>
    <w:p w14:paraId="265FF243" w14:textId="77777777" w:rsidR="004D5C3A" w:rsidRPr="00281566" w:rsidRDefault="004D5C3A" w:rsidP="004D5C3A">
      <w:pPr>
        <w:pStyle w:val="Heading1"/>
        <w:bidi/>
        <w:spacing w:before="1"/>
        <w:ind w:right="0"/>
        <w:jc w:val="left"/>
        <w:rPr>
          <w:rFonts w:ascii="Arial" w:eastAsia="Microsoft Sans Serif" w:hAnsi="Microsoft Sans Serif" w:cs="Arial"/>
          <w:b/>
          <w:bCs/>
          <w:w w:val="93"/>
          <w:sz w:val="24"/>
          <w:szCs w:val="24"/>
          <w:rtl/>
        </w:rPr>
      </w:pPr>
    </w:p>
    <w:tbl>
      <w:tblPr>
        <w:bidiVisual/>
        <w:tblW w:w="11170" w:type="dxa"/>
        <w:tblInd w:w="-810" w:type="dxa"/>
        <w:tblLook w:val="04A0" w:firstRow="1" w:lastRow="0" w:firstColumn="1" w:lastColumn="0" w:noHBand="0" w:noVBand="1"/>
      </w:tblPr>
      <w:tblGrid>
        <w:gridCol w:w="1901"/>
        <w:gridCol w:w="1980"/>
        <w:gridCol w:w="1260"/>
        <w:gridCol w:w="5130"/>
        <w:gridCol w:w="899"/>
      </w:tblGrid>
      <w:tr w:rsidR="003C51E2" w:rsidRPr="001A3D98" w14:paraId="5385A18D" w14:textId="77777777" w:rsidTr="0073697E">
        <w:trPr>
          <w:trHeight w:val="790"/>
        </w:trPr>
        <w:tc>
          <w:tcPr>
            <w:tcW w:w="1901" w:type="dxa"/>
            <w:tcBorders>
              <w:top w:val="single" w:sz="8" w:space="0" w:color="auto"/>
              <w:left w:val="single" w:sz="8" w:space="0" w:color="auto"/>
              <w:bottom w:val="single" w:sz="8" w:space="0" w:color="000000"/>
              <w:right w:val="single" w:sz="4" w:space="0" w:color="auto"/>
            </w:tcBorders>
            <w:shd w:val="clear" w:color="000000" w:fill="BFBFBF"/>
            <w:vAlign w:val="center"/>
            <w:hideMark/>
          </w:tcPr>
          <w:p w14:paraId="2947FA62" w14:textId="77777777" w:rsidR="003C51E2" w:rsidRPr="001A3D98" w:rsidRDefault="003C51E2" w:rsidP="0073697E">
            <w:pPr>
              <w:bidi/>
              <w:jc w:val="center"/>
              <w:rPr>
                <w:rFonts w:ascii="Arial Narrow" w:hAnsi="Arial Narrow" w:cs="Arial"/>
                <w:b/>
                <w:bCs/>
                <w:sz w:val="20"/>
                <w:szCs w:val="20"/>
              </w:rPr>
            </w:pPr>
            <w:r>
              <w:rPr>
                <w:rFonts w:ascii="Arial Narrow" w:hAnsi="Arial Narrow" w:cs="Arial" w:hint="cs"/>
                <w:b/>
                <w:bCs/>
                <w:sz w:val="20"/>
                <w:szCs w:val="20"/>
                <w:rtl/>
              </w:rPr>
              <w:t>المعايير</w:t>
            </w:r>
          </w:p>
        </w:tc>
        <w:tc>
          <w:tcPr>
            <w:tcW w:w="1980" w:type="dxa"/>
            <w:tcBorders>
              <w:top w:val="single" w:sz="8" w:space="0" w:color="auto"/>
              <w:left w:val="single" w:sz="4" w:space="0" w:color="auto"/>
              <w:bottom w:val="single" w:sz="8" w:space="0" w:color="000000"/>
              <w:right w:val="single" w:sz="4" w:space="0" w:color="auto"/>
            </w:tcBorders>
            <w:shd w:val="clear" w:color="000000" w:fill="BFBFBF"/>
            <w:vAlign w:val="center"/>
            <w:hideMark/>
          </w:tcPr>
          <w:p w14:paraId="495D5718" w14:textId="77777777" w:rsidR="003C51E2" w:rsidRPr="001A3D98" w:rsidRDefault="003C51E2" w:rsidP="0073697E">
            <w:pPr>
              <w:bidi/>
              <w:jc w:val="center"/>
              <w:rPr>
                <w:rFonts w:ascii="Arial Narrow" w:hAnsi="Arial Narrow" w:cs="Arial"/>
                <w:b/>
                <w:bCs/>
                <w:sz w:val="20"/>
                <w:szCs w:val="20"/>
              </w:rPr>
            </w:pPr>
            <w:r>
              <w:rPr>
                <w:rFonts w:ascii="Arial Narrow" w:hAnsi="Arial Narrow" w:cs="Arial" w:hint="cs"/>
                <w:b/>
                <w:bCs/>
                <w:sz w:val="20"/>
                <w:szCs w:val="20"/>
                <w:rtl/>
              </w:rPr>
              <w:t>المعايير الفرعية</w:t>
            </w:r>
          </w:p>
        </w:tc>
        <w:tc>
          <w:tcPr>
            <w:tcW w:w="1260" w:type="dxa"/>
            <w:tcBorders>
              <w:top w:val="single" w:sz="8" w:space="0" w:color="auto"/>
              <w:left w:val="single" w:sz="4" w:space="0" w:color="auto"/>
              <w:bottom w:val="single" w:sz="8" w:space="0" w:color="000000"/>
              <w:right w:val="single" w:sz="4" w:space="0" w:color="auto"/>
            </w:tcBorders>
            <w:shd w:val="clear" w:color="000000" w:fill="BFBFBF"/>
            <w:vAlign w:val="center"/>
            <w:hideMark/>
          </w:tcPr>
          <w:p w14:paraId="1CE3173A" w14:textId="77777777" w:rsidR="003C51E2" w:rsidRPr="001A3D98" w:rsidRDefault="003C51E2" w:rsidP="0073697E">
            <w:pPr>
              <w:bidi/>
              <w:jc w:val="center"/>
              <w:rPr>
                <w:rFonts w:ascii="Arial Narrow" w:hAnsi="Arial Narrow" w:cs="Arial"/>
                <w:b/>
                <w:bCs/>
                <w:sz w:val="20"/>
                <w:szCs w:val="20"/>
              </w:rPr>
            </w:pPr>
            <w:r>
              <w:rPr>
                <w:rFonts w:ascii="Arial Narrow" w:hAnsi="Arial Narrow" w:cs="Arial" w:hint="cs"/>
                <w:b/>
                <w:bCs/>
                <w:sz w:val="20"/>
                <w:szCs w:val="20"/>
                <w:rtl/>
              </w:rPr>
              <w:t>مطلوب</w:t>
            </w:r>
          </w:p>
        </w:tc>
        <w:tc>
          <w:tcPr>
            <w:tcW w:w="5130" w:type="dxa"/>
            <w:tcBorders>
              <w:top w:val="single" w:sz="8" w:space="0" w:color="auto"/>
              <w:left w:val="single" w:sz="4" w:space="0" w:color="auto"/>
              <w:bottom w:val="single" w:sz="8" w:space="0" w:color="000000"/>
              <w:right w:val="single" w:sz="4" w:space="0" w:color="000000"/>
            </w:tcBorders>
            <w:shd w:val="clear" w:color="000000" w:fill="BFBFBF"/>
            <w:vAlign w:val="center"/>
            <w:hideMark/>
          </w:tcPr>
          <w:p w14:paraId="4EFEC7F0" w14:textId="77777777" w:rsidR="003C51E2" w:rsidRPr="001A3D98" w:rsidRDefault="003C51E2" w:rsidP="0073697E">
            <w:pPr>
              <w:bidi/>
              <w:jc w:val="center"/>
              <w:rPr>
                <w:rFonts w:ascii="Arial Narrow" w:hAnsi="Arial Narrow" w:cs="Arial"/>
                <w:b/>
                <w:bCs/>
                <w:sz w:val="20"/>
                <w:szCs w:val="20"/>
              </w:rPr>
            </w:pPr>
            <w:r w:rsidRPr="00347CE5">
              <w:rPr>
                <w:rFonts w:ascii="Arial Narrow" w:hAnsi="Arial Narrow" w:cs="Arial"/>
                <w:b/>
                <w:bCs/>
                <w:sz w:val="20"/>
                <w:szCs w:val="20"/>
                <w:rtl/>
              </w:rPr>
              <w:t>الوثائق المطلوبة أو وسائل التحليل</w:t>
            </w:r>
          </w:p>
        </w:tc>
        <w:tc>
          <w:tcPr>
            <w:tcW w:w="899" w:type="dxa"/>
            <w:tcBorders>
              <w:top w:val="single" w:sz="8" w:space="0" w:color="auto"/>
              <w:left w:val="single" w:sz="4" w:space="0" w:color="auto"/>
              <w:bottom w:val="single" w:sz="4" w:space="0" w:color="auto"/>
              <w:right w:val="single" w:sz="4" w:space="0" w:color="000000"/>
            </w:tcBorders>
            <w:shd w:val="clear" w:color="000000" w:fill="BFBFBF"/>
            <w:vAlign w:val="center"/>
          </w:tcPr>
          <w:p w14:paraId="1F49210D" w14:textId="77777777" w:rsidR="003C51E2" w:rsidRPr="00347CE5" w:rsidRDefault="003C51E2" w:rsidP="0073697E">
            <w:pPr>
              <w:bidi/>
              <w:jc w:val="center"/>
              <w:rPr>
                <w:rFonts w:ascii="Arial Narrow" w:hAnsi="Arial Narrow" w:cs="Arial"/>
                <w:b/>
                <w:bCs/>
                <w:sz w:val="20"/>
                <w:szCs w:val="20"/>
                <w:rtl/>
              </w:rPr>
            </w:pPr>
            <w:r>
              <w:rPr>
                <w:rFonts w:ascii="Arial Narrow" w:hAnsi="Arial Narrow" w:cs="Arial" w:hint="cs"/>
                <w:b/>
                <w:bCs/>
                <w:sz w:val="20"/>
                <w:szCs w:val="20"/>
                <w:rtl/>
              </w:rPr>
              <w:t>الوزن</w:t>
            </w:r>
          </w:p>
        </w:tc>
      </w:tr>
      <w:tr w:rsidR="003C51E2" w:rsidRPr="001A3D98" w14:paraId="4232C4B3" w14:textId="77777777" w:rsidTr="0073697E">
        <w:trPr>
          <w:trHeight w:val="678"/>
        </w:trPr>
        <w:tc>
          <w:tcPr>
            <w:tcW w:w="1901" w:type="dxa"/>
            <w:tcBorders>
              <w:top w:val="nil"/>
              <w:left w:val="single" w:sz="8" w:space="0" w:color="auto"/>
              <w:bottom w:val="single" w:sz="8" w:space="0" w:color="auto"/>
              <w:right w:val="single" w:sz="4" w:space="0" w:color="auto"/>
            </w:tcBorders>
            <w:shd w:val="clear" w:color="000000" w:fill="BFBFBF"/>
            <w:noWrap/>
            <w:vAlign w:val="center"/>
            <w:hideMark/>
          </w:tcPr>
          <w:p w14:paraId="4893700B" w14:textId="77777777" w:rsidR="003C51E2" w:rsidRPr="001A3D98" w:rsidRDefault="003C51E2" w:rsidP="0073697E">
            <w:pPr>
              <w:bidi/>
              <w:jc w:val="center"/>
              <w:rPr>
                <w:rFonts w:ascii="Arial Narrow" w:hAnsi="Arial Narrow" w:cs="Arial"/>
                <w:b/>
                <w:bCs/>
                <w:sz w:val="20"/>
                <w:szCs w:val="20"/>
              </w:rPr>
            </w:pPr>
            <w:r>
              <w:rPr>
                <w:rFonts w:ascii="Arial Narrow" w:hAnsi="Arial Narrow" w:cs="Arial" w:hint="cs"/>
                <w:b/>
                <w:bCs/>
                <w:sz w:val="20"/>
                <w:szCs w:val="20"/>
                <w:rtl/>
              </w:rPr>
              <w:t>السعر</w:t>
            </w:r>
          </w:p>
        </w:tc>
        <w:tc>
          <w:tcPr>
            <w:tcW w:w="1980" w:type="dxa"/>
            <w:tcBorders>
              <w:top w:val="nil"/>
              <w:left w:val="nil"/>
              <w:bottom w:val="nil"/>
              <w:right w:val="nil"/>
            </w:tcBorders>
            <w:shd w:val="clear" w:color="auto" w:fill="auto"/>
            <w:noWrap/>
            <w:vAlign w:val="center"/>
            <w:hideMark/>
          </w:tcPr>
          <w:p w14:paraId="5B3E3D52" w14:textId="77777777" w:rsidR="003C51E2" w:rsidRPr="001A3D98" w:rsidRDefault="003C51E2" w:rsidP="0073697E">
            <w:pPr>
              <w:bidi/>
              <w:rPr>
                <w:rFonts w:ascii="Arial Narrow" w:hAnsi="Arial Narrow" w:cs="Arial"/>
                <w:sz w:val="20"/>
                <w:szCs w:val="20"/>
              </w:rPr>
            </w:pPr>
          </w:p>
        </w:tc>
        <w:tc>
          <w:tcPr>
            <w:tcW w:w="1260" w:type="dxa"/>
            <w:tcBorders>
              <w:top w:val="nil"/>
              <w:left w:val="single" w:sz="4" w:space="0" w:color="auto"/>
              <w:bottom w:val="single" w:sz="8" w:space="0" w:color="auto"/>
              <w:right w:val="single" w:sz="4" w:space="0" w:color="auto"/>
            </w:tcBorders>
            <w:shd w:val="clear" w:color="auto" w:fill="auto"/>
            <w:noWrap/>
            <w:vAlign w:val="center"/>
            <w:hideMark/>
          </w:tcPr>
          <w:p w14:paraId="7DC35F22" w14:textId="77777777" w:rsidR="003C51E2" w:rsidRPr="001A3D98" w:rsidRDefault="003C51E2" w:rsidP="0073697E">
            <w:pPr>
              <w:bidi/>
              <w:jc w:val="center"/>
              <w:rPr>
                <w:rFonts w:ascii="Arial Narrow" w:hAnsi="Arial Narrow" w:cs="Arial"/>
                <w:sz w:val="20"/>
                <w:szCs w:val="20"/>
              </w:rPr>
            </w:pPr>
            <w:r>
              <w:rPr>
                <w:rFonts w:ascii="Arial Narrow" w:hAnsi="Arial Narrow" w:cs="Arial" w:hint="cs"/>
                <w:sz w:val="20"/>
                <w:szCs w:val="20"/>
                <w:rtl/>
              </w:rPr>
              <w:t>قائمة السعر</w:t>
            </w:r>
          </w:p>
        </w:tc>
        <w:tc>
          <w:tcPr>
            <w:tcW w:w="5130" w:type="dxa"/>
            <w:tcBorders>
              <w:top w:val="nil"/>
              <w:left w:val="nil"/>
              <w:bottom w:val="nil"/>
              <w:right w:val="single" w:sz="4" w:space="0" w:color="000000"/>
            </w:tcBorders>
            <w:shd w:val="clear" w:color="auto" w:fill="auto"/>
            <w:noWrap/>
            <w:vAlign w:val="center"/>
            <w:hideMark/>
          </w:tcPr>
          <w:p w14:paraId="4B258E37" w14:textId="77777777" w:rsidR="003C51E2" w:rsidRPr="001A3D98" w:rsidRDefault="003C51E2" w:rsidP="0073697E">
            <w:pPr>
              <w:bidi/>
              <w:rPr>
                <w:rFonts w:ascii="Arial" w:hAnsi="Arial" w:cs="Arial"/>
                <w:sz w:val="20"/>
                <w:szCs w:val="20"/>
              </w:rPr>
            </w:pPr>
            <w:r w:rsidRPr="00347CE5">
              <w:rPr>
                <w:rFonts w:ascii="Arial" w:hAnsi="Arial" w:cs="Arial"/>
                <w:sz w:val="20"/>
                <w:szCs w:val="20"/>
                <w:rtl/>
              </w:rPr>
              <w:t xml:space="preserve">طريقة تقييم الأسعار هي طريقة </w:t>
            </w:r>
            <w:r>
              <w:rPr>
                <w:rFonts w:ascii="Arial" w:hAnsi="Arial" w:cs="Arial" w:hint="cs"/>
                <w:sz w:val="20"/>
                <w:szCs w:val="20"/>
                <w:rtl/>
              </w:rPr>
              <w:t>ال</w:t>
            </w:r>
            <w:r w:rsidRPr="00347CE5">
              <w:rPr>
                <w:rFonts w:ascii="Arial" w:hAnsi="Arial" w:cs="Arial"/>
                <w:sz w:val="20"/>
                <w:szCs w:val="20"/>
                <w:rtl/>
              </w:rPr>
              <w:t xml:space="preserve">تحليل </w:t>
            </w:r>
            <w:r>
              <w:rPr>
                <w:rFonts w:ascii="Arial" w:hAnsi="Arial" w:cs="Arial" w:hint="cs"/>
                <w:sz w:val="20"/>
                <w:szCs w:val="20"/>
                <w:rtl/>
              </w:rPr>
              <w:t>ال</w:t>
            </w:r>
            <w:r w:rsidRPr="00347CE5">
              <w:rPr>
                <w:rFonts w:ascii="Arial" w:hAnsi="Arial" w:cs="Arial"/>
                <w:sz w:val="20"/>
                <w:szCs w:val="20"/>
                <w:rtl/>
              </w:rPr>
              <w:t>خطي</w:t>
            </w:r>
          </w:p>
        </w:tc>
        <w:tc>
          <w:tcPr>
            <w:tcW w:w="899" w:type="dxa"/>
            <w:tcBorders>
              <w:top w:val="single" w:sz="4" w:space="0" w:color="auto"/>
              <w:left w:val="nil"/>
              <w:bottom w:val="nil"/>
              <w:right w:val="single" w:sz="4" w:space="0" w:color="000000"/>
            </w:tcBorders>
            <w:vAlign w:val="center"/>
          </w:tcPr>
          <w:p w14:paraId="7ACDBF59" w14:textId="77777777" w:rsidR="003C51E2" w:rsidRPr="00347CE5" w:rsidRDefault="003C51E2" w:rsidP="0073697E">
            <w:pPr>
              <w:bidi/>
              <w:jc w:val="center"/>
              <w:rPr>
                <w:rFonts w:ascii="Arial" w:hAnsi="Arial" w:cs="Arial"/>
                <w:sz w:val="20"/>
                <w:szCs w:val="20"/>
                <w:rtl/>
              </w:rPr>
            </w:pPr>
            <w:r>
              <w:rPr>
                <w:rFonts w:ascii="Arial" w:hAnsi="Arial" w:cs="Arial" w:hint="cs"/>
                <w:sz w:val="20"/>
                <w:szCs w:val="20"/>
                <w:rtl/>
              </w:rPr>
              <w:t>40 %</w:t>
            </w:r>
          </w:p>
        </w:tc>
      </w:tr>
      <w:tr w:rsidR="003C51E2" w:rsidRPr="001A3D98" w14:paraId="0CC74DA4" w14:textId="77777777" w:rsidTr="0073697E">
        <w:trPr>
          <w:trHeight w:val="678"/>
        </w:trPr>
        <w:tc>
          <w:tcPr>
            <w:tcW w:w="1901" w:type="dxa"/>
            <w:vMerge w:val="restart"/>
            <w:tcBorders>
              <w:top w:val="nil"/>
              <w:left w:val="single" w:sz="8" w:space="0" w:color="auto"/>
              <w:bottom w:val="nil"/>
              <w:right w:val="single" w:sz="4" w:space="0" w:color="auto"/>
            </w:tcBorders>
            <w:shd w:val="clear" w:color="000000" w:fill="BFBFBF"/>
            <w:vAlign w:val="center"/>
            <w:hideMark/>
          </w:tcPr>
          <w:p w14:paraId="30B0DB2C" w14:textId="77777777" w:rsidR="003C51E2" w:rsidRPr="00863C29" w:rsidRDefault="003C51E2" w:rsidP="003C51E2">
            <w:pPr>
              <w:pStyle w:val="ListParagraph"/>
              <w:widowControl/>
              <w:numPr>
                <w:ilvl w:val="0"/>
                <w:numId w:val="2"/>
              </w:numPr>
              <w:autoSpaceDE/>
              <w:autoSpaceDN/>
              <w:bidi/>
              <w:spacing w:after="160" w:line="278" w:lineRule="auto"/>
              <w:contextualSpacing/>
              <w:rPr>
                <w:rFonts w:ascii="Arial Narrow" w:hAnsi="Arial Narrow" w:cs="Arial"/>
                <w:b/>
                <w:bCs/>
                <w:sz w:val="20"/>
                <w:szCs w:val="20"/>
              </w:rPr>
            </w:pPr>
            <w:r w:rsidRPr="00863C29">
              <w:rPr>
                <w:rFonts w:ascii="Arial Narrow" w:hAnsi="Arial Narrow" w:cs="Arial" w:hint="cs"/>
                <w:b/>
                <w:bCs/>
                <w:sz w:val="20"/>
                <w:szCs w:val="20"/>
                <w:rtl/>
              </w:rPr>
              <w:t>ملف تعريف الشركة</w:t>
            </w:r>
          </w:p>
        </w:tc>
        <w:tc>
          <w:tcPr>
            <w:tcW w:w="1980" w:type="dxa"/>
            <w:tcBorders>
              <w:top w:val="single" w:sz="8" w:space="0" w:color="auto"/>
              <w:left w:val="nil"/>
              <w:bottom w:val="single" w:sz="4" w:space="0" w:color="auto"/>
              <w:right w:val="single" w:sz="4" w:space="0" w:color="auto"/>
            </w:tcBorders>
            <w:shd w:val="clear" w:color="auto" w:fill="auto"/>
            <w:vAlign w:val="center"/>
            <w:hideMark/>
          </w:tcPr>
          <w:p w14:paraId="0BD50027" w14:textId="77777777" w:rsidR="003C51E2" w:rsidRPr="00863C29" w:rsidRDefault="003C51E2" w:rsidP="003C51E2">
            <w:pPr>
              <w:pStyle w:val="ListParagraph"/>
              <w:widowControl/>
              <w:numPr>
                <w:ilvl w:val="1"/>
                <w:numId w:val="3"/>
              </w:numPr>
              <w:autoSpaceDE/>
              <w:autoSpaceDN/>
              <w:bidi/>
              <w:spacing w:after="160" w:line="278" w:lineRule="auto"/>
              <w:contextualSpacing/>
              <w:rPr>
                <w:rFonts w:ascii="Arial Narrow" w:hAnsi="Arial Narrow" w:cs="Arial"/>
                <w:sz w:val="20"/>
                <w:szCs w:val="20"/>
              </w:rPr>
            </w:pPr>
            <w:r w:rsidRPr="00863C29">
              <w:rPr>
                <w:rFonts w:ascii="Arial Narrow" w:hAnsi="Arial Narrow" w:cs="Arial" w:hint="cs"/>
                <w:sz w:val="20"/>
                <w:szCs w:val="20"/>
                <w:rtl/>
              </w:rPr>
              <w:t>ترتيب تقديم المستندات</w:t>
            </w:r>
          </w:p>
        </w:tc>
        <w:tc>
          <w:tcPr>
            <w:tcW w:w="1260" w:type="dxa"/>
            <w:tcBorders>
              <w:top w:val="nil"/>
              <w:left w:val="nil"/>
              <w:bottom w:val="single" w:sz="4" w:space="0" w:color="auto"/>
              <w:right w:val="single" w:sz="4" w:space="0" w:color="auto"/>
            </w:tcBorders>
            <w:shd w:val="clear" w:color="auto" w:fill="auto"/>
            <w:vAlign w:val="center"/>
            <w:hideMark/>
          </w:tcPr>
          <w:p w14:paraId="0573917E" w14:textId="77777777" w:rsidR="003C51E2" w:rsidRPr="001A3D98" w:rsidRDefault="003C51E2" w:rsidP="0073697E">
            <w:pPr>
              <w:bidi/>
              <w:jc w:val="center"/>
              <w:rPr>
                <w:rFonts w:ascii="Arial Narrow" w:hAnsi="Arial Narrow" w:cs="Arial"/>
                <w:sz w:val="20"/>
                <w:szCs w:val="20"/>
              </w:rPr>
            </w:pPr>
            <w:r>
              <w:rPr>
                <w:rFonts w:ascii="Arial Narrow" w:hAnsi="Arial Narrow" w:cs="Arial" w:hint="cs"/>
                <w:sz w:val="20"/>
                <w:szCs w:val="20"/>
                <w:rtl/>
              </w:rPr>
              <w:t>معطى</w:t>
            </w:r>
          </w:p>
        </w:tc>
        <w:tc>
          <w:tcPr>
            <w:tcW w:w="5130" w:type="dxa"/>
            <w:tcBorders>
              <w:top w:val="single" w:sz="8" w:space="0" w:color="auto"/>
              <w:left w:val="nil"/>
              <w:bottom w:val="single" w:sz="4" w:space="0" w:color="auto"/>
              <w:right w:val="single" w:sz="4" w:space="0" w:color="000000"/>
            </w:tcBorders>
            <w:shd w:val="clear" w:color="auto" w:fill="auto"/>
            <w:vAlign w:val="center"/>
            <w:hideMark/>
          </w:tcPr>
          <w:p w14:paraId="3DA14087" w14:textId="77777777" w:rsidR="003C51E2" w:rsidRPr="001A3D98" w:rsidRDefault="003C51E2" w:rsidP="0073697E">
            <w:pPr>
              <w:bidi/>
              <w:rPr>
                <w:rFonts w:ascii="Arial Narrow" w:hAnsi="Arial Narrow" w:cs="Arial"/>
                <w:sz w:val="20"/>
                <w:szCs w:val="20"/>
              </w:rPr>
            </w:pPr>
            <w:r w:rsidRPr="00863C29">
              <w:rPr>
                <w:rFonts w:ascii="Arial Narrow" w:hAnsi="Arial Narrow" w:cs="Arial"/>
                <w:sz w:val="20"/>
                <w:szCs w:val="20"/>
                <w:rtl/>
              </w:rPr>
              <w:t>الرسومات الموقعة، وجدول الكميات، والملحق</w:t>
            </w:r>
            <w:r>
              <w:rPr>
                <w:rFonts w:ascii="Arial Narrow" w:hAnsi="Arial Narrow" w:cs="Arial" w:hint="cs"/>
                <w:sz w:val="20"/>
                <w:szCs w:val="20"/>
                <w:rtl/>
              </w:rPr>
              <w:t>ات</w:t>
            </w:r>
            <w:r w:rsidRPr="00863C29">
              <w:rPr>
                <w:rFonts w:ascii="Arial Narrow" w:hAnsi="Arial Narrow" w:cs="Arial"/>
                <w:sz w:val="20"/>
                <w:szCs w:val="20"/>
                <w:rtl/>
              </w:rPr>
              <w:t xml:space="preserve"> (إلزامية)</w:t>
            </w:r>
          </w:p>
        </w:tc>
        <w:tc>
          <w:tcPr>
            <w:tcW w:w="899" w:type="dxa"/>
            <w:vMerge w:val="restart"/>
            <w:tcBorders>
              <w:top w:val="single" w:sz="8" w:space="0" w:color="auto"/>
              <w:left w:val="nil"/>
              <w:right w:val="single" w:sz="4" w:space="0" w:color="000000"/>
            </w:tcBorders>
            <w:vAlign w:val="center"/>
          </w:tcPr>
          <w:p w14:paraId="6E3545E5" w14:textId="77777777" w:rsidR="003C51E2" w:rsidRPr="00863C29" w:rsidRDefault="003C51E2" w:rsidP="0073697E">
            <w:pPr>
              <w:bidi/>
              <w:jc w:val="center"/>
              <w:rPr>
                <w:rFonts w:ascii="Arial Narrow" w:hAnsi="Arial Narrow" w:cs="Arial"/>
                <w:sz w:val="20"/>
                <w:szCs w:val="20"/>
                <w:rtl/>
              </w:rPr>
            </w:pPr>
            <w:r>
              <w:rPr>
                <w:rFonts w:ascii="Arial Narrow" w:hAnsi="Arial Narrow" w:cs="Arial" w:hint="cs"/>
                <w:sz w:val="20"/>
                <w:szCs w:val="20"/>
                <w:rtl/>
              </w:rPr>
              <w:t>15 %</w:t>
            </w:r>
          </w:p>
        </w:tc>
      </w:tr>
      <w:tr w:rsidR="003C51E2" w:rsidRPr="001A3D98" w14:paraId="690F4F23" w14:textId="77777777" w:rsidTr="0073697E">
        <w:trPr>
          <w:trHeight w:val="678"/>
        </w:trPr>
        <w:tc>
          <w:tcPr>
            <w:tcW w:w="1901" w:type="dxa"/>
            <w:vMerge/>
            <w:tcBorders>
              <w:top w:val="nil"/>
              <w:left w:val="single" w:sz="8" w:space="0" w:color="auto"/>
              <w:bottom w:val="nil"/>
              <w:right w:val="single" w:sz="4" w:space="0" w:color="auto"/>
            </w:tcBorders>
            <w:vAlign w:val="center"/>
            <w:hideMark/>
          </w:tcPr>
          <w:p w14:paraId="54FA5256" w14:textId="77777777" w:rsidR="003C51E2" w:rsidRPr="001A3D98" w:rsidRDefault="003C51E2" w:rsidP="0073697E">
            <w:pPr>
              <w:bidi/>
              <w:rPr>
                <w:rFonts w:ascii="Arial Narrow" w:hAnsi="Arial Narrow" w:cs="Arial"/>
                <w:b/>
                <w:bCs/>
                <w:sz w:val="20"/>
                <w:szCs w:val="20"/>
              </w:rPr>
            </w:pPr>
          </w:p>
        </w:tc>
        <w:tc>
          <w:tcPr>
            <w:tcW w:w="1980" w:type="dxa"/>
            <w:tcBorders>
              <w:top w:val="nil"/>
              <w:left w:val="nil"/>
              <w:bottom w:val="single" w:sz="8" w:space="0" w:color="auto"/>
              <w:right w:val="single" w:sz="4" w:space="0" w:color="auto"/>
            </w:tcBorders>
            <w:shd w:val="clear" w:color="auto" w:fill="auto"/>
            <w:vAlign w:val="center"/>
            <w:hideMark/>
          </w:tcPr>
          <w:p w14:paraId="22358B34" w14:textId="77777777" w:rsidR="003C51E2" w:rsidRPr="00863C29" w:rsidRDefault="003C51E2" w:rsidP="003C51E2">
            <w:pPr>
              <w:pStyle w:val="ListParagraph"/>
              <w:widowControl/>
              <w:numPr>
                <w:ilvl w:val="1"/>
                <w:numId w:val="3"/>
              </w:numPr>
              <w:autoSpaceDE/>
              <w:autoSpaceDN/>
              <w:bidi/>
              <w:spacing w:after="160" w:line="278" w:lineRule="auto"/>
              <w:contextualSpacing/>
              <w:rPr>
                <w:rFonts w:ascii="Arial Narrow" w:hAnsi="Arial Narrow" w:cs="Arial"/>
                <w:sz w:val="20"/>
                <w:szCs w:val="20"/>
              </w:rPr>
            </w:pPr>
            <w:r w:rsidRPr="00863C29">
              <w:rPr>
                <w:rFonts w:ascii="Arial Narrow" w:hAnsi="Arial Narrow" w:cs="Arial" w:hint="cs"/>
                <w:sz w:val="20"/>
                <w:szCs w:val="20"/>
                <w:rtl/>
              </w:rPr>
              <w:t>عرض الشركة</w:t>
            </w:r>
          </w:p>
        </w:tc>
        <w:tc>
          <w:tcPr>
            <w:tcW w:w="1260" w:type="dxa"/>
            <w:tcBorders>
              <w:top w:val="nil"/>
              <w:left w:val="nil"/>
              <w:bottom w:val="single" w:sz="8" w:space="0" w:color="auto"/>
              <w:right w:val="single" w:sz="4" w:space="0" w:color="auto"/>
            </w:tcBorders>
            <w:shd w:val="clear" w:color="auto" w:fill="auto"/>
            <w:vAlign w:val="center"/>
            <w:hideMark/>
          </w:tcPr>
          <w:p w14:paraId="7B2A1B2F" w14:textId="77777777" w:rsidR="003C51E2" w:rsidRPr="001A3D98" w:rsidRDefault="003C51E2" w:rsidP="0073697E">
            <w:pPr>
              <w:bidi/>
              <w:jc w:val="center"/>
              <w:rPr>
                <w:rFonts w:ascii="Arial Narrow" w:hAnsi="Arial Narrow" w:cs="Arial"/>
                <w:sz w:val="20"/>
                <w:szCs w:val="20"/>
              </w:rPr>
            </w:pPr>
            <w:r>
              <w:rPr>
                <w:rFonts w:ascii="Arial Narrow" w:hAnsi="Arial Narrow" w:cs="Arial" w:hint="cs"/>
                <w:sz w:val="20"/>
                <w:szCs w:val="20"/>
                <w:rtl/>
              </w:rPr>
              <w:t>الكل</w:t>
            </w:r>
          </w:p>
        </w:tc>
        <w:tc>
          <w:tcPr>
            <w:tcW w:w="5130" w:type="dxa"/>
            <w:tcBorders>
              <w:top w:val="single" w:sz="4" w:space="0" w:color="auto"/>
              <w:left w:val="nil"/>
              <w:bottom w:val="single" w:sz="8" w:space="0" w:color="auto"/>
              <w:right w:val="single" w:sz="4" w:space="0" w:color="000000"/>
            </w:tcBorders>
            <w:shd w:val="clear" w:color="auto" w:fill="auto"/>
            <w:vAlign w:val="center"/>
            <w:hideMark/>
          </w:tcPr>
          <w:p w14:paraId="1961DD5A" w14:textId="77777777" w:rsidR="003C51E2" w:rsidRPr="001A3D98" w:rsidRDefault="003C51E2" w:rsidP="0073697E">
            <w:pPr>
              <w:bidi/>
              <w:rPr>
                <w:rFonts w:ascii="Arial Narrow" w:hAnsi="Arial Narrow" w:cs="Arial"/>
                <w:sz w:val="20"/>
                <w:szCs w:val="20"/>
              </w:rPr>
            </w:pPr>
            <w:r w:rsidRPr="00863C29">
              <w:rPr>
                <w:rFonts w:ascii="Arial Narrow" w:hAnsi="Arial Narrow" w:cs="Arial"/>
                <w:sz w:val="20"/>
                <w:szCs w:val="20"/>
                <w:rtl/>
              </w:rPr>
              <w:t>نبذة عن الشركة والهيكل التنظيمي + السيرة الذاتية</w:t>
            </w:r>
          </w:p>
        </w:tc>
        <w:tc>
          <w:tcPr>
            <w:tcW w:w="899" w:type="dxa"/>
            <w:vMerge/>
            <w:tcBorders>
              <w:left w:val="nil"/>
              <w:bottom w:val="single" w:sz="8" w:space="0" w:color="auto"/>
              <w:right w:val="single" w:sz="4" w:space="0" w:color="000000"/>
            </w:tcBorders>
          </w:tcPr>
          <w:p w14:paraId="5A758229" w14:textId="77777777" w:rsidR="003C51E2" w:rsidRPr="00863C29" w:rsidRDefault="003C51E2" w:rsidP="0073697E">
            <w:pPr>
              <w:bidi/>
              <w:rPr>
                <w:rFonts w:ascii="Arial Narrow" w:hAnsi="Arial Narrow" w:cs="Arial"/>
                <w:sz w:val="20"/>
                <w:szCs w:val="20"/>
                <w:rtl/>
              </w:rPr>
            </w:pPr>
          </w:p>
        </w:tc>
      </w:tr>
      <w:tr w:rsidR="003C51E2" w:rsidRPr="001A3D98" w14:paraId="5750C0C9" w14:textId="77777777" w:rsidTr="0073697E">
        <w:trPr>
          <w:trHeight w:val="678"/>
        </w:trPr>
        <w:tc>
          <w:tcPr>
            <w:tcW w:w="1901" w:type="dxa"/>
            <w:vMerge w:val="restart"/>
            <w:tcBorders>
              <w:top w:val="single" w:sz="8" w:space="0" w:color="auto"/>
              <w:left w:val="single" w:sz="8" w:space="0" w:color="auto"/>
              <w:bottom w:val="nil"/>
              <w:right w:val="single" w:sz="4" w:space="0" w:color="auto"/>
            </w:tcBorders>
            <w:shd w:val="clear" w:color="000000" w:fill="BFBFBF"/>
            <w:vAlign w:val="center"/>
            <w:hideMark/>
          </w:tcPr>
          <w:p w14:paraId="0B5BCF4E" w14:textId="77777777" w:rsidR="003C51E2" w:rsidRPr="00863C29" w:rsidRDefault="003C51E2" w:rsidP="003C51E2">
            <w:pPr>
              <w:pStyle w:val="ListParagraph"/>
              <w:widowControl/>
              <w:numPr>
                <w:ilvl w:val="0"/>
                <w:numId w:val="2"/>
              </w:numPr>
              <w:autoSpaceDE/>
              <w:autoSpaceDN/>
              <w:bidi/>
              <w:spacing w:after="160" w:line="278" w:lineRule="auto"/>
              <w:contextualSpacing/>
              <w:rPr>
                <w:rFonts w:ascii="Arial Narrow" w:hAnsi="Arial Narrow" w:cs="Arial"/>
                <w:b/>
                <w:bCs/>
                <w:sz w:val="20"/>
                <w:szCs w:val="20"/>
              </w:rPr>
            </w:pPr>
            <w:r w:rsidRPr="00863C29">
              <w:rPr>
                <w:rFonts w:ascii="Arial Narrow" w:hAnsi="Arial Narrow" w:cs="Arial" w:hint="cs"/>
                <w:b/>
                <w:bCs/>
                <w:sz w:val="20"/>
                <w:szCs w:val="20"/>
                <w:rtl/>
              </w:rPr>
              <w:t>الخبرة</w:t>
            </w:r>
          </w:p>
        </w:tc>
        <w:tc>
          <w:tcPr>
            <w:tcW w:w="1980" w:type="dxa"/>
            <w:tcBorders>
              <w:top w:val="nil"/>
              <w:left w:val="nil"/>
              <w:bottom w:val="single" w:sz="4" w:space="0" w:color="auto"/>
              <w:right w:val="single" w:sz="4" w:space="0" w:color="auto"/>
            </w:tcBorders>
            <w:shd w:val="clear" w:color="auto" w:fill="auto"/>
            <w:vAlign w:val="center"/>
            <w:hideMark/>
          </w:tcPr>
          <w:p w14:paraId="5C2C91CA" w14:textId="77777777" w:rsidR="003C51E2" w:rsidRPr="00863C29" w:rsidRDefault="003C51E2" w:rsidP="003C51E2">
            <w:pPr>
              <w:pStyle w:val="ListParagraph"/>
              <w:widowControl/>
              <w:numPr>
                <w:ilvl w:val="1"/>
                <w:numId w:val="5"/>
              </w:numPr>
              <w:autoSpaceDE/>
              <w:autoSpaceDN/>
              <w:bidi/>
              <w:spacing w:after="160" w:line="278" w:lineRule="auto"/>
              <w:contextualSpacing/>
              <w:rPr>
                <w:rFonts w:ascii="Arial Narrow" w:hAnsi="Arial Narrow" w:cs="Arial"/>
                <w:sz w:val="20"/>
                <w:szCs w:val="20"/>
              </w:rPr>
            </w:pPr>
            <w:r w:rsidRPr="00863C29">
              <w:rPr>
                <w:rFonts w:ascii="Arial Narrow" w:hAnsi="Arial Narrow" w:cs="Arial" w:hint="cs"/>
                <w:sz w:val="20"/>
                <w:szCs w:val="20"/>
                <w:rtl/>
              </w:rPr>
              <w:t xml:space="preserve">عام </w:t>
            </w:r>
          </w:p>
        </w:tc>
        <w:tc>
          <w:tcPr>
            <w:tcW w:w="1260" w:type="dxa"/>
            <w:tcBorders>
              <w:top w:val="nil"/>
              <w:left w:val="nil"/>
              <w:bottom w:val="single" w:sz="4" w:space="0" w:color="auto"/>
              <w:right w:val="single" w:sz="4" w:space="0" w:color="auto"/>
            </w:tcBorders>
            <w:shd w:val="clear" w:color="auto" w:fill="auto"/>
            <w:vAlign w:val="center"/>
            <w:hideMark/>
          </w:tcPr>
          <w:p w14:paraId="34E1E3E6" w14:textId="77777777" w:rsidR="003C51E2" w:rsidRPr="001A3D98" w:rsidRDefault="003C51E2" w:rsidP="0073697E">
            <w:pPr>
              <w:bidi/>
              <w:jc w:val="center"/>
              <w:rPr>
                <w:rFonts w:ascii="Arial Narrow" w:hAnsi="Arial Narrow" w:cs="Arial"/>
                <w:sz w:val="20"/>
                <w:szCs w:val="20"/>
              </w:rPr>
            </w:pPr>
            <w:r w:rsidRPr="001A3D98">
              <w:rPr>
                <w:rFonts w:ascii="Arial Narrow" w:hAnsi="Arial Narrow" w:cs="Arial"/>
                <w:sz w:val="20"/>
                <w:szCs w:val="20"/>
              </w:rPr>
              <w:t>5</w:t>
            </w:r>
          </w:p>
        </w:tc>
        <w:tc>
          <w:tcPr>
            <w:tcW w:w="5130" w:type="dxa"/>
            <w:tcBorders>
              <w:top w:val="single" w:sz="8" w:space="0" w:color="auto"/>
              <w:left w:val="nil"/>
              <w:bottom w:val="single" w:sz="4" w:space="0" w:color="auto"/>
              <w:right w:val="single" w:sz="4" w:space="0" w:color="000000"/>
            </w:tcBorders>
            <w:shd w:val="clear" w:color="auto" w:fill="auto"/>
            <w:vAlign w:val="center"/>
            <w:hideMark/>
          </w:tcPr>
          <w:p w14:paraId="58F0CF83" w14:textId="77777777" w:rsidR="003C51E2" w:rsidRPr="001A3D98" w:rsidRDefault="003C51E2" w:rsidP="0073697E">
            <w:pPr>
              <w:bidi/>
              <w:rPr>
                <w:rFonts w:ascii="Arial Narrow" w:hAnsi="Arial Narrow" w:cs="Arial"/>
                <w:sz w:val="20"/>
                <w:szCs w:val="20"/>
              </w:rPr>
            </w:pPr>
            <w:r w:rsidRPr="00863C29">
              <w:rPr>
                <w:rFonts w:ascii="Arial Narrow" w:hAnsi="Arial Narrow" w:cs="Arial"/>
                <w:sz w:val="20"/>
                <w:szCs w:val="20"/>
                <w:rtl/>
              </w:rPr>
              <w:t xml:space="preserve">قائمة بالمشاريع الحديثة (أقل من خمس سنوات)، المنجزة أو قيد الإنجاز، التي أعدها مقدم </w:t>
            </w:r>
            <w:r>
              <w:rPr>
                <w:rFonts w:ascii="Arial Narrow" w:hAnsi="Arial Narrow" w:cs="Arial" w:hint="cs"/>
                <w:sz w:val="20"/>
                <w:szCs w:val="20"/>
                <w:rtl/>
              </w:rPr>
              <w:t>العطاء</w:t>
            </w:r>
            <w:r w:rsidRPr="00863C29">
              <w:rPr>
                <w:rFonts w:ascii="Arial Narrow" w:hAnsi="Arial Narrow" w:cs="Arial"/>
                <w:sz w:val="20"/>
                <w:szCs w:val="20"/>
                <w:rtl/>
              </w:rPr>
              <w:t xml:space="preserve"> في مجال البناء. صور مواقع المشاريع ذات الصلة.</w:t>
            </w:r>
          </w:p>
        </w:tc>
        <w:tc>
          <w:tcPr>
            <w:tcW w:w="899" w:type="dxa"/>
            <w:vMerge w:val="restart"/>
            <w:tcBorders>
              <w:top w:val="single" w:sz="8" w:space="0" w:color="auto"/>
              <w:left w:val="nil"/>
              <w:right w:val="single" w:sz="4" w:space="0" w:color="000000"/>
            </w:tcBorders>
            <w:vAlign w:val="center"/>
          </w:tcPr>
          <w:p w14:paraId="2955B014" w14:textId="77777777" w:rsidR="003C51E2" w:rsidRPr="00863C29" w:rsidRDefault="003C51E2" w:rsidP="0073697E">
            <w:pPr>
              <w:bidi/>
              <w:jc w:val="center"/>
              <w:rPr>
                <w:rFonts w:ascii="Arial Narrow" w:hAnsi="Arial Narrow" w:cs="Arial"/>
                <w:sz w:val="20"/>
                <w:szCs w:val="20"/>
                <w:rtl/>
              </w:rPr>
            </w:pPr>
            <w:r>
              <w:rPr>
                <w:rFonts w:ascii="Arial Narrow" w:hAnsi="Arial Narrow" w:cs="Arial" w:hint="cs"/>
                <w:sz w:val="20"/>
                <w:szCs w:val="20"/>
                <w:rtl/>
              </w:rPr>
              <w:t>15 %</w:t>
            </w:r>
          </w:p>
        </w:tc>
      </w:tr>
      <w:tr w:rsidR="003C51E2" w:rsidRPr="001A3D98" w14:paraId="77244ABC" w14:textId="77777777" w:rsidTr="0073697E">
        <w:trPr>
          <w:trHeight w:val="678"/>
        </w:trPr>
        <w:tc>
          <w:tcPr>
            <w:tcW w:w="1901" w:type="dxa"/>
            <w:vMerge/>
            <w:tcBorders>
              <w:top w:val="single" w:sz="8" w:space="0" w:color="auto"/>
              <w:left w:val="single" w:sz="8" w:space="0" w:color="auto"/>
              <w:bottom w:val="nil"/>
              <w:right w:val="single" w:sz="4" w:space="0" w:color="auto"/>
            </w:tcBorders>
            <w:vAlign w:val="center"/>
            <w:hideMark/>
          </w:tcPr>
          <w:p w14:paraId="5000D0D6" w14:textId="77777777" w:rsidR="003C51E2" w:rsidRPr="001A3D98" w:rsidRDefault="003C51E2" w:rsidP="0073697E">
            <w:pPr>
              <w:bidi/>
              <w:rPr>
                <w:rFonts w:ascii="Arial Narrow" w:hAnsi="Arial Narrow" w:cs="Arial"/>
                <w:b/>
                <w:bCs/>
                <w:sz w:val="20"/>
                <w:szCs w:val="20"/>
              </w:rPr>
            </w:pPr>
          </w:p>
        </w:tc>
        <w:tc>
          <w:tcPr>
            <w:tcW w:w="1980" w:type="dxa"/>
            <w:tcBorders>
              <w:top w:val="nil"/>
              <w:left w:val="nil"/>
              <w:bottom w:val="single" w:sz="8" w:space="0" w:color="auto"/>
              <w:right w:val="single" w:sz="4" w:space="0" w:color="auto"/>
            </w:tcBorders>
            <w:shd w:val="clear" w:color="auto" w:fill="auto"/>
            <w:vAlign w:val="center"/>
            <w:hideMark/>
          </w:tcPr>
          <w:p w14:paraId="4A587836" w14:textId="77777777" w:rsidR="003C51E2" w:rsidRPr="00863C29" w:rsidRDefault="003C51E2" w:rsidP="003C51E2">
            <w:pPr>
              <w:pStyle w:val="ListParagraph"/>
              <w:widowControl/>
              <w:numPr>
                <w:ilvl w:val="1"/>
                <w:numId w:val="4"/>
              </w:numPr>
              <w:autoSpaceDE/>
              <w:autoSpaceDN/>
              <w:bidi/>
              <w:spacing w:after="160" w:line="278" w:lineRule="auto"/>
              <w:contextualSpacing/>
              <w:rPr>
                <w:rFonts w:ascii="Arial Narrow" w:hAnsi="Arial Narrow" w:cs="Arial"/>
                <w:sz w:val="20"/>
                <w:szCs w:val="20"/>
                <w:rtl/>
              </w:rPr>
            </w:pPr>
            <w:r w:rsidRPr="00863C29">
              <w:rPr>
                <w:rFonts w:ascii="Arial Narrow" w:hAnsi="Arial Narrow" w:cs="Arial" w:hint="cs"/>
                <w:sz w:val="20"/>
                <w:szCs w:val="20"/>
                <w:rtl/>
              </w:rPr>
              <w:t>خاص</w:t>
            </w:r>
          </w:p>
        </w:tc>
        <w:tc>
          <w:tcPr>
            <w:tcW w:w="1260" w:type="dxa"/>
            <w:tcBorders>
              <w:top w:val="nil"/>
              <w:left w:val="nil"/>
              <w:bottom w:val="single" w:sz="8" w:space="0" w:color="auto"/>
              <w:right w:val="single" w:sz="4" w:space="0" w:color="auto"/>
            </w:tcBorders>
            <w:shd w:val="clear" w:color="auto" w:fill="auto"/>
            <w:vAlign w:val="center"/>
            <w:hideMark/>
          </w:tcPr>
          <w:p w14:paraId="3F087A9F" w14:textId="77777777" w:rsidR="003C51E2" w:rsidRPr="001A3D98" w:rsidRDefault="003C51E2" w:rsidP="0073697E">
            <w:pPr>
              <w:bidi/>
              <w:jc w:val="center"/>
              <w:rPr>
                <w:rFonts w:ascii="Arial Narrow" w:hAnsi="Arial Narrow" w:cs="Arial"/>
                <w:sz w:val="20"/>
                <w:szCs w:val="20"/>
              </w:rPr>
            </w:pPr>
            <w:r w:rsidRPr="001A3D98">
              <w:rPr>
                <w:rFonts w:ascii="Arial Narrow" w:hAnsi="Arial Narrow" w:cs="Arial"/>
                <w:sz w:val="20"/>
                <w:szCs w:val="20"/>
              </w:rPr>
              <w:t>5</w:t>
            </w:r>
          </w:p>
        </w:tc>
        <w:tc>
          <w:tcPr>
            <w:tcW w:w="5130" w:type="dxa"/>
            <w:tcBorders>
              <w:top w:val="single" w:sz="4" w:space="0" w:color="auto"/>
              <w:left w:val="nil"/>
              <w:bottom w:val="single" w:sz="8" w:space="0" w:color="auto"/>
              <w:right w:val="single" w:sz="4" w:space="0" w:color="000000"/>
            </w:tcBorders>
            <w:shd w:val="clear" w:color="auto" w:fill="auto"/>
            <w:vAlign w:val="center"/>
            <w:hideMark/>
          </w:tcPr>
          <w:p w14:paraId="4354F8C8" w14:textId="77777777" w:rsidR="003C51E2" w:rsidRPr="001A3D98" w:rsidRDefault="003C51E2" w:rsidP="0073697E">
            <w:pPr>
              <w:bidi/>
              <w:rPr>
                <w:rFonts w:ascii="Arial Narrow" w:hAnsi="Arial Narrow" w:cs="Arial"/>
                <w:sz w:val="20"/>
                <w:szCs w:val="20"/>
              </w:rPr>
            </w:pPr>
            <w:r w:rsidRPr="00863C29">
              <w:rPr>
                <w:rFonts w:ascii="Arial Narrow" w:hAnsi="Arial Narrow" w:cs="Arial"/>
                <w:sz w:val="20"/>
                <w:szCs w:val="20"/>
                <w:rtl/>
              </w:rPr>
              <w:t>قائمة بالمراجع الحديثة (أقل من خمس سنوات)، المنجزة أو قيد الإنجاز، التي قدمها مقدم الع</w:t>
            </w:r>
            <w:r>
              <w:rPr>
                <w:rFonts w:ascii="Arial Narrow" w:hAnsi="Arial Narrow" w:cs="Arial" w:hint="cs"/>
                <w:sz w:val="20"/>
                <w:szCs w:val="20"/>
                <w:rtl/>
              </w:rPr>
              <w:t>طاء</w:t>
            </w:r>
            <w:r w:rsidRPr="00863C29">
              <w:rPr>
                <w:rFonts w:ascii="Arial Narrow" w:hAnsi="Arial Narrow" w:cs="Arial"/>
                <w:sz w:val="20"/>
                <w:szCs w:val="20"/>
                <w:rtl/>
              </w:rPr>
              <w:t>، والمرتبطة بالعقد المراد منحه أو المكافئة له من حيث الأهمية والتعقيد. صور مواقع لمشاريع ذات صلة أو مشابهة.</w:t>
            </w:r>
          </w:p>
        </w:tc>
        <w:tc>
          <w:tcPr>
            <w:tcW w:w="899" w:type="dxa"/>
            <w:vMerge/>
            <w:tcBorders>
              <w:left w:val="nil"/>
              <w:right w:val="single" w:sz="4" w:space="0" w:color="000000"/>
            </w:tcBorders>
          </w:tcPr>
          <w:p w14:paraId="2DD8F463" w14:textId="77777777" w:rsidR="003C51E2" w:rsidRPr="00863C29" w:rsidRDefault="003C51E2" w:rsidP="0073697E">
            <w:pPr>
              <w:bidi/>
              <w:rPr>
                <w:rFonts w:ascii="Arial Narrow" w:hAnsi="Arial Narrow" w:cs="Arial"/>
                <w:sz w:val="20"/>
                <w:szCs w:val="20"/>
                <w:rtl/>
              </w:rPr>
            </w:pPr>
          </w:p>
        </w:tc>
      </w:tr>
      <w:tr w:rsidR="003C51E2" w:rsidRPr="001A3D98" w14:paraId="6683833D" w14:textId="77777777" w:rsidTr="0073697E">
        <w:trPr>
          <w:trHeight w:val="678"/>
        </w:trPr>
        <w:tc>
          <w:tcPr>
            <w:tcW w:w="1901" w:type="dxa"/>
            <w:vMerge/>
            <w:tcBorders>
              <w:top w:val="single" w:sz="8" w:space="0" w:color="auto"/>
              <w:left w:val="single" w:sz="8" w:space="0" w:color="auto"/>
              <w:bottom w:val="nil"/>
              <w:right w:val="single" w:sz="4" w:space="0" w:color="auto"/>
            </w:tcBorders>
            <w:vAlign w:val="center"/>
          </w:tcPr>
          <w:p w14:paraId="46540728" w14:textId="77777777" w:rsidR="003C51E2" w:rsidRPr="001A3D98" w:rsidRDefault="003C51E2" w:rsidP="0073697E">
            <w:pPr>
              <w:bidi/>
              <w:rPr>
                <w:rFonts w:ascii="Arial Narrow" w:hAnsi="Arial Narrow" w:cs="Arial"/>
                <w:b/>
                <w:bCs/>
                <w:sz w:val="20"/>
                <w:szCs w:val="20"/>
              </w:rPr>
            </w:pPr>
          </w:p>
        </w:tc>
        <w:tc>
          <w:tcPr>
            <w:tcW w:w="3240" w:type="dxa"/>
            <w:gridSpan w:val="2"/>
            <w:tcBorders>
              <w:top w:val="nil"/>
              <w:left w:val="nil"/>
              <w:bottom w:val="single" w:sz="4" w:space="0" w:color="auto"/>
              <w:right w:val="single" w:sz="4" w:space="0" w:color="auto"/>
            </w:tcBorders>
            <w:shd w:val="clear" w:color="auto" w:fill="BFBFBF" w:themeFill="background1" w:themeFillShade="BF"/>
            <w:vAlign w:val="center"/>
          </w:tcPr>
          <w:p w14:paraId="20A362EC" w14:textId="77777777" w:rsidR="003C51E2" w:rsidRPr="00A66E1E" w:rsidRDefault="003C51E2" w:rsidP="0073697E">
            <w:pPr>
              <w:bidi/>
              <w:rPr>
                <w:rFonts w:ascii="Arial Narrow" w:hAnsi="Arial Narrow" w:cs="Arial"/>
                <w:sz w:val="20"/>
                <w:szCs w:val="20"/>
                <w:rtl/>
              </w:rPr>
            </w:pPr>
            <w:r>
              <w:rPr>
                <w:rFonts w:ascii="Arial Narrow" w:hAnsi="Arial Narrow" w:cs="Arial" w:hint="cs"/>
                <w:sz w:val="20"/>
                <w:szCs w:val="20"/>
                <w:rtl/>
              </w:rPr>
              <w:t>الشخص المسؤول</w:t>
            </w:r>
            <w:r w:rsidRPr="00863C29">
              <w:rPr>
                <w:rFonts w:ascii="Arial Narrow" w:hAnsi="Arial Narrow" w:cs="Arial"/>
                <w:sz w:val="20"/>
                <w:szCs w:val="20"/>
                <w:rtl/>
              </w:rPr>
              <w:t xml:space="preserve"> الرئيسي 1 (المهندس)</w:t>
            </w:r>
          </w:p>
        </w:tc>
        <w:tc>
          <w:tcPr>
            <w:tcW w:w="5130" w:type="dxa"/>
            <w:tcBorders>
              <w:top w:val="single" w:sz="4" w:space="0" w:color="auto"/>
              <w:left w:val="nil"/>
              <w:bottom w:val="single" w:sz="4" w:space="0" w:color="auto"/>
              <w:right w:val="single" w:sz="4" w:space="0" w:color="000000"/>
            </w:tcBorders>
            <w:shd w:val="clear" w:color="auto" w:fill="auto"/>
            <w:vAlign w:val="center"/>
          </w:tcPr>
          <w:p w14:paraId="3716C5F6" w14:textId="77777777" w:rsidR="003C51E2" w:rsidRPr="00A66E1E" w:rsidRDefault="003C51E2" w:rsidP="0073697E">
            <w:pPr>
              <w:bidi/>
              <w:rPr>
                <w:rFonts w:ascii="Arial Narrow" w:hAnsi="Arial Narrow" w:cs="Arial"/>
                <w:sz w:val="20"/>
                <w:szCs w:val="20"/>
                <w:rtl/>
              </w:rPr>
            </w:pPr>
          </w:p>
        </w:tc>
        <w:tc>
          <w:tcPr>
            <w:tcW w:w="899" w:type="dxa"/>
            <w:vMerge/>
            <w:tcBorders>
              <w:left w:val="nil"/>
              <w:right w:val="single" w:sz="4" w:space="0" w:color="000000"/>
            </w:tcBorders>
            <w:shd w:val="clear" w:color="auto" w:fill="auto"/>
            <w:vAlign w:val="center"/>
          </w:tcPr>
          <w:p w14:paraId="7FB53A1E" w14:textId="77777777" w:rsidR="003C51E2" w:rsidRPr="00A66E1E" w:rsidRDefault="003C51E2" w:rsidP="0073697E">
            <w:pPr>
              <w:bidi/>
              <w:rPr>
                <w:rFonts w:ascii="Arial Narrow" w:hAnsi="Arial Narrow" w:cs="Arial"/>
                <w:sz w:val="20"/>
                <w:szCs w:val="20"/>
                <w:rtl/>
              </w:rPr>
            </w:pPr>
          </w:p>
        </w:tc>
      </w:tr>
      <w:tr w:rsidR="003C51E2" w:rsidRPr="001A3D98" w14:paraId="4DE0FD06" w14:textId="77777777" w:rsidTr="0073697E">
        <w:trPr>
          <w:trHeight w:val="678"/>
        </w:trPr>
        <w:tc>
          <w:tcPr>
            <w:tcW w:w="1901" w:type="dxa"/>
            <w:vMerge/>
            <w:tcBorders>
              <w:top w:val="single" w:sz="8" w:space="0" w:color="auto"/>
              <w:left w:val="single" w:sz="8" w:space="0" w:color="auto"/>
              <w:bottom w:val="nil"/>
              <w:right w:val="single" w:sz="4" w:space="0" w:color="auto"/>
            </w:tcBorders>
            <w:vAlign w:val="center"/>
            <w:hideMark/>
          </w:tcPr>
          <w:p w14:paraId="5E4E9C31" w14:textId="77777777" w:rsidR="003C51E2" w:rsidRPr="001A3D98" w:rsidRDefault="003C51E2" w:rsidP="0073697E">
            <w:pPr>
              <w:bidi/>
              <w:rPr>
                <w:rFonts w:ascii="Arial Narrow" w:hAnsi="Arial Narrow" w:cs="Arial"/>
                <w:b/>
                <w:bCs/>
                <w:sz w:val="20"/>
                <w:szCs w:val="20"/>
              </w:rPr>
            </w:pPr>
          </w:p>
        </w:tc>
        <w:tc>
          <w:tcPr>
            <w:tcW w:w="1980" w:type="dxa"/>
            <w:tcBorders>
              <w:top w:val="nil"/>
              <w:left w:val="nil"/>
              <w:bottom w:val="single" w:sz="4" w:space="0" w:color="auto"/>
              <w:right w:val="single" w:sz="4" w:space="0" w:color="auto"/>
            </w:tcBorders>
            <w:shd w:val="clear" w:color="auto" w:fill="auto"/>
            <w:vAlign w:val="center"/>
            <w:hideMark/>
          </w:tcPr>
          <w:p w14:paraId="08CAE643" w14:textId="77777777" w:rsidR="003C51E2" w:rsidRPr="001A3D98" w:rsidRDefault="003C51E2" w:rsidP="003C51E2">
            <w:pPr>
              <w:pStyle w:val="ListParagraph"/>
              <w:widowControl/>
              <w:numPr>
                <w:ilvl w:val="1"/>
                <w:numId w:val="4"/>
              </w:numPr>
              <w:autoSpaceDE/>
              <w:autoSpaceDN/>
              <w:bidi/>
              <w:spacing w:after="160" w:line="278" w:lineRule="auto"/>
              <w:contextualSpacing/>
              <w:rPr>
                <w:rFonts w:ascii="Arial Narrow" w:hAnsi="Arial Narrow" w:cs="Arial"/>
                <w:sz w:val="20"/>
                <w:szCs w:val="20"/>
              </w:rPr>
            </w:pPr>
            <w:r w:rsidRPr="00A66E1E">
              <w:rPr>
                <w:rFonts w:ascii="Arial Narrow" w:hAnsi="Arial Narrow" w:cs="Arial"/>
                <w:sz w:val="20"/>
                <w:szCs w:val="20"/>
                <w:rtl/>
              </w:rPr>
              <w:t xml:space="preserve">مؤهل </w:t>
            </w:r>
            <w:r>
              <w:rPr>
                <w:rFonts w:ascii="Arial Narrow" w:hAnsi="Arial Narrow" w:cs="Arial" w:hint="cs"/>
                <w:sz w:val="20"/>
                <w:szCs w:val="20"/>
                <w:rtl/>
              </w:rPr>
              <w:t>الشخص المسؤول</w:t>
            </w:r>
            <w:r w:rsidRPr="00A66E1E">
              <w:rPr>
                <w:rFonts w:ascii="Arial Narrow" w:hAnsi="Arial Narrow" w:cs="Arial"/>
                <w:sz w:val="20"/>
                <w:szCs w:val="20"/>
                <w:rtl/>
              </w:rPr>
              <w:t xml:space="preserve"> 1</w:t>
            </w:r>
          </w:p>
        </w:tc>
        <w:tc>
          <w:tcPr>
            <w:tcW w:w="1260" w:type="dxa"/>
            <w:tcBorders>
              <w:top w:val="nil"/>
              <w:left w:val="nil"/>
              <w:bottom w:val="single" w:sz="4" w:space="0" w:color="auto"/>
              <w:right w:val="single" w:sz="4" w:space="0" w:color="auto"/>
            </w:tcBorders>
            <w:shd w:val="clear" w:color="auto" w:fill="auto"/>
            <w:vAlign w:val="center"/>
            <w:hideMark/>
          </w:tcPr>
          <w:p w14:paraId="6AF03F60" w14:textId="77777777" w:rsidR="003C51E2" w:rsidRPr="001A3D98" w:rsidRDefault="003C51E2" w:rsidP="0073697E">
            <w:pPr>
              <w:bidi/>
              <w:jc w:val="center"/>
              <w:rPr>
                <w:rFonts w:ascii="Arial Narrow" w:hAnsi="Arial Narrow" w:cs="Arial"/>
                <w:sz w:val="20"/>
                <w:szCs w:val="20"/>
              </w:rPr>
            </w:pPr>
            <w:r w:rsidRPr="00A66E1E">
              <w:rPr>
                <w:rFonts w:ascii="Arial Narrow" w:hAnsi="Arial Narrow" w:cs="Arial"/>
                <w:sz w:val="20"/>
                <w:szCs w:val="20"/>
                <w:rtl/>
              </w:rPr>
              <w:t>≥</w:t>
            </w:r>
            <w:r>
              <w:rPr>
                <w:rFonts w:ascii="Arial Narrow" w:hAnsi="Arial Narrow" w:cs="Arial" w:hint="cs"/>
                <w:sz w:val="20"/>
                <w:szCs w:val="20"/>
                <w:rtl/>
              </w:rPr>
              <w:t xml:space="preserve"> </w:t>
            </w:r>
            <w:r w:rsidRPr="00A66E1E">
              <w:rPr>
                <w:rFonts w:ascii="Arial Narrow" w:hAnsi="Arial Narrow" w:cs="Arial"/>
                <w:sz w:val="20"/>
                <w:szCs w:val="20"/>
                <w:rtl/>
              </w:rPr>
              <w:t>5 سنوات</w:t>
            </w:r>
          </w:p>
        </w:tc>
        <w:tc>
          <w:tcPr>
            <w:tcW w:w="5130" w:type="dxa"/>
            <w:tcBorders>
              <w:top w:val="single" w:sz="4" w:space="0" w:color="auto"/>
              <w:left w:val="nil"/>
              <w:bottom w:val="single" w:sz="4" w:space="0" w:color="auto"/>
              <w:right w:val="single" w:sz="4" w:space="0" w:color="000000"/>
            </w:tcBorders>
            <w:shd w:val="clear" w:color="auto" w:fill="auto"/>
            <w:vAlign w:val="center"/>
            <w:hideMark/>
          </w:tcPr>
          <w:p w14:paraId="1DBC3811" w14:textId="77777777" w:rsidR="003C51E2" w:rsidRPr="001A3D98" w:rsidRDefault="003C51E2" w:rsidP="0073697E">
            <w:pPr>
              <w:bidi/>
              <w:rPr>
                <w:rFonts w:ascii="Arial Narrow" w:hAnsi="Arial Narrow" w:cs="Arial"/>
                <w:sz w:val="20"/>
                <w:szCs w:val="20"/>
              </w:rPr>
            </w:pPr>
            <w:r w:rsidRPr="00A66E1E">
              <w:rPr>
                <w:rFonts w:ascii="Arial Narrow" w:hAnsi="Arial Narrow" w:cs="Arial"/>
                <w:sz w:val="20"/>
                <w:szCs w:val="20"/>
                <w:rtl/>
              </w:rPr>
              <w:t xml:space="preserve">التحقق من السيرة الذاتية لعدد سنوات الخبرة للشخص </w:t>
            </w:r>
            <w:r>
              <w:rPr>
                <w:rFonts w:ascii="Arial Narrow" w:hAnsi="Arial Narrow" w:cs="Arial" w:hint="cs"/>
                <w:sz w:val="20"/>
                <w:szCs w:val="20"/>
                <w:rtl/>
              </w:rPr>
              <w:t>المسؤول</w:t>
            </w:r>
          </w:p>
        </w:tc>
        <w:tc>
          <w:tcPr>
            <w:tcW w:w="899" w:type="dxa"/>
            <w:vMerge/>
            <w:tcBorders>
              <w:left w:val="nil"/>
              <w:right w:val="single" w:sz="4" w:space="0" w:color="000000"/>
            </w:tcBorders>
          </w:tcPr>
          <w:p w14:paraId="58BFB71F" w14:textId="77777777" w:rsidR="003C51E2" w:rsidRPr="00A66E1E" w:rsidRDefault="003C51E2" w:rsidP="0073697E">
            <w:pPr>
              <w:bidi/>
              <w:rPr>
                <w:rFonts w:ascii="Arial Narrow" w:hAnsi="Arial Narrow" w:cs="Arial"/>
                <w:sz w:val="20"/>
                <w:szCs w:val="20"/>
                <w:rtl/>
              </w:rPr>
            </w:pPr>
          </w:p>
        </w:tc>
      </w:tr>
      <w:tr w:rsidR="003C51E2" w:rsidRPr="001A3D98" w14:paraId="67F524A5" w14:textId="77777777" w:rsidTr="0073697E">
        <w:trPr>
          <w:trHeight w:val="678"/>
        </w:trPr>
        <w:tc>
          <w:tcPr>
            <w:tcW w:w="1901" w:type="dxa"/>
            <w:vMerge/>
            <w:tcBorders>
              <w:top w:val="single" w:sz="8" w:space="0" w:color="auto"/>
              <w:left w:val="single" w:sz="8" w:space="0" w:color="auto"/>
              <w:bottom w:val="nil"/>
              <w:right w:val="single" w:sz="4" w:space="0" w:color="auto"/>
            </w:tcBorders>
            <w:vAlign w:val="center"/>
            <w:hideMark/>
          </w:tcPr>
          <w:p w14:paraId="4B57A413" w14:textId="77777777" w:rsidR="003C51E2" w:rsidRPr="001A3D98" w:rsidRDefault="003C51E2" w:rsidP="0073697E">
            <w:pPr>
              <w:bidi/>
              <w:rPr>
                <w:rFonts w:ascii="Arial Narrow" w:hAnsi="Arial Narrow" w:cs="Arial"/>
                <w:b/>
                <w:bCs/>
                <w:sz w:val="20"/>
                <w:szCs w:val="20"/>
              </w:rPr>
            </w:pPr>
          </w:p>
        </w:tc>
        <w:tc>
          <w:tcPr>
            <w:tcW w:w="1980" w:type="dxa"/>
            <w:tcBorders>
              <w:top w:val="nil"/>
              <w:left w:val="nil"/>
              <w:bottom w:val="single" w:sz="4" w:space="0" w:color="auto"/>
              <w:right w:val="single" w:sz="4" w:space="0" w:color="auto"/>
            </w:tcBorders>
            <w:shd w:val="clear" w:color="auto" w:fill="auto"/>
            <w:vAlign w:val="center"/>
            <w:hideMark/>
          </w:tcPr>
          <w:p w14:paraId="7C3E3F05" w14:textId="77777777" w:rsidR="003C51E2" w:rsidRPr="001A3D98" w:rsidRDefault="003C51E2" w:rsidP="003C51E2">
            <w:pPr>
              <w:pStyle w:val="ListParagraph"/>
              <w:widowControl/>
              <w:numPr>
                <w:ilvl w:val="1"/>
                <w:numId w:val="4"/>
              </w:numPr>
              <w:autoSpaceDE/>
              <w:autoSpaceDN/>
              <w:bidi/>
              <w:spacing w:after="160" w:line="278" w:lineRule="auto"/>
              <w:contextualSpacing/>
              <w:rPr>
                <w:rFonts w:ascii="Arial Narrow" w:hAnsi="Arial Narrow" w:cs="Arial"/>
                <w:sz w:val="20"/>
                <w:szCs w:val="20"/>
              </w:rPr>
            </w:pPr>
            <w:r w:rsidRPr="00900B30">
              <w:rPr>
                <w:rFonts w:ascii="Arial Narrow" w:hAnsi="Arial Narrow" w:cs="Arial"/>
                <w:sz w:val="20"/>
                <w:szCs w:val="20"/>
                <w:rtl/>
              </w:rPr>
              <w:t>دبلوم</w:t>
            </w:r>
            <w:r>
              <w:rPr>
                <w:rFonts w:ascii="Arial Narrow" w:hAnsi="Arial Narrow" w:cs="Arial" w:hint="cs"/>
                <w:sz w:val="20"/>
                <w:szCs w:val="20"/>
                <w:rtl/>
              </w:rPr>
              <w:t>ا</w:t>
            </w:r>
            <w:r w:rsidRPr="00900B30">
              <w:rPr>
                <w:rFonts w:ascii="Arial Narrow" w:hAnsi="Arial Narrow" w:cs="Arial"/>
                <w:sz w:val="20"/>
                <w:szCs w:val="20"/>
                <w:rtl/>
              </w:rPr>
              <w:t xml:space="preserve"> </w:t>
            </w:r>
            <w:r>
              <w:rPr>
                <w:rFonts w:ascii="Arial Narrow" w:hAnsi="Arial Narrow" w:cs="Arial" w:hint="cs"/>
                <w:sz w:val="20"/>
                <w:szCs w:val="20"/>
                <w:rtl/>
              </w:rPr>
              <w:t>الشخص المسؤول</w:t>
            </w:r>
            <w:r w:rsidRPr="00900B30">
              <w:rPr>
                <w:rFonts w:ascii="Arial Narrow" w:hAnsi="Arial Narrow" w:cs="Arial"/>
                <w:sz w:val="20"/>
                <w:szCs w:val="20"/>
                <w:rtl/>
              </w:rPr>
              <w:t xml:space="preserve"> 1</w:t>
            </w:r>
          </w:p>
        </w:tc>
        <w:tc>
          <w:tcPr>
            <w:tcW w:w="1260" w:type="dxa"/>
            <w:tcBorders>
              <w:top w:val="nil"/>
              <w:left w:val="nil"/>
              <w:bottom w:val="single" w:sz="4" w:space="0" w:color="auto"/>
              <w:right w:val="single" w:sz="4" w:space="0" w:color="auto"/>
            </w:tcBorders>
            <w:shd w:val="clear" w:color="auto" w:fill="auto"/>
            <w:vAlign w:val="center"/>
            <w:hideMark/>
          </w:tcPr>
          <w:p w14:paraId="7B04A603" w14:textId="77777777" w:rsidR="003C51E2" w:rsidRPr="001A3D98" w:rsidRDefault="003C51E2" w:rsidP="0073697E">
            <w:pPr>
              <w:bidi/>
              <w:jc w:val="center"/>
              <w:rPr>
                <w:rFonts w:ascii="Arial Narrow" w:hAnsi="Arial Narrow" w:cs="Arial"/>
                <w:sz w:val="20"/>
                <w:szCs w:val="20"/>
              </w:rPr>
            </w:pPr>
            <w:r>
              <w:rPr>
                <w:rFonts w:ascii="Arial Narrow" w:hAnsi="Arial Narrow" w:cs="Arial" w:hint="cs"/>
                <w:sz w:val="20"/>
                <w:szCs w:val="20"/>
                <w:rtl/>
              </w:rPr>
              <w:t>معطى</w:t>
            </w:r>
          </w:p>
        </w:tc>
        <w:tc>
          <w:tcPr>
            <w:tcW w:w="5130" w:type="dxa"/>
            <w:tcBorders>
              <w:top w:val="single" w:sz="4" w:space="0" w:color="auto"/>
              <w:left w:val="nil"/>
              <w:bottom w:val="single" w:sz="4" w:space="0" w:color="auto"/>
              <w:right w:val="single" w:sz="4" w:space="0" w:color="000000"/>
            </w:tcBorders>
            <w:shd w:val="clear" w:color="auto" w:fill="auto"/>
            <w:vAlign w:val="center"/>
            <w:hideMark/>
          </w:tcPr>
          <w:p w14:paraId="7C61C363" w14:textId="77777777" w:rsidR="003C51E2" w:rsidRPr="001A3D98" w:rsidRDefault="003C51E2" w:rsidP="0073697E">
            <w:pPr>
              <w:bidi/>
              <w:rPr>
                <w:rFonts w:ascii="Arial Narrow" w:hAnsi="Arial Narrow" w:cs="Arial"/>
                <w:sz w:val="20"/>
                <w:szCs w:val="20"/>
              </w:rPr>
            </w:pPr>
            <w:r w:rsidRPr="00FB2F14">
              <w:rPr>
                <w:rFonts w:ascii="Arial Narrow" w:hAnsi="Arial Narrow" w:cs="Arial"/>
                <w:sz w:val="20"/>
                <w:szCs w:val="20"/>
                <w:rtl/>
              </w:rPr>
              <w:t>نسخة من الشهادات والدبلومات</w:t>
            </w:r>
          </w:p>
        </w:tc>
        <w:tc>
          <w:tcPr>
            <w:tcW w:w="899" w:type="dxa"/>
            <w:vMerge/>
            <w:tcBorders>
              <w:left w:val="nil"/>
              <w:right w:val="single" w:sz="4" w:space="0" w:color="000000"/>
            </w:tcBorders>
          </w:tcPr>
          <w:p w14:paraId="4D91A85F" w14:textId="77777777" w:rsidR="003C51E2" w:rsidRPr="00FB2F14" w:rsidRDefault="003C51E2" w:rsidP="0073697E">
            <w:pPr>
              <w:bidi/>
              <w:rPr>
                <w:rFonts w:ascii="Arial Narrow" w:hAnsi="Arial Narrow" w:cs="Arial"/>
                <w:sz w:val="20"/>
                <w:szCs w:val="20"/>
                <w:rtl/>
              </w:rPr>
            </w:pPr>
          </w:p>
        </w:tc>
      </w:tr>
      <w:tr w:rsidR="003C51E2" w:rsidRPr="001A3D98" w14:paraId="5E6FA44E" w14:textId="77777777" w:rsidTr="0073697E">
        <w:trPr>
          <w:trHeight w:val="678"/>
        </w:trPr>
        <w:tc>
          <w:tcPr>
            <w:tcW w:w="1901" w:type="dxa"/>
            <w:vMerge/>
            <w:tcBorders>
              <w:top w:val="single" w:sz="8" w:space="0" w:color="auto"/>
              <w:left w:val="single" w:sz="8" w:space="0" w:color="auto"/>
              <w:bottom w:val="nil"/>
              <w:right w:val="single" w:sz="4" w:space="0" w:color="auto"/>
            </w:tcBorders>
            <w:vAlign w:val="center"/>
            <w:hideMark/>
          </w:tcPr>
          <w:p w14:paraId="428BA981" w14:textId="77777777" w:rsidR="003C51E2" w:rsidRPr="001A3D98" w:rsidRDefault="003C51E2" w:rsidP="0073697E">
            <w:pPr>
              <w:bidi/>
              <w:rPr>
                <w:rFonts w:ascii="Arial Narrow" w:hAnsi="Arial Narrow" w:cs="Arial"/>
                <w:b/>
                <w:bCs/>
                <w:sz w:val="20"/>
                <w:szCs w:val="20"/>
              </w:rPr>
            </w:pPr>
          </w:p>
        </w:tc>
        <w:tc>
          <w:tcPr>
            <w:tcW w:w="1980" w:type="dxa"/>
            <w:tcBorders>
              <w:top w:val="nil"/>
              <w:left w:val="nil"/>
              <w:bottom w:val="single" w:sz="4" w:space="0" w:color="auto"/>
              <w:right w:val="single" w:sz="4" w:space="0" w:color="auto"/>
            </w:tcBorders>
            <w:shd w:val="clear" w:color="auto" w:fill="auto"/>
            <w:vAlign w:val="center"/>
            <w:hideMark/>
          </w:tcPr>
          <w:p w14:paraId="02F2925C" w14:textId="77777777" w:rsidR="003C51E2" w:rsidRPr="001A3D98" w:rsidRDefault="003C51E2" w:rsidP="003C51E2">
            <w:pPr>
              <w:pStyle w:val="ListParagraph"/>
              <w:widowControl/>
              <w:numPr>
                <w:ilvl w:val="1"/>
                <w:numId w:val="4"/>
              </w:numPr>
              <w:autoSpaceDE/>
              <w:autoSpaceDN/>
              <w:bidi/>
              <w:spacing w:after="160" w:line="278" w:lineRule="auto"/>
              <w:contextualSpacing/>
              <w:rPr>
                <w:rFonts w:ascii="Arial Narrow" w:hAnsi="Arial Narrow" w:cs="Arial"/>
                <w:sz w:val="20"/>
                <w:szCs w:val="20"/>
              </w:rPr>
            </w:pPr>
            <w:r>
              <w:rPr>
                <w:rFonts w:ascii="Arial Narrow" w:hAnsi="Arial Narrow" w:cs="Arial" w:hint="cs"/>
                <w:sz w:val="20"/>
                <w:szCs w:val="20"/>
                <w:rtl/>
              </w:rPr>
              <w:t>الشخص المسؤول</w:t>
            </w:r>
            <w:r w:rsidRPr="00FB2F14">
              <w:rPr>
                <w:rFonts w:ascii="Arial Narrow" w:hAnsi="Arial Narrow" w:cs="Arial"/>
                <w:sz w:val="20"/>
                <w:szCs w:val="20"/>
                <w:rtl/>
              </w:rPr>
              <w:t xml:space="preserve"> 1 الخبرة العامة</w:t>
            </w:r>
          </w:p>
        </w:tc>
        <w:tc>
          <w:tcPr>
            <w:tcW w:w="1260" w:type="dxa"/>
            <w:tcBorders>
              <w:top w:val="nil"/>
              <w:left w:val="nil"/>
              <w:bottom w:val="single" w:sz="4" w:space="0" w:color="auto"/>
              <w:right w:val="single" w:sz="4" w:space="0" w:color="auto"/>
            </w:tcBorders>
            <w:shd w:val="clear" w:color="auto" w:fill="auto"/>
            <w:vAlign w:val="center"/>
            <w:hideMark/>
          </w:tcPr>
          <w:p w14:paraId="2EE57464" w14:textId="77777777" w:rsidR="003C51E2" w:rsidRPr="001A3D98" w:rsidRDefault="003C51E2" w:rsidP="0073697E">
            <w:pPr>
              <w:bidi/>
              <w:jc w:val="center"/>
              <w:rPr>
                <w:rFonts w:ascii="Arial Narrow" w:hAnsi="Arial Narrow" w:cs="Arial"/>
                <w:sz w:val="20"/>
                <w:szCs w:val="20"/>
              </w:rPr>
            </w:pPr>
            <w:r w:rsidRPr="001A3D98">
              <w:rPr>
                <w:rFonts w:ascii="Arial Narrow" w:hAnsi="Arial Narrow" w:cs="Arial"/>
                <w:sz w:val="20"/>
                <w:szCs w:val="20"/>
              </w:rPr>
              <w:t>3</w:t>
            </w:r>
          </w:p>
        </w:tc>
        <w:tc>
          <w:tcPr>
            <w:tcW w:w="5130" w:type="dxa"/>
            <w:tcBorders>
              <w:top w:val="single" w:sz="4" w:space="0" w:color="auto"/>
              <w:left w:val="nil"/>
              <w:bottom w:val="single" w:sz="4" w:space="0" w:color="auto"/>
              <w:right w:val="single" w:sz="4" w:space="0" w:color="000000"/>
            </w:tcBorders>
            <w:shd w:val="clear" w:color="auto" w:fill="auto"/>
            <w:vAlign w:val="center"/>
            <w:hideMark/>
          </w:tcPr>
          <w:p w14:paraId="33AEF72C" w14:textId="77777777" w:rsidR="003C51E2" w:rsidRPr="001A3D98" w:rsidRDefault="003C51E2" w:rsidP="0073697E">
            <w:pPr>
              <w:bidi/>
              <w:rPr>
                <w:rFonts w:ascii="Arial Narrow" w:hAnsi="Arial Narrow" w:cs="Arial"/>
                <w:sz w:val="20"/>
                <w:szCs w:val="20"/>
              </w:rPr>
            </w:pPr>
            <w:r w:rsidRPr="00FB2F14">
              <w:rPr>
                <w:rFonts w:ascii="Arial Narrow" w:hAnsi="Arial Narrow" w:cs="Arial"/>
                <w:sz w:val="20"/>
                <w:szCs w:val="20"/>
                <w:rtl/>
              </w:rPr>
              <w:t xml:space="preserve">قائمة المراجع الحديثة (أقل من 5 سنوات)، المكتملة أو التي تقترب من الانتهاء، التي أعدها الشخص </w:t>
            </w:r>
            <w:r>
              <w:rPr>
                <w:rFonts w:ascii="Arial Narrow" w:hAnsi="Arial Narrow" w:cs="Arial" w:hint="cs"/>
                <w:sz w:val="20"/>
                <w:szCs w:val="20"/>
                <w:rtl/>
              </w:rPr>
              <w:t>المسؤول</w:t>
            </w:r>
            <w:r w:rsidRPr="00FB2F14">
              <w:rPr>
                <w:rFonts w:ascii="Arial Narrow" w:hAnsi="Arial Narrow" w:cs="Arial"/>
                <w:sz w:val="20"/>
                <w:szCs w:val="20"/>
                <w:rtl/>
              </w:rPr>
              <w:t xml:space="preserve"> في مجال البناء.</w:t>
            </w:r>
          </w:p>
        </w:tc>
        <w:tc>
          <w:tcPr>
            <w:tcW w:w="899" w:type="dxa"/>
            <w:vMerge/>
            <w:tcBorders>
              <w:left w:val="nil"/>
              <w:right w:val="single" w:sz="4" w:space="0" w:color="000000"/>
            </w:tcBorders>
          </w:tcPr>
          <w:p w14:paraId="5A4D3178" w14:textId="77777777" w:rsidR="003C51E2" w:rsidRPr="00FB2F14" w:rsidRDefault="003C51E2" w:rsidP="0073697E">
            <w:pPr>
              <w:bidi/>
              <w:rPr>
                <w:rFonts w:ascii="Arial Narrow" w:hAnsi="Arial Narrow" w:cs="Arial"/>
                <w:sz w:val="20"/>
                <w:szCs w:val="20"/>
                <w:rtl/>
              </w:rPr>
            </w:pPr>
          </w:p>
        </w:tc>
      </w:tr>
      <w:tr w:rsidR="003C51E2" w:rsidRPr="001A3D98" w14:paraId="7BFE7959" w14:textId="77777777" w:rsidTr="0073697E">
        <w:trPr>
          <w:trHeight w:val="928"/>
        </w:trPr>
        <w:tc>
          <w:tcPr>
            <w:tcW w:w="1901" w:type="dxa"/>
            <w:vMerge/>
            <w:tcBorders>
              <w:top w:val="single" w:sz="8" w:space="0" w:color="auto"/>
              <w:left w:val="single" w:sz="8" w:space="0" w:color="auto"/>
              <w:bottom w:val="nil"/>
              <w:right w:val="single" w:sz="4" w:space="0" w:color="auto"/>
            </w:tcBorders>
            <w:vAlign w:val="center"/>
            <w:hideMark/>
          </w:tcPr>
          <w:p w14:paraId="7BFF2AC2" w14:textId="77777777" w:rsidR="003C51E2" w:rsidRPr="001A3D98" w:rsidRDefault="003C51E2" w:rsidP="0073697E">
            <w:pPr>
              <w:bidi/>
              <w:rPr>
                <w:rFonts w:ascii="Arial Narrow" w:hAnsi="Arial Narrow" w:cs="Arial"/>
                <w:b/>
                <w:bCs/>
                <w:sz w:val="20"/>
                <w:szCs w:val="20"/>
              </w:rPr>
            </w:pPr>
          </w:p>
        </w:tc>
        <w:tc>
          <w:tcPr>
            <w:tcW w:w="1980" w:type="dxa"/>
            <w:tcBorders>
              <w:top w:val="nil"/>
              <w:left w:val="nil"/>
              <w:bottom w:val="single" w:sz="4" w:space="0" w:color="auto"/>
              <w:right w:val="single" w:sz="4" w:space="0" w:color="auto"/>
            </w:tcBorders>
            <w:shd w:val="clear" w:color="auto" w:fill="auto"/>
            <w:vAlign w:val="center"/>
            <w:hideMark/>
          </w:tcPr>
          <w:p w14:paraId="0718604C" w14:textId="77777777" w:rsidR="003C51E2" w:rsidRPr="001A3D98" w:rsidRDefault="003C51E2" w:rsidP="003C51E2">
            <w:pPr>
              <w:pStyle w:val="ListParagraph"/>
              <w:widowControl/>
              <w:numPr>
                <w:ilvl w:val="1"/>
                <w:numId w:val="4"/>
              </w:numPr>
              <w:autoSpaceDE/>
              <w:autoSpaceDN/>
              <w:bidi/>
              <w:spacing w:after="160" w:line="278" w:lineRule="auto"/>
              <w:contextualSpacing/>
              <w:rPr>
                <w:rFonts w:ascii="Arial Narrow" w:hAnsi="Arial Narrow" w:cs="Arial"/>
                <w:sz w:val="20"/>
                <w:szCs w:val="20"/>
              </w:rPr>
            </w:pPr>
            <w:r>
              <w:rPr>
                <w:rFonts w:ascii="Arial Narrow" w:hAnsi="Arial Narrow" w:cs="Arial" w:hint="cs"/>
                <w:sz w:val="20"/>
                <w:szCs w:val="20"/>
                <w:rtl/>
              </w:rPr>
              <w:t>الشخص المسؤول</w:t>
            </w:r>
            <w:r w:rsidRPr="00FB2F14">
              <w:rPr>
                <w:rFonts w:ascii="Arial Narrow" w:hAnsi="Arial Narrow" w:cs="Arial"/>
                <w:sz w:val="20"/>
                <w:szCs w:val="20"/>
                <w:rtl/>
              </w:rPr>
              <w:t xml:space="preserve"> 1 تجربة محددة</w:t>
            </w:r>
          </w:p>
        </w:tc>
        <w:tc>
          <w:tcPr>
            <w:tcW w:w="1260" w:type="dxa"/>
            <w:tcBorders>
              <w:top w:val="nil"/>
              <w:left w:val="nil"/>
              <w:bottom w:val="single" w:sz="4" w:space="0" w:color="auto"/>
              <w:right w:val="single" w:sz="4" w:space="0" w:color="auto"/>
            </w:tcBorders>
            <w:shd w:val="clear" w:color="auto" w:fill="auto"/>
            <w:vAlign w:val="center"/>
            <w:hideMark/>
          </w:tcPr>
          <w:p w14:paraId="4D32F4FD" w14:textId="77777777" w:rsidR="003C51E2" w:rsidRPr="001A3D98" w:rsidRDefault="003C51E2" w:rsidP="0073697E">
            <w:pPr>
              <w:bidi/>
              <w:jc w:val="center"/>
              <w:rPr>
                <w:rFonts w:ascii="Arial Narrow" w:hAnsi="Arial Narrow" w:cs="Arial"/>
                <w:sz w:val="20"/>
                <w:szCs w:val="20"/>
              </w:rPr>
            </w:pPr>
            <w:r w:rsidRPr="001A3D98">
              <w:rPr>
                <w:rFonts w:ascii="Arial Narrow" w:hAnsi="Arial Narrow" w:cs="Arial"/>
                <w:sz w:val="20"/>
                <w:szCs w:val="20"/>
              </w:rPr>
              <w:t>2</w:t>
            </w:r>
          </w:p>
        </w:tc>
        <w:tc>
          <w:tcPr>
            <w:tcW w:w="5130" w:type="dxa"/>
            <w:tcBorders>
              <w:top w:val="single" w:sz="4" w:space="0" w:color="auto"/>
              <w:left w:val="nil"/>
              <w:bottom w:val="single" w:sz="4" w:space="0" w:color="auto"/>
              <w:right w:val="single" w:sz="4" w:space="0" w:color="000000"/>
            </w:tcBorders>
            <w:shd w:val="clear" w:color="auto" w:fill="auto"/>
            <w:vAlign w:val="center"/>
            <w:hideMark/>
          </w:tcPr>
          <w:p w14:paraId="36ED5C49" w14:textId="77777777" w:rsidR="003C51E2" w:rsidRPr="001A3D98" w:rsidRDefault="003C51E2" w:rsidP="0073697E">
            <w:pPr>
              <w:bidi/>
              <w:rPr>
                <w:rFonts w:ascii="Arial Narrow" w:hAnsi="Arial Narrow" w:cs="Arial"/>
                <w:sz w:val="20"/>
                <w:szCs w:val="20"/>
              </w:rPr>
            </w:pPr>
            <w:r w:rsidRPr="00FB2F14">
              <w:rPr>
                <w:rFonts w:ascii="Arial Narrow" w:hAnsi="Arial Narrow" w:cs="Arial"/>
                <w:sz w:val="20"/>
                <w:szCs w:val="20"/>
                <w:rtl/>
              </w:rPr>
              <w:t>قائمة المراجع الحديثة (أقل من 5 سنوات)، المكتملة أو التي تقترب من الاكتمال، التي أعدها الشخص المسؤول، فيما يتعلق بالعقد المراد منحه أو ما يعادله من حيث الأهمية والتعقيد</w:t>
            </w:r>
          </w:p>
        </w:tc>
        <w:tc>
          <w:tcPr>
            <w:tcW w:w="899" w:type="dxa"/>
            <w:vMerge/>
            <w:tcBorders>
              <w:left w:val="nil"/>
              <w:bottom w:val="single" w:sz="4" w:space="0" w:color="auto"/>
              <w:right w:val="single" w:sz="4" w:space="0" w:color="000000"/>
            </w:tcBorders>
          </w:tcPr>
          <w:p w14:paraId="4AFA3635" w14:textId="77777777" w:rsidR="003C51E2" w:rsidRPr="00FB2F14" w:rsidRDefault="003C51E2" w:rsidP="0073697E">
            <w:pPr>
              <w:bidi/>
              <w:rPr>
                <w:rFonts w:ascii="Arial Narrow" w:hAnsi="Arial Narrow" w:cs="Arial"/>
                <w:sz w:val="20"/>
                <w:szCs w:val="20"/>
                <w:rtl/>
              </w:rPr>
            </w:pPr>
          </w:p>
        </w:tc>
      </w:tr>
      <w:tr w:rsidR="003C51E2" w:rsidRPr="001A3D98" w14:paraId="150AD4AE" w14:textId="77777777" w:rsidTr="0073697E">
        <w:trPr>
          <w:trHeight w:val="678"/>
        </w:trPr>
        <w:tc>
          <w:tcPr>
            <w:tcW w:w="1901" w:type="dxa"/>
            <w:vMerge w:val="restart"/>
            <w:tcBorders>
              <w:top w:val="single" w:sz="8" w:space="0" w:color="auto"/>
              <w:left w:val="single" w:sz="8" w:space="0" w:color="auto"/>
              <w:bottom w:val="nil"/>
              <w:right w:val="single" w:sz="4" w:space="0" w:color="auto"/>
            </w:tcBorders>
            <w:shd w:val="clear" w:color="000000" w:fill="BFBFBF"/>
            <w:vAlign w:val="center"/>
            <w:hideMark/>
          </w:tcPr>
          <w:p w14:paraId="6C825353" w14:textId="77777777" w:rsidR="003C51E2" w:rsidRPr="00A76CA6" w:rsidRDefault="003C51E2" w:rsidP="003C51E2">
            <w:pPr>
              <w:pStyle w:val="ListParagraph"/>
              <w:widowControl/>
              <w:numPr>
                <w:ilvl w:val="0"/>
                <w:numId w:val="2"/>
              </w:numPr>
              <w:autoSpaceDE/>
              <w:autoSpaceDN/>
              <w:bidi/>
              <w:spacing w:after="160" w:line="278" w:lineRule="auto"/>
              <w:contextualSpacing/>
              <w:rPr>
                <w:rFonts w:ascii="Arial Narrow" w:hAnsi="Arial Narrow" w:cs="Arial"/>
                <w:b/>
                <w:bCs/>
                <w:sz w:val="20"/>
                <w:szCs w:val="20"/>
              </w:rPr>
            </w:pPr>
            <w:r>
              <w:rPr>
                <w:rFonts w:ascii="Arial Narrow" w:hAnsi="Arial Narrow" w:cs="Arial" w:hint="cs"/>
                <w:b/>
                <w:bCs/>
                <w:sz w:val="20"/>
                <w:szCs w:val="20"/>
                <w:rtl/>
              </w:rPr>
              <w:t>العرض</w:t>
            </w:r>
            <w:r w:rsidRPr="00A76CA6">
              <w:rPr>
                <w:rFonts w:ascii="Arial Narrow" w:hAnsi="Arial Narrow" w:cs="Arial" w:hint="cs"/>
                <w:b/>
                <w:bCs/>
                <w:sz w:val="20"/>
                <w:szCs w:val="20"/>
                <w:rtl/>
              </w:rPr>
              <w:t xml:space="preserve"> الفني</w:t>
            </w:r>
          </w:p>
        </w:tc>
        <w:tc>
          <w:tcPr>
            <w:tcW w:w="198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5EC38B11" w14:textId="77777777" w:rsidR="003C51E2" w:rsidRPr="00A76CA6" w:rsidRDefault="003C51E2" w:rsidP="003C51E2">
            <w:pPr>
              <w:pStyle w:val="ListParagraph"/>
              <w:widowControl/>
              <w:numPr>
                <w:ilvl w:val="1"/>
                <w:numId w:val="6"/>
              </w:numPr>
              <w:autoSpaceDE/>
              <w:autoSpaceDN/>
              <w:bidi/>
              <w:spacing w:after="160" w:line="278" w:lineRule="auto"/>
              <w:contextualSpacing/>
              <w:rPr>
                <w:rFonts w:ascii="Arial Narrow" w:hAnsi="Arial Narrow" w:cs="Arial"/>
                <w:sz w:val="20"/>
                <w:szCs w:val="20"/>
              </w:rPr>
            </w:pPr>
            <w:r w:rsidRPr="00A76CA6">
              <w:rPr>
                <w:rFonts w:ascii="Arial Narrow" w:hAnsi="Arial Narrow" w:cs="Arial"/>
                <w:sz w:val="20"/>
                <w:szCs w:val="20"/>
                <w:rtl/>
              </w:rPr>
              <w:t xml:space="preserve">المنهجية (4 نقاط </w:t>
            </w:r>
            <w:r w:rsidRPr="00A76CA6">
              <w:rPr>
                <w:rFonts w:ascii="Arial Narrow" w:hAnsi="Arial Narrow" w:cs="Arial"/>
                <w:sz w:val="20"/>
                <w:szCs w:val="20"/>
                <w:rtl/>
              </w:rPr>
              <w:lastRenderedPageBreak/>
              <w:t>أساسية)</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14:paraId="0EBAE505" w14:textId="77777777" w:rsidR="003C51E2" w:rsidRPr="001A3D98" w:rsidRDefault="003C51E2" w:rsidP="0073697E">
            <w:pPr>
              <w:bidi/>
              <w:jc w:val="center"/>
              <w:rPr>
                <w:rFonts w:ascii="Arial Narrow" w:hAnsi="Arial Narrow" w:cs="Arial"/>
                <w:sz w:val="20"/>
                <w:szCs w:val="20"/>
              </w:rPr>
            </w:pPr>
            <w:r w:rsidRPr="00FB2F14">
              <w:rPr>
                <w:rFonts w:ascii="Arial Narrow" w:hAnsi="Arial Narrow" w:cs="Arial"/>
                <w:sz w:val="20"/>
                <w:szCs w:val="20"/>
                <w:rtl/>
              </w:rPr>
              <w:lastRenderedPageBreak/>
              <w:t>فهم السياق</w:t>
            </w:r>
          </w:p>
        </w:tc>
        <w:tc>
          <w:tcPr>
            <w:tcW w:w="5130" w:type="dxa"/>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14:paraId="32F09C20" w14:textId="77777777" w:rsidR="003C51E2" w:rsidRPr="001A3D98" w:rsidRDefault="003C51E2" w:rsidP="0073697E">
            <w:pPr>
              <w:bidi/>
              <w:rPr>
                <w:rFonts w:ascii="Arial Narrow" w:hAnsi="Arial Narrow" w:cs="Arial"/>
                <w:sz w:val="20"/>
                <w:szCs w:val="20"/>
              </w:rPr>
            </w:pPr>
            <w:r w:rsidRPr="00A76CA6">
              <w:rPr>
                <w:rFonts w:ascii="Arial Narrow" w:hAnsi="Arial Narrow" w:cs="Arial"/>
                <w:sz w:val="20"/>
                <w:szCs w:val="20"/>
                <w:rtl/>
              </w:rPr>
              <w:t xml:space="preserve">وصف الوسائل والموارد المُخطط لها لتنفيذ العقد، بالإضافة إلى تخطيطها وموثوقيتها مقارنةً بمتطلبات المشروع وقيوده. تحليل عدد الوسائل والموارد </w:t>
            </w:r>
            <w:r w:rsidRPr="00A76CA6">
              <w:rPr>
                <w:rFonts w:ascii="Arial Narrow" w:hAnsi="Arial Narrow" w:cs="Arial"/>
                <w:sz w:val="20"/>
                <w:szCs w:val="20"/>
                <w:rtl/>
              </w:rPr>
              <w:lastRenderedPageBreak/>
              <w:t>المُخطط لها وتوافرها لتنفيذ العقد.</w:t>
            </w:r>
          </w:p>
        </w:tc>
        <w:tc>
          <w:tcPr>
            <w:tcW w:w="899" w:type="dxa"/>
            <w:vMerge w:val="restart"/>
            <w:tcBorders>
              <w:top w:val="single" w:sz="8" w:space="0" w:color="auto"/>
              <w:left w:val="single" w:sz="4" w:space="0" w:color="auto"/>
              <w:right w:val="single" w:sz="4" w:space="0" w:color="000000"/>
            </w:tcBorders>
            <w:vAlign w:val="center"/>
          </w:tcPr>
          <w:p w14:paraId="53A25103" w14:textId="77777777" w:rsidR="003C51E2" w:rsidRPr="00A76CA6" w:rsidRDefault="003C51E2" w:rsidP="0073697E">
            <w:pPr>
              <w:bidi/>
              <w:jc w:val="center"/>
              <w:rPr>
                <w:rFonts w:ascii="Arial Narrow" w:hAnsi="Arial Narrow" w:cs="Arial"/>
                <w:sz w:val="20"/>
                <w:szCs w:val="20"/>
                <w:rtl/>
              </w:rPr>
            </w:pPr>
            <w:r>
              <w:rPr>
                <w:rFonts w:ascii="Arial Narrow" w:hAnsi="Arial Narrow" w:cs="Arial" w:hint="cs"/>
                <w:sz w:val="20"/>
                <w:szCs w:val="20"/>
                <w:rtl/>
              </w:rPr>
              <w:lastRenderedPageBreak/>
              <w:t>25 %</w:t>
            </w:r>
          </w:p>
        </w:tc>
      </w:tr>
      <w:tr w:rsidR="003C51E2" w:rsidRPr="001A3D98" w14:paraId="43CCF185" w14:textId="77777777" w:rsidTr="0073697E">
        <w:trPr>
          <w:trHeight w:val="324"/>
        </w:trPr>
        <w:tc>
          <w:tcPr>
            <w:tcW w:w="1901" w:type="dxa"/>
            <w:vMerge/>
            <w:tcBorders>
              <w:top w:val="single" w:sz="8" w:space="0" w:color="auto"/>
              <w:left w:val="single" w:sz="8" w:space="0" w:color="auto"/>
              <w:bottom w:val="nil"/>
              <w:right w:val="single" w:sz="4" w:space="0" w:color="auto"/>
            </w:tcBorders>
            <w:vAlign w:val="center"/>
            <w:hideMark/>
          </w:tcPr>
          <w:p w14:paraId="5B8DE2F6" w14:textId="77777777" w:rsidR="003C51E2" w:rsidRPr="001A3D98" w:rsidRDefault="003C51E2" w:rsidP="0073697E">
            <w:pPr>
              <w:bidi/>
              <w:rPr>
                <w:rFonts w:ascii="Arial Narrow" w:hAnsi="Arial Narrow" w:cs="Arial"/>
                <w:b/>
                <w:bCs/>
                <w:sz w:val="20"/>
                <w:szCs w:val="20"/>
              </w:rPr>
            </w:pPr>
          </w:p>
        </w:tc>
        <w:tc>
          <w:tcPr>
            <w:tcW w:w="1980" w:type="dxa"/>
            <w:vMerge/>
            <w:tcBorders>
              <w:top w:val="single" w:sz="8" w:space="0" w:color="auto"/>
              <w:left w:val="single" w:sz="4" w:space="0" w:color="auto"/>
              <w:bottom w:val="single" w:sz="4" w:space="0" w:color="000000"/>
              <w:right w:val="single" w:sz="4" w:space="0" w:color="auto"/>
            </w:tcBorders>
            <w:vAlign w:val="center"/>
            <w:hideMark/>
          </w:tcPr>
          <w:p w14:paraId="6D48E9B5" w14:textId="77777777" w:rsidR="003C51E2" w:rsidRPr="001A3D98" w:rsidRDefault="003C51E2" w:rsidP="0073697E">
            <w:pPr>
              <w:bidi/>
              <w:rPr>
                <w:rFonts w:ascii="Arial Narrow" w:hAnsi="Arial Narrow" w:cs="Arial"/>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213AA5A3" w14:textId="77777777" w:rsidR="003C51E2" w:rsidRPr="001A3D98" w:rsidRDefault="003C51E2" w:rsidP="0073697E">
            <w:pPr>
              <w:bidi/>
              <w:jc w:val="center"/>
              <w:rPr>
                <w:rFonts w:ascii="Arial Narrow" w:hAnsi="Arial Narrow" w:cs="Arial"/>
                <w:sz w:val="20"/>
                <w:szCs w:val="20"/>
              </w:rPr>
            </w:pPr>
            <w:r>
              <w:rPr>
                <w:rFonts w:ascii="Arial Narrow" w:hAnsi="Arial Narrow" w:cs="Arial" w:hint="cs"/>
                <w:sz w:val="20"/>
                <w:szCs w:val="20"/>
                <w:rtl/>
              </w:rPr>
              <w:t>الإمداد</w:t>
            </w:r>
          </w:p>
        </w:tc>
        <w:tc>
          <w:tcPr>
            <w:tcW w:w="5130" w:type="dxa"/>
            <w:vMerge/>
            <w:tcBorders>
              <w:top w:val="nil"/>
              <w:left w:val="nil"/>
              <w:bottom w:val="single" w:sz="4" w:space="0" w:color="auto"/>
              <w:right w:val="single" w:sz="4" w:space="0" w:color="auto"/>
            </w:tcBorders>
            <w:vAlign w:val="center"/>
            <w:hideMark/>
          </w:tcPr>
          <w:p w14:paraId="61F132CF" w14:textId="77777777" w:rsidR="003C51E2" w:rsidRPr="001A3D98" w:rsidRDefault="003C51E2" w:rsidP="0073697E">
            <w:pPr>
              <w:bidi/>
              <w:rPr>
                <w:rFonts w:ascii="Arial Narrow" w:hAnsi="Arial Narrow" w:cs="Arial"/>
                <w:sz w:val="20"/>
                <w:szCs w:val="20"/>
              </w:rPr>
            </w:pPr>
          </w:p>
        </w:tc>
        <w:tc>
          <w:tcPr>
            <w:tcW w:w="899" w:type="dxa"/>
            <w:vMerge/>
            <w:tcBorders>
              <w:left w:val="single" w:sz="4" w:space="0" w:color="auto"/>
              <w:right w:val="single" w:sz="4" w:space="0" w:color="000000"/>
            </w:tcBorders>
          </w:tcPr>
          <w:p w14:paraId="7D370BCF" w14:textId="77777777" w:rsidR="003C51E2" w:rsidRPr="001A3D98" w:rsidRDefault="003C51E2" w:rsidP="0073697E">
            <w:pPr>
              <w:bidi/>
              <w:rPr>
                <w:rFonts w:ascii="Arial Narrow" w:hAnsi="Arial Narrow" w:cs="Arial"/>
                <w:sz w:val="20"/>
                <w:szCs w:val="20"/>
              </w:rPr>
            </w:pPr>
          </w:p>
        </w:tc>
      </w:tr>
      <w:tr w:rsidR="003C51E2" w:rsidRPr="001A3D98" w14:paraId="5BE84249" w14:textId="77777777" w:rsidTr="0073697E">
        <w:trPr>
          <w:trHeight w:val="324"/>
        </w:trPr>
        <w:tc>
          <w:tcPr>
            <w:tcW w:w="1901" w:type="dxa"/>
            <w:vMerge/>
            <w:tcBorders>
              <w:top w:val="single" w:sz="8" w:space="0" w:color="auto"/>
              <w:left w:val="single" w:sz="8" w:space="0" w:color="auto"/>
              <w:bottom w:val="nil"/>
              <w:right w:val="single" w:sz="4" w:space="0" w:color="auto"/>
            </w:tcBorders>
            <w:vAlign w:val="center"/>
            <w:hideMark/>
          </w:tcPr>
          <w:p w14:paraId="285A55C2" w14:textId="77777777" w:rsidR="003C51E2" w:rsidRPr="001A3D98" w:rsidRDefault="003C51E2" w:rsidP="0073697E">
            <w:pPr>
              <w:bidi/>
              <w:rPr>
                <w:rFonts w:ascii="Arial Narrow" w:hAnsi="Arial Narrow" w:cs="Arial"/>
                <w:b/>
                <w:bCs/>
                <w:sz w:val="20"/>
                <w:szCs w:val="20"/>
              </w:rPr>
            </w:pPr>
          </w:p>
        </w:tc>
        <w:tc>
          <w:tcPr>
            <w:tcW w:w="1980" w:type="dxa"/>
            <w:vMerge/>
            <w:tcBorders>
              <w:top w:val="single" w:sz="8" w:space="0" w:color="auto"/>
              <w:left w:val="single" w:sz="4" w:space="0" w:color="auto"/>
              <w:bottom w:val="single" w:sz="4" w:space="0" w:color="000000"/>
              <w:right w:val="single" w:sz="4" w:space="0" w:color="auto"/>
            </w:tcBorders>
            <w:vAlign w:val="center"/>
            <w:hideMark/>
          </w:tcPr>
          <w:p w14:paraId="2C98B02C" w14:textId="77777777" w:rsidR="003C51E2" w:rsidRPr="001A3D98" w:rsidRDefault="003C51E2" w:rsidP="0073697E">
            <w:pPr>
              <w:bidi/>
              <w:rPr>
                <w:rFonts w:ascii="Arial Narrow" w:hAnsi="Arial Narrow" w:cs="Arial"/>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78AB4067" w14:textId="77777777" w:rsidR="003C51E2" w:rsidRPr="001A3D98" w:rsidRDefault="003C51E2" w:rsidP="0073697E">
            <w:pPr>
              <w:bidi/>
              <w:jc w:val="center"/>
              <w:rPr>
                <w:rFonts w:ascii="Arial Narrow" w:hAnsi="Arial Narrow" w:cs="Arial"/>
                <w:sz w:val="20"/>
                <w:szCs w:val="20"/>
              </w:rPr>
            </w:pPr>
            <w:r>
              <w:rPr>
                <w:rFonts w:ascii="Arial Narrow" w:hAnsi="Arial Narrow" w:cs="Arial" w:hint="cs"/>
                <w:sz w:val="20"/>
                <w:szCs w:val="20"/>
                <w:rtl/>
              </w:rPr>
              <w:t>المواد المتأثرة</w:t>
            </w:r>
          </w:p>
        </w:tc>
        <w:tc>
          <w:tcPr>
            <w:tcW w:w="5130" w:type="dxa"/>
            <w:vMerge/>
            <w:tcBorders>
              <w:top w:val="nil"/>
              <w:left w:val="nil"/>
              <w:bottom w:val="single" w:sz="4" w:space="0" w:color="auto"/>
              <w:right w:val="single" w:sz="4" w:space="0" w:color="auto"/>
            </w:tcBorders>
            <w:vAlign w:val="center"/>
            <w:hideMark/>
          </w:tcPr>
          <w:p w14:paraId="5CD2A701" w14:textId="77777777" w:rsidR="003C51E2" w:rsidRPr="001A3D98" w:rsidRDefault="003C51E2" w:rsidP="0073697E">
            <w:pPr>
              <w:bidi/>
              <w:rPr>
                <w:rFonts w:ascii="Arial Narrow" w:hAnsi="Arial Narrow" w:cs="Arial"/>
                <w:sz w:val="20"/>
                <w:szCs w:val="20"/>
              </w:rPr>
            </w:pPr>
          </w:p>
        </w:tc>
        <w:tc>
          <w:tcPr>
            <w:tcW w:w="899" w:type="dxa"/>
            <w:vMerge/>
            <w:tcBorders>
              <w:left w:val="single" w:sz="4" w:space="0" w:color="auto"/>
              <w:right w:val="single" w:sz="4" w:space="0" w:color="000000"/>
            </w:tcBorders>
          </w:tcPr>
          <w:p w14:paraId="185DA74F" w14:textId="77777777" w:rsidR="003C51E2" w:rsidRPr="001A3D98" w:rsidRDefault="003C51E2" w:rsidP="0073697E">
            <w:pPr>
              <w:bidi/>
              <w:rPr>
                <w:rFonts w:ascii="Arial Narrow" w:hAnsi="Arial Narrow" w:cs="Arial"/>
                <w:sz w:val="20"/>
                <w:szCs w:val="20"/>
              </w:rPr>
            </w:pPr>
          </w:p>
        </w:tc>
      </w:tr>
      <w:tr w:rsidR="003C51E2" w:rsidRPr="001A3D98" w14:paraId="704524AB" w14:textId="77777777" w:rsidTr="0073697E">
        <w:trPr>
          <w:trHeight w:val="324"/>
        </w:trPr>
        <w:tc>
          <w:tcPr>
            <w:tcW w:w="1901" w:type="dxa"/>
            <w:vMerge/>
            <w:tcBorders>
              <w:top w:val="single" w:sz="8" w:space="0" w:color="auto"/>
              <w:left w:val="single" w:sz="8" w:space="0" w:color="auto"/>
              <w:bottom w:val="nil"/>
              <w:right w:val="single" w:sz="4" w:space="0" w:color="auto"/>
            </w:tcBorders>
            <w:vAlign w:val="center"/>
            <w:hideMark/>
          </w:tcPr>
          <w:p w14:paraId="7843DA62" w14:textId="77777777" w:rsidR="003C51E2" w:rsidRPr="001A3D98" w:rsidRDefault="003C51E2" w:rsidP="0073697E">
            <w:pPr>
              <w:bidi/>
              <w:rPr>
                <w:rFonts w:ascii="Arial Narrow" w:hAnsi="Arial Narrow" w:cs="Arial"/>
                <w:b/>
                <w:bCs/>
                <w:sz w:val="20"/>
                <w:szCs w:val="20"/>
              </w:rPr>
            </w:pPr>
          </w:p>
        </w:tc>
        <w:tc>
          <w:tcPr>
            <w:tcW w:w="1980" w:type="dxa"/>
            <w:vMerge/>
            <w:tcBorders>
              <w:top w:val="single" w:sz="8" w:space="0" w:color="auto"/>
              <w:left w:val="single" w:sz="4" w:space="0" w:color="auto"/>
              <w:bottom w:val="single" w:sz="4" w:space="0" w:color="000000"/>
              <w:right w:val="single" w:sz="4" w:space="0" w:color="auto"/>
            </w:tcBorders>
            <w:vAlign w:val="center"/>
            <w:hideMark/>
          </w:tcPr>
          <w:p w14:paraId="5E1DE912" w14:textId="77777777" w:rsidR="003C51E2" w:rsidRPr="001A3D98" w:rsidRDefault="003C51E2" w:rsidP="0073697E">
            <w:pPr>
              <w:bidi/>
              <w:rPr>
                <w:rFonts w:ascii="Arial Narrow" w:hAnsi="Arial Narrow" w:cs="Arial"/>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3C8340F7" w14:textId="77777777" w:rsidR="003C51E2" w:rsidRPr="001A3D98" w:rsidRDefault="003C51E2" w:rsidP="0073697E">
            <w:pPr>
              <w:bidi/>
              <w:jc w:val="center"/>
              <w:rPr>
                <w:rFonts w:ascii="Arial Narrow" w:hAnsi="Arial Narrow" w:cs="Arial"/>
                <w:sz w:val="20"/>
                <w:szCs w:val="20"/>
              </w:rPr>
            </w:pPr>
            <w:r>
              <w:rPr>
                <w:rFonts w:ascii="Arial Narrow" w:hAnsi="Arial Narrow" w:cs="Arial" w:hint="cs"/>
                <w:sz w:val="20"/>
                <w:szCs w:val="20"/>
                <w:rtl/>
              </w:rPr>
              <w:t>إدارة الطاقم</w:t>
            </w:r>
          </w:p>
        </w:tc>
        <w:tc>
          <w:tcPr>
            <w:tcW w:w="5130" w:type="dxa"/>
            <w:vMerge/>
            <w:tcBorders>
              <w:top w:val="nil"/>
              <w:left w:val="nil"/>
              <w:bottom w:val="single" w:sz="4" w:space="0" w:color="auto"/>
              <w:right w:val="single" w:sz="4" w:space="0" w:color="auto"/>
            </w:tcBorders>
            <w:vAlign w:val="center"/>
            <w:hideMark/>
          </w:tcPr>
          <w:p w14:paraId="12600D03" w14:textId="77777777" w:rsidR="003C51E2" w:rsidRPr="001A3D98" w:rsidRDefault="003C51E2" w:rsidP="0073697E">
            <w:pPr>
              <w:bidi/>
              <w:rPr>
                <w:rFonts w:ascii="Arial Narrow" w:hAnsi="Arial Narrow" w:cs="Arial"/>
                <w:sz w:val="20"/>
                <w:szCs w:val="20"/>
              </w:rPr>
            </w:pPr>
          </w:p>
        </w:tc>
        <w:tc>
          <w:tcPr>
            <w:tcW w:w="899" w:type="dxa"/>
            <w:vMerge/>
            <w:tcBorders>
              <w:left w:val="single" w:sz="4" w:space="0" w:color="auto"/>
              <w:right w:val="single" w:sz="4" w:space="0" w:color="000000"/>
            </w:tcBorders>
          </w:tcPr>
          <w:p w14:paraId="09DFF84C" w14:textId="77777777" w:rsidR="003C51E2" w:rsidRPr="001A3D98" w:rsidRDefault="003C51E2" w:rsidP="0073697E">
            <w:pPr>
              <w:bidi/>
              <w:rPr>
                <w:rFonts w:ascii="Arial Narrow" w:hAnsi="Arial Narrow" w:cs="Arial"/>
                <w:sz w:val="20"/>
                <w:szCs w:val="20"/>
              </w:rPr>
            </w:pPr>
          </w:p>
        </w:tc>
      </w:tr>
      <w:tr w:rsidR="003C51E2" w:rsidRPr="001A3D98" w14:paraId="09A1034C" w14:textId="77777777" w:rsidTr="0073697E">
        <w:trPr>
          <w:trHeight w:val="678"/>
        </w:trPr>
        <w:tc>
          <w:tcPr>
            <w:tcW w:w="1901" w:type="dxa"/>
            <w:vMerge/>
            <w:tcBorders>
              <w:top w:val="single" w:sz="8" w:space="0" w:color="auto"/>
              <w:left w:val="single" w:sz="8" w:space="0" w:color="auto"/>
              <w:bottom w:val="nil"/>
              <w:right w:val="single" w:sz="4" w:space="0" w:color="auto"/>
            </w:tcBorders>
            <w:vAlign w:val="center"/>
            <w:hideMark/>
          </w:tcPr>
          <w:p w14:paraId="279CA2A4" w14:textId="77777777" w:rsidR="003C51E2" w:rsidRPr="001A3D98" w:rsidRDefault="003C51E2" w:rsidP="0073697E">
            <w:pPr>
              <w:bidi/>
              <w:rPr>
                <w:rFonts w:ascii="Arial Narrow" w:hAnsi="Arial Narrow" w:cs="Arial"/>
                <w:b/>
                <w:bCs/>
                <w:sz w:val="20"/>
                <w:szCs w:val="20"/>
              </w:rPr>
            </w:pPr>
          </w:p>
        </w:tc>
        <w:tc>
          <w:tcPr>
            <w:tcW w:w="1980" w:type="dxa"/>
            <w:tcBorders>
              <w:top w:val="nil"/>
              <w:left w:val="nil"/>
              <w:bottom w:val="single" w:sz="8" w:space="0" w:color="auto"/>
              <w:right w:val="single" w:sz="4" w:space="0" w:color="auto"/>
            </w:tcBorders>
            <w:shd w:val="clear" w:color="auto" w:fill="auto"/>
            <w:vAlign w:val="center"/>
            <w:hideMark/>
          </w:tcPr>
          <w:p w14:paraId="3F18446C" w14:textId="77777777" w:rsidR="003C51E2" w:rsidRPr="001A3D98" w:rsidRDefault="003C51E2" w:rsidP="003C51E2">
            <w:pPr>
              <w:pStyle w:val="ListParagraph"/>
              <w:widowControl/>
              <w:numPr>
                <w:ilvl w:val="1"/>
                <w:numId w:val="6"/>
              </w:numPr>
              <w:autoSpaceDE/>
              <w:autoSpaceDN/>
              <w:bidi/>
              <w:spacing w:after="160" w:line="278" w:lineRule="auto"/>
              <w:contextualSpacing/>
              <w:rPr>
                <w:rFonts w:ascii="Arial Narrow" w:hAnsi="Arial Narrow" w:cs="Arial"/>
                <w:sz w:val="20"/>
                <w:szCs w:val="20"/>
              </w:rPr>
            </w:pPr>
            <w:r w:rsidRPr="00FB2F14">
              <w:rPr>
                <w:rFonts w:ascii="Arial Narrow" w:hAnsi="Arial Narrow" w:cs="Arial"/>
                <w:sz w:val="20"/>
                <w:szCs w:val="20"/>
                <w:rtl/>
              </w:rPr>
              <w:t>اتساق التخطيط والمنهجية</w:t>
            </w:r>
          </w:p>
        </w:tc>
        <w:tc>
          <w:tcPr>
            <w:tcW w:w="1260" w:type="dxa"/>
            <w:tcBorders>
              <w:top w:val="nil"/>
              <w:left w:val="nil"/>
              <w:bottom w:val="single" w:sz="8" w:space="0" w:color="auto"/>
              <w:right w:val="single" w:sz="4" w:space="0" w:color="auto"/>
            </w:tcBorders>
            <w:shd w:val="clear" w:color="auto" w:fill="auto"/>
            <w:vAlign w:val="center"/>
            <w:hideMark/>
          </w:tcPr>
          <w:p w14:paraId="2105AAB8" w14:textId="77777777" w:rsidR="003C51E2" w:rsidRPr="001A3D98" w:rsidRDefault="003C51E2" w:rsidP="0073697E">
            <w:pPr>
              <w:bidi/>
              <w:jc w:val="both"/>
              <w:rPr>
                <w:rFonts w:ascii="Arial Narrow" w:hAnsi="Arial Narrow" w:cs="Arial"/>
                <w:sz w:val="20"/>
                <w:szCs w:val="20"/>
              </w:rPr>
            </w:pPr>
            <w:r w:rsidRPr="001A3D98">
              <w:rPr>
                <w:rFonts w:ascii="Arial Narrow" w:hAnsi="Arial Narrow" w:cs="Arial"/>
                <w:sz w:val="20"/>
                <w:szCs w:val="20"/>
              </w:rPr>
              <w:t> </w:t>
            </w:r>
          </w:p>
        </w:tc>
        <w:tc>
          <w:tcPr>
            <w:tcW w:w="5130" w:type="dxa"/>
            <w:tcBorders>
              <w:top w:val="single" w:sz="4" w:space="0" w:color="auto"/>
              <w:left w:val="nil"/>
              <w:bottom w:val="single" w:sz="8" w:space="0" w:color="auto"/>
              <w:right w:val="single" w:sz="4" w:space="0" w:color="auto"/>
            </w:tcBorders>
            <w:shd w:val="clear" w:color="auto" w:fill="auto"/>
            <w:vAlign w:val="center"/>
            <w:hideMark/>
          </w:tcPr>
          <w:p w14:paraId="71731342" w14:textId="77777777" w:rsidR="003C51E2" w:rsidRPr="001A3D98" w:rsidRDefault="003C51E2" w:rsidP="0073697E">
            <w:pPr>
              <w:bidi/>
              <w:rPr>
                <w:rFonts w:ascii="Arial Narrow" w:hAnsi="Arial Narrow" w:cs="Arial"/>
                <w:sz w:val="20"/>
                <w:szCs w:val="20"/>
              </w:rPr>
            </w:pPr>
            <w:r w:rsidRPr="00A76CA6">
              <w:rPr>
                <w:rFonts w:ascii="Arial Narrow" w:hAnsi="Arial Narrow" w:cs="Arial"/>
                <w:sz w:val="20"/>
                <w:szCs w:val="20"/>
                <w:rtl/>
              </w:rPr>
              <w:t>تحليل تنظيم الشركة مع الجدول الزمني المقترح</w:t>
            </w:r>
          </w:p>
        </w:tc>
        <w:tc>
          <w:tcPr>
            <w:tcW w:w="899" w:type="dxa"/>
            <w:vMerge/>
            <w:tcBorders>
              <w:left w:val="single" w:sz="4" w:space="0" w:color="auto"/>
              <w:bottom w:val="single" w:sz="8" w:space="0" w:color="auto"/>
              <w:right w:val="single" w:sz="4" w:space="0" w:color="000000"/>
            </w:tcBorders>
          </w:tcPr>
          <w:p w14:paraId="66B6B094" w14:textId="77777777" w:rsidR="003C51E2" w:rsidRPr="00A76CA6" w:rsidRDefault="003C51E2" w:rsidP="0073697E">
            <w:pPr>
              <w:bidi/>
              <w:rPr>
                <w:rFonts w:ascii="Arial Narrow" w:hAnsi="Arial Narrow" w:cs="Arial"/>
                <w:sz w:val="20"/>
                <w:szCs w:val="20"/>
                <w:rtl/>
              </w:rPr>
            </w:pPr>
          </w:p>
        </w:tc>
      </w:tr>
      <w:tr w:rsidR="003C51E2" w:rsidRPr="001A3D98" w14:paraId="2D1DBCB2" w14:textId="77777777" w:rsidTr="0073697E">
        <w:trPr>
          <w:trHeight w:val="520"/>
        </w:trPr>
        <w:tc>
          <w:tcPr>
            <w:tcW w:w="1901" w:type="dxa"/>
            <w:vMerge w:val="restart"/>
            <w:tcBorders>
              <w:top w:val="single" w:sz="8" w:space="0" w:color="auto"/>
              <w:left w:val="single" w:sz="8" w:space="0" w:color="auto"/>
              <w:bottom w:val="single" w:sz="8" w:space="0" w:color="000000"/>
              <w:right w:val="single" w:sz="4" w:space="0" w:color="auto"/>
            </w:tcBorders>
            <w:shd w:val="clear" w:color="000000" w:fill="BFBFBF"/>
            <w:noWrap/>
            <w:vAlign w:val="center"/>
            <w:hideMark/>
          </w:tcPr>
          <w:p w14:paraId="010832CF" w14:textId="77777777" w:rsidR="003C51E2" w:rsidRPr="001A3D98" w:rsidRDefault="003C51E2" w:rsidP="003C51E2">
            <w:pPr>
              <w:pStyle w:val="ListParagraph"/>
              <w:widowControl/>
              <w:numPr>
                <w:ilvl w:val="0"/>
                <w:numId w:val="2"/>
              </w:numPr>
              <w:autoSpaceDE/>
              <w:autoSpaceDN/>
              <w:bidi/>
              <w:spacing w:after="160" w:line="278" w:lineRule="auto"/>
              <w:contextualSpacing/>
              <w:rPr>
                <w:rFonts w:ascii="Arial Narrow" w:hAnsi="Arial Narrow" w:cs="Arial"/>
                <w:b/>
                <w:bCs/>
                <w:sz w:val="20"/>
                <w:szCs w:val="20"/>
              </w:rPr>
            </w:pPr>
            <w:r>
              <w:rPr>
                <w:rFonts w:ascii="Arial Narrow" w:hAnsi="Arial Narrow" w:cs="Arial" w:hint="cs"/>
                <w:b/>
                <w:bCs/>
                <w:sz w:val="20"/>
                <w:szCs w:val="20"/>
                <w:rtl/>
              </w:rPr>
              <w:t>المواد</w:t>
            </w:r>
          </w:p>
        </w:tc>
        <w:tc>
          <w:tcPr>
            <w:tcW w:w="1980" w:type="dxa"/>
            <w:tcBorders>
              <w:top w:val="nil"/>
              <w:left w:val="nil"/>
              <w:bottom w:val="single" w:sz="4" w:space="0" w:color="auto"/>
              <w:right w:val="single" w:sz="4" w:space="0" w:color="auto"/>
            </w:tcBorders>
            <w:shd w:val="clear" w:color="auto" w:fill="auto"/>
            <w:vAlign w:val="center"/>
            <w:hideMark/>
          </w:tcPr>
          <w:p w14:paraId="3291EB85" w14:textId="77777777" w:rsidR="003C51E2" w:rsidRPr="00A76CA6" w:rsidRDefault="003C51E2" w:rsidP="003C51E2">
            <w:pPr>
              <w:pStyle w:val="ListParagraph"/>
              <w:widowControl/>
              <w:numPr>
                <w:ilvl w:val="1"/>
                <w:numId w:val="7"/>
              </w:numPr>
              <w:autoSpaceDE/>
              <w:autoSpaceDN/>
              <w:bidi/>
              <w:spacing w:after="160" w:line="278" w:lineRule="auto"/>
              <w:contextualSpacing/>
              <w:rPr>
                <w:rFonts w:ascii="Arial Narrow" w:hAnsi="Arial Narrow" w:cs="Arial"/>
                <w:sz w:val="20"/>
                <w:szCs w:val="20"/>
              </w:rPr>
            </w:pPr>
            <w:r w:rsidRPr="00A76CA6">
              <w:rPr>
                <w:rFonts w:ascii="Arial Narrow" w:hAnsi="Arial Narrow" w:cs="Arial" w:hint="cs"/>
                <w:sz w:val="20"/>
                <w:szCs w:val="20"/>
                <w:rtl/>
              </w:rPr>
              <w:t xml:space="preserve">المركبات </w:t>
            </w:r>
          </w:p>
        </w:tc>
        <w:tc>
          <w:tcPr>
            <w:tcW w:w="1260" w:type="dxa"/>
            <w:tcBorders>
              <w:top w:val="nil"/>
              <w:left w:val="nil"/>
              <w:bottom w:val="single" w:sz="4" w:space="0" w:color="auto"/>
              <w:right w:val="single" w:sz="4" w:space="0" w:color="auto"/>
            </w:tcBorders>
            <w:shd w:val="clear" w:color="auto" w:fill="auto"/>
            <w:vAlign w:val="center"/>
            <w:hideMark/>
          </w:tcPr>
          <w:p w14:paraId="23050943" w14:textId="77777777" w:rsidR="003C51E2" w:rsidRPr="001A3D98" w:rsidRDefault="003C51E2" w:rsidP="0073697E">
            <w:pPr>
              <w:bidi/>
              <w:jc w:val="center"/>
              <w:rPr>
                <w:rFonts w:ascii="Arial Narrow" w:hAnsi="Arial Narrow" w:cs="Arial"/>
                <w:sz w:val="20"/>
                <w:szCs w:val="20"/>
              </w:rPr>
            </w:pPr>
            <w:r>
              <w:rPr>
                <w:rFonts w:ascii="Arial Narrow" w:hAnsi="Arial Narrow" w:cs="Arial" w:hint="cs"/>
                <w:sz w:val="20"/>
                <w:szCs w:val="20"/>
                <w:rtl/>
              </w:rPr>
              <w:t xml:space="preserve">المركبات </w:t>
            </w:r>
          </w:p>
        </w:tc>
        <w:tc>
          <w:tcPr>
            <w:tcW w:w="5130" w:type="dxa"/>
            <w:tcBorders>
              <w:top w:val="single" w:sz="8" w:space="0" w:color="auto"/>
              <w:left w:val="nil"/>
              <w:bottom w:val="nil"/>
              <w:right w:val="single" w:sz="4" w:space="0" w:color="000000"/>
            </w:tcBorders>
            <w:shd w:val="clear" w:color="auto" w:fill="auto"/>
            <w:vAlign w:val="center"/>
            <w:hideMark/>
          </w:tcPr>
          <w:p w14:paraId="13411A4F" w14:textId="77777777" w:rsidR="003C51E2" w:rsidRPr="001A3D98" w:rsidRDefault="003C51E2" w:rsidP="0073697E">
            <w:pPr>
              <w:bidi/>
              <w:rPr>
                <w:rFonts w:ascii="Arial Narrow" w:hAnsi="Arial Narrow" w:cs="Arial"/>
                <w:sz w:val="20"/>
                <w:szCs w:val="20"/>
              </w:rPr>
            </w:pPr>
            <w:r w:rsidRPr="00A76CA6">
              <w:rPr>
                <w:rFonts w:ascii="Arial Narrow" w:hAnsi="Arial Narrow" w:cs="Arial"/>
                <w:sz w:val="20"/>
                <w:szCs w:val="20"/>
                <w:rtl/>
              </w:rPr>
              <w:t>وصف الوسائل المادية المتوفرة لتنفيذ العقد وتبرير توفرها.</w:t>
            </w:r>
          </w:p>
        </w:tc>
        <w:tc>
          <w:tcPr>
            <w:tcW w:w="899" w:type="dxa"/>
            <w:vMerge w:val="restart"/>
            <w:tcBorders>
              <w:top w:val="single" w:sz="8" w:space="0" w:color="auto"/>
              <w:left w:val="nil"/>
              <w:right w:val="single" w:sz="4" w:space="0" w:color="000000"/>
            </w:tcBorders>
            <w:vAlign w:val="center"/>
          </w:tcPr>
          <w:p w14:paraId="439B050E" w14:textId="77777777" w:rsidR="003C51E2" w:rsidRPr="00A76CA6" w:rsidRDefault="003C51E2" w:rsidP="0073697E">
            <w:pPr>
              <w:bidi/>
              <w:jc w:val="center"/>
              <w:rPr>
                <w:rFonts w:ascii="Arial Narrow" w:hAnsi="Arial Narrow" w:cs="Arial"/>
                <w:sz w:val="20"/>
                <w:szCs w:val="20"/>
                <w:rtl/>
              </w:rPr>
            </w:pPr>
            <w:r>
              <w:rPr>
                <w:rFonts w:ascii="Arial Narrow" w:hAnsi="Arial Narrow" w:cs="Arial" w:hint="cs"/>
                <w:sz w:val="20"/>
                <w:szCs w:val="20"/>
                <w:rtl/>
              </w:rPr>
              <w:t>5 %</w:t>
            </w:r>
          </w:p>
        </w:tc>
      </w:tr>
      <w:tr w:rsidR="003C51E2" w:rsidRPr="001A3D98" w14:paraId="047A40B9" w14:textId="77777777" w:rsidTr="0073697E">
        <w:trPr>
          <w:trHeight w:val="324"/>
        </w:trPr>
        <w:tc>
          <w:tcPr>
            <w:tcW w:w="1901" w:type="dxa"/>
            <w:vMerge/>
            <w:tcBorders>
              <w:top w:val="single" w:sz="8" w:space="0" w:color="auto"/>
              <w:left w:val="single" w:sz="8" w:space="0" w:color="auto"/>
              <w:bottom w:val="single" w:sz="8" w:space="0" w:color="000000"/>
              <w:right w:val="single" w:sz="4" w:space="0" w:color="auto"/>
            </w:tcBorders>
            <w:vAlign w:val="center"/>
            <w:hideMark/>
          </w:tcPr>
          <w:p w14:paraId="68DCC949" w14:textId="77777777" w:rsidR="003C51E2" w:rsidRPr="001A3D98" w:rsidRDefault="003C51E2" w:rsidP="0073697E">
            <w:pPr>
              <w:bidi/>
              <w:rPr>
                <w:rFonts w:ascii="Arial Narrow" w:hAnsi="Arial Narrow" w:cs="Arial"/>
                <w:b/>
                <w:bCs/>
                <w:sz w:val="20"/>
                <w:szCs w:val="20"/>
              </w:rPr>
            </w:pPr>
          </w:p>
        </w:tc>
        <w:tc>
          <w:tcPr>
            <w:tcW w:w="1980" w:type="dxa"/>
            <w:vMerge w:val="restart"/>
            <w:tcBorders>
              <w:top w:val="nil"/>
              <w:left w:val="single" w:sz="4" w:space="0" w:color="auto"/>
              <w:bottom w:val="single" w:sz="8" w:space="0" w:color="000000"/>
              <w:right w:val="single" w:sz="4" w:space="0" w:color="auto"/>
            </w:tcBorders>
            <w:shd w:val="clear" w:color="auto" w:fill="auto"/>
            <w:vAlign w:val="center"/>
            <w:hideMark/>
          </w:tcPr>
          <w:p w14:paraId="7922E070" w14:textId="77777777" w:rsidR="003C51E2" w:rsidRPr="001A3D98" w:rsidRDefault="003C51E2" w:rsidP="003C51E2">
            <w:pPr>
              <w:pStyle w:val="ListParagraph"/>
              <w:widowControl/>
              <w:numPr>
                <w:ilvl w:val="1"/>
                <w:numId w:val="7"/>
              </w:numPr>
              <w:autoSpaceDE/>
              <w:autoSpaceDN/>
              <w:bidi/>
              <w:spacing w:after="160" w:line="278" w:lineRule="auto"/>
              <w:contextualSpacing/>
              <w:rPr>
                <w:rFonts w:ascii="Arial Narrow" w:hAnsi="Arial Narrow" w:cs="Arial"/>
                <w:sz w:val="20"/>
                <w:szCs w:val="20"/>
              </w:rPr>
            </w:pPr>
            <w:r>
              <w:rPr>
                <w:rFonts w:ascii="Arial Narrow" w:hAnsi="Arial Narrow" w:cs="Arial" w:hint="cs"/>
                <w:sz w:val="20"/>
                <w:szCs w:val="20"/>
                <w:rtl/>
              </w:rPr>
              <w:t>المواد الصغيرة</w:t>
            </w:r>
          </w:p>
        </w:tc>
        <w:tc>
          <w:tcPr>
            <w:tcW w:w="1260" w:type="dxa"/>
            <w:tcBorders>
              <w:top w:val="nil"/>
              <w:left w:val="nil"/>
              <w:bottom w:val="single" w:sz="4" w:space="0" w:color="auto"/>
              <w:right w:val="single" w:sz="4" w:space="0" w:color="auto"/>
            </w:tcBorders>
            <w:shd w:val="clear" w:color="auto" w:fill="auto"/>
            <w:vAlign w:val="center"/>
            <w:hideMark/>
          </w:tcPr>
          <w:p w14:paraId="4A09309B" w14:textId="77777777" w:rsidR="003C51E2" w:rsidRPr="001A3D98" w:rsidRDefault="003C51E2" w:rsidP="0073697E">
            <w:pPr>
              <w:bidi/>
              <w:jc w:val="center"/>
              <w:rPr>
                <w:rFonts w:ascii="Arial Narrow" w:hAnsi="Arial Narrow" w:cs="Arial"/>
                <w:sz w:val="20"/>
                <w:szCs w:val="20"/>
              </w:rPr>
            </w:pPr>
            <w:r>
              <w:rPr>
                <w:rFonts w:ascii="Arial Narrow" w:hAnsi="Arial Narrow" w:cs="Arial" w:hint="cs"/>
                <w:sz w:val="20"/>
                <w:szCs w:val="20"/>
                <w:rtl/>
              </w:rPr>
              <w:t>على سبيل المثال:</w:t>
            </w:r>
          </w:p>
        </w:tc>
        <w:tc>
          <w:tcPr>
            <w:tcW w:w="5130" w:type="dxa"/>
            <w:vMerge w:val="restart"/>
            <w:tcBorders>
              <w:top w:val="single" w:sz="4" w:space="0" w:color="auto"/>
              <w:left w:val="single" w:sz="4" w:space="0" w:color="auto"/>
              <w:bottom w:val="single" w:sz="8" w:space="0" w:color="000000"/>
              <w:right w:val="single" w:sz="4" w:space="0" w:color="000000"/>
            </w:tcBorders>
            <w:shd w:val="clear" w:color="auto" w:fill="auto"/>
            <w:vAlign w:val="center"/>
            <w:hideMark/>
          </w:tcPr>
          <w:p w14:paraId="5D9A9754" w14:textId="77777777" w:rsidR="003C51E2" w:rsidRPr="001A3D98" w:rsidRDefault="003C51E2" w:rsidP="0073697E">
            <w:pPr>
              <w:bidi/>
              <w:rPr>
                <w:rFonts w:ascii="Arial Narrow" w:hAnsi="Arial Narrow" w:cs="Arial"/>
                <w:sz w:val="20"/>
                <w:szCs w:val="20"/>
              </w:rPr>
            </w:pPr>
            <w:r w:rsidRPr="00A76CA6">
              <w:rPr>
                <w:rFonts w:ascii="Arial Narrow" w:hAnsi="Arial Narrow" w:cs="Arial"/>
                <w:sz w:val="20"/>
                <w:szCs w:val="20"/>
                <w:rtl/>
              </w:rPr>
              <w:t>وصف الوسائل المادية المتوفرة لتنفيذ العقد وتبرير توفرها.</w:t>
            </w:r>
          </w:p>
        </w:tc>
        <w:tc>
          <w:tcPr>
            <w:tcW w:w="899" w:type="dxa"/>
            <w:vMerge/>
            <w:tcBorders>
              <w:left w:val="single" w:sz="4" w:space="0" w:color="auto"/>
              <w:right w:val="single" w:sz="4" w:space="0" w:color="000000"/>
            </w:tcBorders>
          </w:tcPr>
          <w:p w14:paraId="0EAC565F" w14:textId="77777777" w:rsidR="003C51E2" w:rsidRPr="00A76CA6" w:rsidRDefault="003C51E2" w:rsidP="0073697E">
            <w:pPr>
              <w:bidi/>
              <w:rPr>
                <w:rFonts w:ascii="Arial Narrow" w:hAnsi="Arial Narrow" w:cs="Arial"/>
                <w:sz w:val="20"/>
                <w:szCs w:val="20"/>
                <w:rtl/>
              </w:rPr>
            </w:pPr>
          </w:p>
        </w:tc>
      </w:tr>
      <w:tr w:rsidR="003C51E2" w:rsidRPr="001A3D98" w14:paraId="70609058" w14:textId="77777777" w:rsidTr="0073697E">
        <w:trPr>
          <w:trHeight w:val="324"/>
        </w:trPr>
        <w:tc>
          <w:tcPr>
            <w:tcW w:w="1901" w:type="dxa"/>
            <w:vMerge/>
            <w:tcBorders>
              <w:top w:val="single" w:sz="8" w:space="0" w:color="auto"/>
              <w:left w:val="single" w:sz="8" w:space="0" w:color="auto"/>
              <w:bottom w:val="single" w:sz="8" w:space="0" w:color="000000"/>
              <w:right w:val="single" w:sz="4" w:space="0" w:color="auto"/>
            </w:tcBorders>
            <w:vAlign w:val="center"/>
            <w:hideMark/>
          </w:tcPr>
          <w:p w14:paraId="6111B440" w14:textId="77777777" w:rsidR="003C51E2" w:rsidRPr="001A3D98" w:rsidRDefault="003C51E2" w:rsidP="0073697E">
            <w:pPr>
              <w:bidi/>
              <w:rPr>
                <w:rFonts w:ascii="Arial Narrow" w:hAnsi="Arial Narrow" w:cs="Arial"/>
                <w:b/>
                <w:bCs/>
                <w:sz w:val="20"/>
                <w:szCs w:val="20"/>
              </w:rPr>
            </w:pPr>
          </w:p>
        </w:tc>
        <w:tc>
          <w:tcPr>
            <w:tcW w:w="1980" w:type="dxa"/>
            <w:vMerge/>
            <w:tcBorders>
              <w:top w:val="nil"/>
              <w:left w:val="single" w:sz="4" w:space="0" w:color="auto"/>
              <w:bottom w:val="single" w:sz="8" w:space="0" w:color="000000"/>
              <w:right w:val="single" w:sz="4" w:space="0" w:color="auto"/>
            </w:tcBorders>
            <w:vAlign w:val="center"/>
            <w:hideMark/>
          </w:tcPr>
          <w:p w14:paraId="7F3CDA2E" w14:textId="77777777" w:rsidR="003C51E2" w:rsidRPr="001A3D98" w:rsidRDefault="003C51E2" w:rsidP="0073697E">
            <w:pPr>
              <w:bidi/>
              <w:rPr>
                <w:rFonts w:ascii="Arial Narrow" w:hAnsi="Arial Narrow" w:cs="Arial"/>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5C8B1C3B" w14:textId="77777777" w:rsidR="003C51E2" w:rsidRPr="001A3D98" w:rsidRDefault="003C51E2" w:rsidP="0073697E">
            <w:pPr>
              <w:bidi/>
              <w:jc w:val="center"/>
              <w:rPr>
                <w:rFonts w:ascii="Arial Narrow" w:hAnsi="Arial Narrow" w:cs="Arial"/>
                <w:sz w:val="20"/>
                <w:szCs w:val="20"/>
              </w:rPr>
            </w:pPr>
            <w:r w:rsidRPr="00A76CA6">
              <w:rPr>
                <w:rFonts w:ascii="Arial Narrow" w:hAnsi="Arial Narrow" w:cs="Arial"/>
                <w:sz w:val="20"/>
                <w:szCs w:val="20"/>
                <w:rtl/>
              </w:rPr>
              <w:t>خلاطة الخرسانة</w:t>
            </w:r>
          </w:p>
        </w:tc>
        <w:tc>
          <w:tcPr>
            <w:tcW w:w="5130" w:type="dxa"/>
            <w:vMerge/>
            <w:tcBorders>
              <w:top w:val="nil"/>
              <w:left w:val="nil"/>
              <w:bottom w:val="single" w:sz="4" w:space="0" w:color="auto"/>
              <w:right w:val="single" w:sz="4" w:space="0" w:color="auto"/>
            </w:tcBorders>
            <w:vAlign w:val="center"/>
            <w:hideMark/>
          </w:tcPr>
          <w:p w14:paraId="5FC6F7A5" w14:textId="77777777" w:rsidR="003C51E2" w:rsidRPr="001A3D98" w:rsidRDefault="003C51E2" w:rsidP="0073697E">
            <w:pPr>
              <w:bidi/>
              <w:rPr>
                <w:rFonts w:ascii="Arial Narrow" w:hAnsi="Arial Narrow" w:cs="Arial"/>
                <w:sz w:val="20"/>
                <w:szCs w:val="20"/>
              </w:rPr>
            </w:pPr>
          </w:p>
        </w:tc>
        <w:tc>
          <w:tcPr>
            <w:tcW w:w="899" w:type="dxa"/>
            <w:vMerge/>
            <w:tcBorders>
              <w:left w:val="nil"/>
              <w:right w:val="single" w:sz="4" w:space="0" w:color="000000"/>
            </w:tcBorders>
          </w:tcPr>
          <w:p w14:paraId="6F176A94" w14:textId="77777777" w:rsidR="003C51E2" w:rsidRPr="001A3D98" w:rsidRDefault="003C51E2" w:rsidP="0073697E">
            <w:pPr>
              <w:bidi/>
              <w:rPr>
                <w:rFonts w:ascii="Arial Narrow" w:hAnsi="Arial Narrow" w:cs="Arial"/>
                <w:sz w:val="20"/>
                <w:szCs w:val="20"/>
              </w:rPr>
            </w:pPr>
          </w:p>
        </w:tc>
      </w:tr>
      <w:tr w:rsidR="003C51E2" w:rsidRPr="001A3D98" w14:paraId="2AE8108F" w14:textId="77777777" w:rsidTr="0073697E">
        <w:trPr>
          <w:trHeight w:val="324"/>
        </w:trPr>
        <w:tc>
          <w:tcPr>
            <w:tcW w:w="1901" w:type="dxa"/>
            <w:vMerge/>
            <w:tcBorders>
              <w:top w:val="single" w:sz="8" w:space="0" w:color="auto"/>
              <w:left w:val="single" w:sz="8" w:space="0" w:color="auto"/>
              <w:bottom w:val="single" w:sz="8" w:space="0" w:color="000000"/>
              <w:right w:val="single" w:sz="4" w:space="0" w:color="auto"/>
            </w:tcBorders>
            <w:vAlign w:val="center"/>
            <w:hideMark/>
          </w:tcPr>
          <w:p w14:paraId="438E856B" w14:textId="77777777" w:rsidR="003C51E2" w:rsidRPr="001A3D98" w:rsidRDefault="003C51E2" w:rsidP="0073697E">
            <w:pPr>
              <w:bidi/>
              <w:rPr>
                <w:rFonts w:ascii="Arial Narrow" w:hAnsi="Arial Narrow" w:cs="Arial"/>
                <w:b/>
                <w:bCs/>
                <w:sz w:val="20"/>
                <w:szCs w:val="20"/>
              </w:rPr>
            </w:pPr>
          </w:p>
        </w:tc>
        <w:tc>
          <w:tcPr>
            <w:tcW w:w="1980" w:type="dxa"/>
            <w:vMerge/>
            <w:tcBorders>
              <w:top w:val="nil"/>
              <w:left w:val="single" w:sz="4" w:space="0" w:color="auto"/>
              <w:bottom w:val="single" w:sz="8" w:space="0" w:color="000000"/>
              <w:right w:val="single" w:sz="4" w:space="0" w:color="auto"/>
            </w:tcBorders>
            <w:vAlign w:val="center"/>
            <w:hideMark/>
          </w:tcPr>
          <w:p w14:paraId="4DA120AE" w14:textId="77777777" w:rsidR="003C51E2" w:rsidRPr="001A3D98" w:rsidRDefault="003C51E2" w:rsidP="0073697E">
            <w:pPr>
              <w:bidi/>
              <w:rPr>
                <w:rFonts w:ascii="Arial Narrow" w:hAnsi="Arial Narrow" w:cs="Arial"/>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396F7FA3" w14:textId="77777777" w:rsidR="003C51E2" w:rsidRPr="001A3D98" w:rsidRDefault="003C51E2" w:rsidP="0073697E">
            <w:pPr>
              <w:bidi/>
              <w:jc w:val="center"/>
              <w:rPr>
                <w:rFonts w:ascii="Arial Narrow" w:hAnsi="Arial Narrow" w:cs="Arial"/>
                <w:sz w:val="20"/>
                <w:szCs w:val="20"/>
              </w:rPr>
            </w:pPr>
            <w:r>
              <w:rPr>
                <w:rFonts w:ascii="Arial Narrow" w:hAnsi="Arial Narrow" w:cs="Arial" w:hint="cs"/>
                <w:sz w:val="20"/>
                <w:szCs w:val="20"/>
                <w:rtl/>
              </w:rPr>
              <w:t>الهزاز</w:t>
            </w:r>
          </w:p>
        </w:tc>
        <w:tc>
          <w:tcPr>
            <w:tcW w:w="5130" w:type="dxa"/>
            <w:vMerge/>
            <w:tcBorders>
              <w:top w:val="nil"/>
              <w:left w:val="nil"/>
              <w:bottom w:val="single" w:sz="4" w:space="0" w:color="auto"/>
              <w:right w:val="single" w:sz="4" w:space="0" w:color="auto"/>
            </w:tcBorders>
            <w:vAlign w:val="center"/>
            <w:hideMark/>
          </w:tcPr>
          <w:p w14:paraId="0580748C" w14:textId="77777777" w:rsidR="003C51E2" w:rsidRPr="001A3D98" w:rsidRDefault="003C51E2" w:rsidP="0073697E">
            <w:pPr>
              <w:bidi/>
              <w:rPr>
                <w:rFonts w:ascii="Arial Narrow" w:hAnsi="Arial Narrow" w:cs="Arial"/>
                <w:sz w:val="20"/>
                <w:szCs w:val="20"/>
              </w:rPr>
            </w:pPr>
          </w:p>
        </w:tc>
        <w:tc>
          <w:tcPr>
            <w:tcW w:w="899" w:type="dxa"/>
            <w:vMerge/>
            <w:tcBorders>
              <w:left w:val="nil"/>
              <w:right w:val="single" w:sz="4" w:space="0" w:color="000000"/>
            </w:tcBorders>
          </w:tcPr>
          <w:p w14:paraId="2C03DAA7" w14:textId="77777777" w:rsidR="003C51E2" w:rsidRPr="001A3D98" w:rsidRDefault="003C51E2" w:rsidP="0073697E">
            <w:pPr>
              <w:bidi/>
              <w:rPr>
                <w:rFonts w:ascii="Arial Narrow" w:hAnsi="Arial Narrow" w:cs="Arial"/>
                <w:sz w:val="20"/>
                <w:szCs w:val="20"/>
              </w:rPr>
            </w:pPr>
          </w:p>
        </w:tc>
      </w:tr>
      <w:tr w:rsidR="003C51E2" w:rsidRPr="001A3D98" w14:paraId="22B27EE2" w14:textId="77777777" w:rsidTr="0073697E">
        <w:trPr>
          <w:trHeight w:val="324"/>
        </w:trPr>
        <w:tc>
          <w:tcPr>
            <w:tcW w:w="1901" w:type="dxa"/>
            <w:vMerge/>
            <w:tcBorders>
              <w:top w:val="single" w:sz="8" w:space="0" w:color="auto"/>
              <w:left w:val="single" w:sz="8" w:space="0" w:color="auto"/>
              <w:bottom w:val="single" w:sz="8" w:space="0" w:color="000000"/>
              <w:right w:val="single" w:sz="4" w:space="0" w:color="auto"/>
            </w:tcBorders>
            <w:vAlign w:val="center"/>
            <w:hideMark/>
          </w:tcPr>
          <w:p w14:paraId="23D01A43" w14:textId="77777777" w:rsidR="003C51E2" w:rsidRPr="001A3D98" w:rsidRDefault="003C51E2" w:rsidP="0073697E">
            <w:pPr>
              <w:bidi/>
              <w:rPr>
                <w:rFonts w:ascii="Arial Narrow" w:hAnsi="Arial Narrow" w:cs="Arial"/>
                <w:b/>
                <w:bCs/>
                <w:sz w:val="20"/>
                <w:szCs w:val="20"/>
              </w:rPr>
            </w:pPr>
          </w:p>
        </w:tc>
        <w:tc>
          <w:tcPr>
            <w:tcW w:w="1980" w:type="dxa"/>
            <w:vMerge/>
            <w:tcBorders>
              <w:top w:val="nil"/>
              <w:left w:val="single" w:sz="4" w:space="0" w:color="auto"/>
              <w:bottom w:val="single" w:sz="8" w:space="0" w:color="000000"/>
              <w:right w:val="single" w:sz="4" w:space="0" w:color="auto"/>
            </w:tcBorders>
            <w:vAlign w:val="center"/>
            <w:hideMark/>
          </w:tcPr>
          <w:p w14:paraId="018C4DCB" w14:textId="77777777" w:rsidR="003C51E2" w:rsidRPr="001A3D98" w:rsidRDefault="003C51E2" w:rsidP="0073697E">
            <w:pPr>
              <w:bidi/>
              <w:rPr>
                <w:rFonts w:ascii="Arial Narrow" w:hAnsi="Arial Narrow" w:cs="Arial"/>
                <w:sz w:val="20"/>
                <w:szCs w:val="20"/>
              </w:rPr>
            </w:pPr>
          </w:p>
        </w:tc>
        <w:tc>
          <w:tcPr>
            <w:tcW w:w="1260" w:type="dxa"/>
            <w:tcBorders>
              <w:top w:val="nil"/>
              <w:left w:val="nil"/>
              <w:bottom w:val="single" w:sz="8" w:space="0" w:color="auto"/>
              <w:right w:val="single" w:sz="4" w:space="0" w:color="auto"/>
            </w:tcBorders>
            <w:shd w:val="clear" w:color="auto" w:fill="auto"/>
            <w:vAlign w:val="center"/>
            <w:hideMark/>
          </w:tcPr>
          <w:p w14:paraId="7E9102DD" w14:textId="77777777" w:rsidR="003C51E2" w:rsidRPr="001A3D98" w:rsidRDefault="003C51E2" w:rsidP="0073697E">
            <w:pPr>
              <w:bidi/>
              <w:jc w:val="center"/>
              <w:rPr>
                <w:rFonts w:ascii="Arial Narrow" w:hAnsi="Arial Narrow" w:cs="Arial"/>
                <w:sz w:val="20"/>
                <w:szCs w:val="20"/>
              </w:rPr>
            </w:pPr>
            <w:r>
              <w:rPr>
                <w:rFonts w:ascii="Arial Narrow" w:hAnsi="Arial Narrow" w:cs="Arial" w:hint="cs"/>
                <w:sz w:val="20"/>
                <w:szCs w:val="20"/>
                <w:rtl/>
              </w:rPr>
              <w:t>الضاغطة</w:t>
            </w:r>
          </w:p>
        </w:tc>
        <w:tc>
          <w:tcPr>
            <w:tcW w:w="5130" w:type="dxa"/>
            <w:vMerge/>
            <w:tcBorders>
              <w:top w:val="nil"/>
              <w:left w:val="nil"/>
              <w:bottom w:val="single" w:sz="8" w:space="0" w:color="auto"/>
              <w:right w:val="single" w:sz="4" w:space="0" w:color="auto"/>
            </w:tcBorders>
            <w:vAlign w:val="center"/>
            <w:hideMark/>
          </w:tcPr>
          <w:p w14:paraId="1C27D93E" w14:textId="77777777" w:rsidR="003C51E2" w:rsidRPr="001A3D98" w:rsidRDefault="003C51E2" w:rsidP="0073697E">
            <w:pPr>
              <w:bidi/>
              <w:rPr>
                <w:rFonts w:ascii="Arial Narrow" w:hAnsi="Arial Narrow" w:cs="Arial"/>
                <w:sz w:val="20"/>
                <w:szCs w:val="20"/>
              </w:rPr>
            </w:pPr>
          </w:p>
        </w:tc>
        <w:tc>
          <w:tcPr>
            <w:tcW w:w="899" w:type="dxa"/>
            <w:vMerge/>
            <w:tcBorders>
              <w:left w:val="nil"/>
              <w:bottom w:val="single" w:sz="8" w:space="0" w:color="auto"/>
              <w:right w:val="single" w:sz="4" w:space="0" w:color="000000"/>
            </w:tcBorders>
          </w:tcPr>
          <w:p w14:paraId="3FC5CF67" w14:textId="77777777" w:rsidR="003C51E2" w:rsidRPr="001A3D98" w:rsidRDefault="003C51E2" w:rsidP="0073697E">
            <w:pPr>
              <w:bidi/>
              <w:rPr>
                <w:rFonts w:ascii="Arial Narrow" w:hAnsi="Arial Narrow" w:cs="Arial"/>
                <w:sz w:val="20"/>
                <w:szCs w:val="20"/>
              </w:rPr>
            </w:pPr>
          </w:p>
        </w:tc>
      </w:tr>
    </w:tbl>
    <w:p w14:paraId="6C9350DD" w14:textId="77777777" w:rsidR="003C51E2" w:rsidRDefault="003C51E2" w:rsidP="003C51E2">
      <w:pPr>
        <w:pStyle w:val="Heading1"/>
        <w:bidi/>
        <w:spacing w:before="1"/>
        <w:ind w:right="0"/>
        <w:jc w:val="left"/>
        <w:rPr>
          <w:rStyle w:val="jlqj4b"/>
          <w:rFonts w:asciiTheme="minorBidi" w:hAnsiTheme="minorBidi" w:cstheme="minorBidi"/>
          <w:sz w:val="24"/>
          <w:szCs w:val="24"/>
          <w:rtl/>
        </w:rPr>
      </w:pPr>
    </w:p>
    <w:p w14:paraId="3680B908" w14:textId="19CA8ACB" w:rsidR="00C1563E" w:rsidRDefault="00C1563E" w:rsidP="00C1563E">
      <w:pPr>
        <w:pStyle w:val="Heading1"/>
        <w:bidi/>
        <w:spacing w:before="1"/>
        <w:ind w:right="0"/>
        <w:jc w:val="left"/>
        <w:rPr>
          <w:rStyle w:val="jlqj4b"/>
          <w:rFonts w:asciiTheme="minorBidi" w:hAnsiTheme="minorBidi" w:cs="Arial"/>
          <w:sz w:val="24"/>
          <w:szCs w:val="24"/>
          <w:rtl/>
        </w:rPr>
      </w:pPr>
      <w:r w:rsidRPr="00C1563E">
        <w:rPr>
          <w:rStyle w:val="jlqj4b"/>
          <w:rFonts w:asciiTheme="minorBidi" w:hAnsiTheme="minorBidi" w:cs="Arial"/>
          <w:sz w:val="24"/>
          <w:szCs w:val="24"/>
          <w:rtl/>
        </w:rPr>
        <w:t>عند تحديد معايير التقييم والمعايير الفرعية، يُتوقع تقديم مبررات لكل معيار فرعي، وتُحدد النقاط بناءً على الاستجابة للتوقعات. يجب استيفاء المعايير للحصول على أقصى عدد من النقاط. في حال استيفاء جزء من المعايير، سيحصل المرشح على جزء فقط من النقاط، وفقًا لمقياس النقاط.</w:t>
      </w:r>
    </w:p>
    <w:p w14:paraId="6B854AC6" w14:textId="77777777" w:rsidR="00C1563E" w:rsidRDefault="00C1563E" w:rsidP="00C1563E">
      <w:pPr>
        <w:pStyle w:val="Heading1"/>
        <w:bidi/>
        <w:spacing w:before="1"/>
        <w:ind w:right="0"/>
        <w:jc w:val="left"/>
        <w:rPr>
          <w:rStyle w:val="jlqj4b"/>
          <w:rFonts w:asciiTheme="minorBidi" w:hAnsiTheme="minorBidi" w:cs="Arial"/>
          <w:sz w:val="24"/>
          <w:szCs w:val="24"/>
          <w:rtl/>
        </w:rPr>
      </w:pPr>
    </w:p>
    <w:tbl>
      <w:tblPr>
        <w:bidiVisual/>
        <w:tblW w:w="10212" w:type="dxa"/>
        <w:tblLook w:val="04A0" w:firstRow="1" w:lastRow="0" w:firstColumn="1" w:lastColumn="0" w:noHBand="0" w:noVBand="1"/>
      </w:tblPr>
      <w:tblGrid>
        <w:gridCol w:w="1196"/>
        <w:gridCol w:w="2024"/>
        <w:gridCol w:w="6992"/>
      </w:tblGrid>
      <w:tr w:rsidR="00117E0C" w:rsidRPr="001A3D98" w14:paraId="15A57DAB" w14:textId="77777777" w:rsidTr="00117E0C">
        <w:trPr>
          <w:trHeight w:val="540"/>
        </w:trPr>
        <w:tc>
          <w:tcPr>
            <w:tcW w:w="117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086E4CA" w14:textId="33EFCC0F" w:rsidR="00117E0C" w:rsidRPr="001A3D98" w:rsidRDefault="00117E0C" w:rsidP="0073697E">
            <w:pPr>
              <w:jc w:val="center"/>
              <w:rPr>
                <w:rFonts w:ascii="Arial Narrow" w:hAnsi="Arial Narrow" w:cs="Arial"/>
                <w:b/>
                <w:bCs/>
                <w:sz w:val="20"/>
                <w:szCs w:val="20"/>
              </w:rPr>
            </w:pPr>
            <w:r>
              <w:rPr>
                <w:rFonts w:ascii="Arial Narrow" w:hAnsi="Arial Narrow" w:cs="Arial" w:hint="cs"/>
                <w:b/>
                <w:bCs/>
                <w:sz w:val="20"/>
                <w:szCs w:val="20"/>
                <w:rtl/>
              </w:rPr>
              <w:t>النقاط</w:t>
            </w:r>
          </w:p>
        </w:tc>
        <w:tc>
          <w:tcPr>
            <w:tcW w:w="1980" w:type="dxa"/>
            <w:tcBorders>
              <w:top w:val="single" w:sz="8" w:space="0" w:color="auto"/>
              <w:left w:val="nil"/>
              <w:bottom w:val="single" w:sz="4" w:space="0" w:color="auto"/>
              <w:right w:val="single" w:sz="4" w:space="0" w:color="auto"/>
            </w:tcBorders>
            <w:shd w:val="clear" w:color="000000" w:fill="D9D9D9"/>
            <w:noWrap/>
            <w:vAlign w:val="center"/>
            <w:hideMark/>
          </w:tcPr>
          <w:p w14:paraId="5203C9B6" w14:textId="436E56AC" w:rsidR="00117E0C" w:rsidRPr="001A3D98" w:rsidRDefault="009F77FA" w:rsidP="00027CEE">
            <w:pPr>
              <w:jc w:val="center"/>
              <w:rPr>
                <w:rFonts w:ascii="Arial Narrow" w:hAnsi="Arial Narrow" w:cs="Arial"/>
                <w:b/>
                <w:bCs/>
                <w:sz w:val="20"/>
                <w:szCs w:val="20"/>
              </w:rPr>
            </w:pPr>
            <w:r>
              <w:rPr>
                <w:rFonts w:ascii="Arial Narrow" w:hAnsi="Arial Narrow" w:cs="Arial" w:hint="cs"/>
                <w:b/>
                <w:bCs/>
                <w:sz w:val="20"/>
                <w:szCs w:val="20"/>
                <w:rtl/>
              </w:rPr>
              <w:t>المقياس</w:t>
            </w:r>
          </w:p>
        </w:tc>
        <w:tc>
          <w:tcPr>
            <w:tcW w:w="6840" w:type="dxa"/>
            <w:tcBorders>
              <w:top w:val="single" w:sz="8" w:space="0" w:color="auto"/>
              <w:left w:val="nil"/>
              <w:bottom w:val="single" w:sz="4" w:space="0" w:color="auto"/>
              <w:right w:val="single" w:sz="8" w:space="0" w:color="000000"/>
            </w:tcBorders>
            <w:shd w:val="clear" w:color="000000" w:fill="D9D9D9"/>
            <w:vAlign w:val="center"/>
            <w:hideMark/>
          </w:tcPr>
          <w:p w14:paraId="765E2B06" w14:textId="4FD7E786" w:rsidR="00117E0C" w:rsidRPr="001A3D98" w:rsidRDefault="009F77FA" w:rsidP="00027CEE">
            <w:pPr>
              <w:jc w:val="center"/>
              <w:rPr>
                <w:rFonts w:ascii="Arial Narrow" w:hAnsi="Arial Narrow" w:cs="Arial"/>
                <w:b/>
                <w:bCs/>
                <w:sz w:val="20"/>
                <w:szCs w:val="20"/>
              </w:rPr>
            </w:pPr>
            <w:r>
              <w:rPr>
                <w:rFonts w:ascii="Arial Narrow" w:hAnsi="Arial Narrow" w:cs="Arial" w:hint="cs"/>
                <w:b/>
                <w:bCs/>
                <w:sz w:val="20"/>
                <w:szCs w:val="20"/>
                <w:rtl/>
              </w:rPr>
              <w:t>الوصف</w:t>
            </w:r>
          </w:p>
        </w:tc>
      </w:tr>
      <w:tr w:rsidR="00117E0C" w:rsidRPr="001A3D98" w14:paraId="47A9FAB3" w14:textId="77777777" w:rsidTr="00027CEE">
        <w:trPr>
          <w:trHeight w:val="540"/>
        </w:trPr>
        <w:tc>
          <w:tcPr>
            <w:tcW w:w="1170" w:type="dxa"/>
            <w:tcBorders>
              <w:top w:val="nil"/>
              <w:left w:val="single" w:sz="8" w:space="0" w:color="auto"/>
              <w:bottom w:val="single" w:sz="4" w:space="0" w:color="auto"/>
              <w:right w:val="single" w:sz="4" w:space="0" w:color="auto"/>
            </w:tcBorders>
            <w:shd w:val="clear" w:color="000000" w:fill="D9D9D9"/>
            <w:vAlign w:val="center"/>
            <w:hideMark/>
          </w:tcPr>
          <w:p w14:paraId="08D2BF99" w14:textId="77777777" w:rsidR="00117E0C" w:rsidRPr="001A3D98" w:rsidRDefault="00117E0C" w:rsidP="0073697E">
            <w:pPr>
              <w:jc w:val="center"/>
              <w:rPr>
                <w:rFonts w:ascii="Arial Narrow" w:hAnsi="Arial Narrow" w:cs="Arial"/>
                <w:b/>
                <w:bCs/>
                <w:sz w:val="20"/>
                <w:szCs w:val="20"/>
              </w:rPr>
            </w:pPr>
            <w:r w:rsidRPr="001A3D98">
              <w:rPr>
                <w:rFonts w:ascii="Arial Narrow" w:hAnsi="Arial Narrow" w:cs="Arial"/>
                <w:b/>
                <w:bCs/>
                <w:sz w:val="20"/>
                <w:szCs w:val="20"/>
              </w:rPr>
              <w:t>0</w:t>
            </w:r>
          </w:p>
        </w:tc>
        <w:tc>
          <w:tcPr>
            <w:tcW w:w="1980" w:type="dxa"/>
            <w:tcBorders>
              <w:top w:val="nil"/>
              <w:left w:val="nil"/>
              <w:bottom w:val="single" w:sz="4" w:space="0" w:color="auto"/>
              <w:right w:val="single" w:sz="4" w:space="0" w:color="auto"/>
            </w:tcBorders>
            <w:shd w:val="clear" w:color="auto" w:fill="auto"/>
            <w:noWrap/>
            <w:vAlign w:val="center"/>
            <w:hideMark/>
          </w:tcPr>
          <w:p w14:paraId="180D0615" w14:textId="4D3DB659" w:rsidR="00117E0C" w:rsidRPr="001A3D98" w:rsidRDefault="00117E0C" w:rsidP="00027CEE">
            <w:pPr>
              <w:bidi/>
              <w:rPr>
                <w:rFonts w:ascii="Arial Narrow" w:hAnsi="Arial Narrow" w:cs="Arial"/>
                <w:b/>
                <w:bCs/>
                <w:sz w:val="20"/>
                <w:szCs w:val="20"/>
              </w:rPr>
            </w:pPr>
          </w:p>
        </w:tc>
        <w:tc>
          <w:tcPr>
            <w:tcW w:w="6840" w:type="dxa"/>
            <w:tcBorders>
              <w:top w:val="single" w:sz="4" w:space="0" w:color="auto"/>
              <w:left w:val="nil"/>
              <w:bottom w:val="single" w:sz="4" w:space="0" w:color="auto"/>
              <w:right w:val="single" w:sz="8" w:space="0" w:color="000000"/>
            </w:tcBorders>
            <w:shd w:val="clear" w:color="auto" w:fill="auto"/>
            <w:vAlign w:val="center"/>
            <w:hideMark/>
          </w:tcPr>
          <w:p w14:paraId="46AF21A1" w14:textId="190FEC03" w:rsidR="00117E0C" w:rsidRPr="001A3D98" w:rsidRDefault="006D66DF" w:rsidP="00027CEE">
            <w:pPr>
              <w:bidi/>
              <w:rPr>
                <w:rFonts w:ascii="Arial Narrow" w:hAnsi="Arial Narrow" w:cs="Arial"/>
                <w:sz w:val="20"/>
                <w:szCs w:val="20"/>
              </w:rPr>
            </w:pPr>
            <w:r w:rsidRPr="006D66DF">
              <w:rPr>
                <w:rFonts w:ascii="Arial Narrow" w:hAnsi="Arial Narrow" w:cs="Arial"/>
                <w:sz w:val="20"/>
                <w:szCs w:val="20"/>
                <w:rtl/>
              </w:rPr>
              <w:t>المعلومات أو الوثيقة المطلوبة فيما يتعلق بمعايير ثابتة لم يتم توفيرها</w:t>
            </w:r>
          </w:p>
        </w:tc>
      </w:tr>
      <w:tr w:rsidR="00117E0C" w:rsidRPr="001A3D98" w14:paraId="235FE1E2" w14:textId="77777777" w:rsidTr="00027CEE">
        <w:trPr>
          <w:trHeight w:val="540"/>
        </w:trPr>
        <w:tc>
          <w:tcPr>
            <w:tcW w:w="1170" w:type="dxa"/>
            <w:tcBorders>
              <w:top w:val="nil"/>
              <w:left w:val="single" w:sz="8" w:space="0" w:color="auto"/>
              <w:bottom w:val="single" w:sz="4" w:space="0" w:color="auto"/>
              <w:right w:val="single" w:sz="4" w:space="0" w:color="auto"/>
            </w:tcBorders>
            <w:shd w:val="clear" w:color="000000" w:fill="D9D9D9"/>
            <w:vAlign w:val="center"/>
            <w:hideMark/>
          </w:tcPr>
          <w:p w14:paraId="5F037D5E" w14:textId="77777777" w:rsidR="00117E0C" w:rsidRPr="001A3D98" w:rsidRDefault="00117E0C" w:rsidP="0073697E">
            <w:pPr>
              <w:jc w:val="center"/>
              <w:rPr>
                <w:rFonts w:ascii="Arial Narrow" w:hAnsi="Arial Narrow" w:cs="Arial"/>
                <w:b/>
                <w:bCs/>
                <w:sz w:val="20"/>
                <w:szCs w:val="20"/>
              </w:rPr>
            </w:pPr>
            <w:r w:rsidRPr="001A3D98">
              <w:rPr>
                <w:rFonts w:ascii="Arial Narrow" w:hAnsi="Arial Narrow" w:cs="Arial"/>
                <w:b/>
                <w:bCs/>
                <w:sz w:val="20"/>
                <w:szCs w:val="20"/>
              </w:rPr>
              <w:t>1</w:t>
            </w:r>
          </w:p>
        </w:tc>
        <w:tc>
          <w:tcPr>
            <w:tcW w:w="1980" w:type="dxa"/>
            <w:tcBorders>
              <w:top w:val="nil"/>
              <w:left w:val="nil"/>
              <w:bottom w:val="single" w:sz="4" w:space="0" w:color="auto"/>
              <w:right w:val="single" w:sz="4" w:space="0" w:color="auto"/>
            </w:tcBorders>
            <w:shd w:val="clear" w:color="auto" w:fill="auto"/>
            <w:noWrap/>
            <w:vAlign w:val="center"/>
            <w:hideMark/>
          </w:tcPr>
          <w:p w14:paraId="23ED5EE9" w14:textId="0B33BA73" w:rsidR="00117E0C" w:rsidRPr="001A3D98" w:rsidRDefault="009F77FA" w:rsidP="00027CEE">
            <w:pPr>
              <w:bidi/>
              <w:rPr>
                <w:rFonts w:ascii="Arial Narrow" w:hAnsi="Arial Narrow" w:cs="Arial"/>
                <w:b/>
                <w:bCs/>
                <w:sz w:val="20"/>
                <w:szCs w:val="20"/>
              </w:rPr>
            </w:pPr>
            <w:r w:rsidRPr="009F77FA">
              <w:rPr>
                <w:rFonts w:ascii="Arial Narrow" w:hAnsi="Arial Narrow" w:cs="Arial"/>
                <w:b/>
                <w:bCs/>
                <w:sz w:val="20"/>
                <w:szCs w:val="20"/>
                <w:rtl/>
              </w:rPr>
              <w:t>غير كافٍ</w:t>
            </w:r>
          </w:p>
        </w:tc>
        <w:tc>
          <w:tcPr>
            <w:tcW w:w="6840" w:type="dxa"/>
            <w:tcBorders>
              <w:top w:val="single" w:sz="4" w:space="0" w:color="auto"/>
              <w:left w:val="nil"/>
              <w:bottom w:val="single" w:sz="4" w:space="0" w:color="auto"/>
              <w:right w:val="single" w:sz="8" w:space="0" w:color="000000"/>
            </w:tcBorders>
            <w:shd w:val="clear" w:color="auto" w:fill="auto"/>
            <w:vAlign w:val="center"/>
            <w:hideMark/>
          </w:tcPr>
          <w:p w14:paraId="645EC95D" w14:textId="1E7A4158" w:rsidR="00117E0C" w:rsidRPr="001A3D98" w:rsidRDefault="006D66DF" w:rsidP="00027CEE">
            <w:pPr>
              <w:bidi/>
              <w:rPr>
                <w:rFonts w:ascii="Arial Narrow" w:hAnsi="Arial Narrow" w:cs="Arial"/>
                <w:sz w:val="20"/>
                <w:szCs w:val="20"/>
              </w:rPr>
            </w:pPr>
            <w:r w:rsidRPr="006D66DF">
              <w:rPr>
                <w:rFonts w:ascii="Arial Narrow" w:hAnsi="Arial Narrow" w:cs="Arial"/>
                <w:sz w:val="20"/>
                <w:szCs w:val="20"/>
                <w:rtl/>
              </w:rPr>
              <w:t>المعلومات أو الوثيقة المطلوبة فيما يتعلق بمعايير ثابتة مقدمة، ولكن محتواها لا يلبي التوقعات</w:t>
            </w:r>
          </w:p>
        </w:tc>
      </w:tr>
      <w:tr w:rsidR="00117E0C" w:rsidRPr="001A3D98" w14:paraId="59269527" w14:textId="77777777" w:rsidTr="00027CEE">
        <w:trPr>
          <w:trHeight w:val="540"/>
        </w:trPr>
        <w:tc>
          <w:tcPr>
            <w:tcW w:w="1170" w:type="dxa"/>
            <w:tcBorders>
              <w:top w:val="nil"/>
              <w:left w:val="single" w:sz="8" w:space="0" w:color="auto"/>
              <w:bottom w:val="single" w:sz="4" w:space="0" w:color="auto"/>
              <w:right w:val="single" w:sz="4" w:space="0" w:color="auto"/>
            </w:tcBorders>
            <w:shd w:val="clear" w:color="000000" w:fill="D9D9D9"/>
            <w:vAlign w:val="center"/>
            <w:hideMark/>
          </w:tcPr>
          <w:p w14:paraId="30696090" w14:textId="77777777" w:rsidR="00117E0C" w:rsidRPr="001A3D98" w:rsidRDefault="00117E0C" w:rsidP="0073697E">
            <w:pPr>
              <w:jc w:val="center"/>
              <w:rPr>
                <w:rFonts w:ascii="Arial Narrow" w:hAnsi="Arial Narrow" w:cs="Arial"/>
                <w:b/>
                <w:bCs/>
                <w:sz w:val="20"/>
                <w:szCs w:val="20"/>
              </w:rPr>
            </w:pPr>
            <w:r w:rsidRPr="001A3D98">
              <w:rPr>
                <w:rFonts w:ascii="Arial Narrow" w:hAnsi="Arial Narrow" w:cs="Arial"/>
                <w:b/>
                <w:bCs/>
                <w:sz w:val="20"/>
                <w:szCs w:val="20"/>
              </w:rPr>
              <w:t>2</w:t>
            </w:r>
          </w:p>
        </w:tc>
        <w:tc>
          <w:tcPr>
            <w:tcW w:w="1980" w:type="dxa"/>
            <w:tcBorders>
              <w:top w:val="nil"/>
              <w:left w:val="nil"/>
              <w:bottom w:val="single" w:sz="4" w:space="0" w:color="auto"/>
              <w:right w:val="single" w:sz="4" w:space="0" w:color="auto"/>
            </w:tcBorders>
            <w:shd w:val="clear" w:color="auto" w:fill="auto"/>
            <w:noWrap/>
            <w:vAlign w:val="center"/>
            <w:hideMark/>
          </w:tcPr>
          <w:p w14:paraId="55AA3666" w14:textId="28D20759" w:rsidR="00117E0C" w:rsidRPr="001A3D98" w:rsidRDefault="009F77FA" w:rsidP="00027CEE">
            <w:pPr>
              <w:bidi/>
              <w:rPr>
                <w:rFonts w:ascii="Arial Narrow" w:hAnsi="Arial Narrow" w:cs="Arial"/>
                <w:b/>
                <w:bCs/>
                <w:sz w:val="20"/>
                <w:szCs w:val="20"/>
              </w:rPr>
            </w:pPr>
            <w:r w:rsidRPr="009F77FA">
              <w:rPr>
                <w:rFonts w:ascii="Arial Narrow" w:hAnsi="Arial Narrow" w:cs="Arial"/>
                <w:b/>
                <w:bCs/>
                <w:sz w:val="20"/>
                <w:szCs w:val="20"/>
                <w:rtl/>
              </w:rPr>
              <w:t>غير كافية جزئيا</w:t>
            </w:r>
          </w:p>
        </w:tc>
        <w:tc>
          <w:tcPr>
            <w:tcW w:w="6840" w:type="dxa"/>
            <w:tcBorders>
              <w:top w:val="single" w:sz="4" w:space="0" w:color="auto"/>
              <w:left w:val="nil"/>
              <w:bottom w:val="single" w:sz="4" w:space="0" w:color="auto"/>
              <w:right w:val="single" w:sz="8" w:space="0" w:color="000000"/>
            </w:tcBorders>
            <w:shd w:val="clear" w:color="auto" w:fill="auto"/>
            <w:vAlign w:val="center"/>
            <w:hideMark/>
          </w:tcPr>
          <w:p w14:paraId="7DF5C8D5" w14:textId="0CD73750" w:rsidR="00117E0C" w:rsidRPr="001A3D98" w:rsidRDefault="00027CEE" w:rsidP="00027CEE">
            <w:pPr>
              <w:bidi/>
              <w:rPr>
                <w:rFonts w:ascii="Arial Narrow" w:hAnsi="Arial Narrow" w:cs="Arial"/>
                <w:sz w:val="20"/>
                <w:szCs w:val="20"/>
              </w:rPr>
            </w:pPr>
            <w:r w:rsidRPr="00027CEE">
              <w:rPr>
                <w:rFonts w:ascii="Arial Narrow" w:hAnsi="Arial Narrow" w:cs="Arial"/>
                <w:sz w:val="20"/>
                <w:szCs w:val="20"/>
                <w:rtl/>
              </w:rPr>
              <w:t>المعلومات أو الوثيقة المطلوبة فيما يتعلق بمعايير ثابتة مقدمة، ولكن محتواها لا يلبي التوقعات إلا جزئيا</w:t>
            </w:r>
            <w:r w:rsidRPr="00027CEE">
              <w:rPr>
                <w:rFonts w:ascii="Arial Narrow" w:hAnsi="Arial Narrow" w:cs="Arial"/>
                <w:sz w:val="20"/>
                <w:szCs w:val="20"/>
              </w:rPr>
              <w:t>.</w:t>
            </w:r>
          </w:p>
        </w:tc>
      </w:tr>
      <w:tr w:rsidR="00117E0C" w:rsidRPr="001A3D98" w14:paraId="2E856918" w14:textId="77777777" w:rsidTr="00027CEE">
        <w:trPr>
          <w:trHeight w:val="650"/>
        </w:trPr>
        <w:tc>
          <w:tcPr>
            <w:tcW w:w="1170" w:type="dxa"/>
            <w:tcBorders>
              <w:top w:val="nil"/>
              <w:left w:val="single" w:sz="8" w:space="0" w:color="auto"/>
              <w:bottom w:val="single" w:sz="8" w:space="0" w:color="auto"/>
              <w:right w:val="single" w:sz="4" w:space="0" w:color="auto"/>
            </w:tcBorders>
            <w:shd w:val="clear" w:color="000000" w:fill="D9D9D9"/>
            <w:vAlign w:val="center"/>
            <w:hideMark/>
          </w:tcPr>
          <w:p w14:paraId="3834EA16" w14:textId="77777777" w:rsidR="00117E0C" w:rsidRPr="001A3D98" w:rsidRDefault="00117E0C" w:rsidP="0073697E">
            <w:pPr>
              <w:jc w:val="center"/>
              <w:rPr>
                <w:rFonts w:ascii="Arial Narrow" w:hAnsi="Arial Narrow" w:cs="Arial"/>
                <w:b/>
                <w:bCs/>
                <w:sz w:val="20"/>
                <w:szCs w:val="20"/>
              </w:rPr>
            </w:pPr>
            <w:r w:rsidRPr="001A3D98">
              <w:rPr>
                <w:rFonts w:ascii="Arial Narrow" w:hAnsi="Arial Narrow" w:cs="Arial"/>
                <w:b/>
                <w:bCs/>
                <w:sz w:val="20"/>
                <w:szCs w:val="20"/>
              </w:rPr>
              <w:t>3</w:t>
            </w:r>
          </w:p>
        </w:tc>
        <w:tc>
          <w:tcPr>
            <w:tcW w:w="1980" w:type="dxa"/>
            <w:tcBorders>
              <w:top w:val="nil"/>
              <w:left w:val="nil"/>
              <w:bottom w:val="single" w:sz="8" w:space="0" w:color="auto"/>
              <w:right w:val="single" w:sz="4" w:space="0" w:color="auto"/>
            </w:tcBorders>
            <w:shd w:val="clear" w:color="auto" w:fill="auto"/>
            <w:noWrap/>
            <w:vAlign w:val="center"/>
            <w:hideMark/>
          </w:tcPr>
          <w:p w14:paraId="61051D90" w14:textId="1DB12015" w:rsidR="00117E0C" w:rsidRPr="001A3D98" w:rsidRDefault="006D66DF" w:rsidP="00027CEE">
            <w:pPr>
              <w:bidi/>
              <w:rPr>
                <w:rFonts w:ascii="Arial Narrow" w:hAnsi="Arial Narrow" w:cs="Arial"/>
                <w:b/>
                <w:bCs/>
                <w:sz w:val="20"/>
                <w:szCs w:val="20"/>
              </w:rPr>
            </w:pPr>
            <w:r w:rsidRPr="006D66DF">
              <w:rPr>
                <w:rFonts w:ascii="Arial Narrow" w:hAnsi="Arial Narrow" w:cs="Arial"/>
                <w:b/>
                <w:bCs/>
                <w:sz w:val="20"/>
                <w:szCs w:val="20"/>
                <w:rtl/>
              </w:rPr>
              <w:t>مُرضي</w:t>
            </w:r>
          </w:p>
        </w:tc>
        <w:tc>
          <w:tcPr>
            <w:tcW w:w="6840" w:type="dxa"/>
            <w:tcBorders>
              <w:top w:val="single" w:sz="4" w:space="0" w:color="auto"/>
              <w:left w:val="nil"/>
              <w:bottom w:val="single" w:sz="8" w:space="0" w:color="auto"/>
              <w:right w:val="single" w:sz="8" w:space="0" w:color="000000"/>
            </w:tcBorders>
            <w:shd w:val="clear" w:color="auto" w:fill="auto"/>
            <w:vAlign w:val="center"/>
            <w:hideMark/>
          </w:tcPr>
          <w:p w14:paraId="1C4C19C5" w14:textId="7042C99E" w:rsidR="00117E0C" w:rsidRPr="001A3D98" w:rsidRDefault="00027CEE" w:rsidP="00027CEE">
            <w:pPr>
              <w:bidi/>
              <w:rPr>
                <w:rFonts w:ascii="Arial Narrow" w:hAnsi="Arial Narrow" w:cs="Arial"/>
                <w:sz w:val="20"/>
                <w:szCs w:val="20"/>
              </w:rPr>
            </w:pPr>
            <w:r w:rsidRPr="00027CEE">
              <w:rPr>
                <w:rFonts w:ascii="Arial Narrow" w:hAnsi="Arial Narrow" w:cs="Arial"/>
                <w:sz w:val="20"/>
                <w:szCs w:val="20"/>
                <w:rtl/>
              </w:rPr>
              <w:t>المعلومات أو الوثيقة المطلوبة فيما يتعلق بمعايير ثابتة مقدمة ومحتواها يلبي التوقعات</w:t>
            </w:r>
          </w:p>
        </w:tc>
      </w:tr>
    </w:tbl>
    <w:p w14:paraId="56E2516D" w14:textId="77777777" w:rsidR="00C1563E" w:rsidRPr="00117E0C" w:rsidRDefault="00C1563E" w:rsidP="00C1563E">
      <w:pPr>
        <w:pStyle w:val="Heading1"/>
        <w:bidi/>
        <w:spacing w:before="1"/>
        <w:ind w:right="0"/>
        <w:jc w:val="left"/>
        <w:rPr>
          <w:rStyle w:val="jlqj4b"/>
          <w:rFonts w:asciiTheme="minorBidi" w:hAnsiTheme="minorBidi" w:cstheme="minorBidi"/>
          <w:sz w:val="24"/>
          <w:szCs w:val="24"/>
          <w:rtl/>
        </w:rPr>
      </w:pPr>
    </w:p>
    <w:p w14:paraId="26993D33" w14:textId="77777777" w:rsidR="007E7CEB" w:rsidRDefault="007E7CEB" w:rsidP="003C51E2">
      <w:pPr>
        <w:pStyle w:val="Heading1"/>
        <w:bidi/>
        <w:spacing w:before="1"/>
        <w:ind w:left="355" w:right="191"/>
        <w:jc w:val="left"/>
        <w:rPr>
          <w:rStyle w:val="jlqj4b"/>
          <w:rFonts w:asciiTheme="minorBidi" w:hAnsiTheme="minorBidi" w:cstheme="minorBidi"/>
          <w:b/>
          <w:bCs/>
          <w:sz w:val="24"/>
          <w:szCs w:val="24"/>
          <w:rtl/>
        </w:rPr>
      </w:pPr>
    </w:p>
    <w:p w14:paraId="6F6C94E3" w14:textId="77777777" w:rsidR="007E7CEB" w:rsidRDefault="007E7CEB" w:rsidP="007E7CEB">
      <w:pPr>
        <w:pStyle w:val="Heading1"/>
        <w:bidi/>
        <w:spacing w:before="1"/>
        <w:ind w:left="355" w:right="191"/>
        <w:jc w:val="left"/>
        <w:rPr>
          <w:rStyle w:val="jlqj4b"/>
          <w:rFonts w:asciiTheme="minorBidi" w:hAnsiTheme="minorBidi" w:cstheme="minorBidi"/>
          <w:b/>
          <w:bCs/>
          <w:sz w:val="24"/>
          <w:szCs w:val="24"/>
          <w:rtl/>
        </w:rPr>
      </w:pPr>
    </w:p>
    <w:tbl>
      <w:tblPr>
        <w:bidiVisual/>
        <w:tblW w:w="10212" w:type="dxa"/>
        <w:tblLook w:val="04A0" w:firstRow="1" w:lastRow="0" w:firstColumn="1" w:lastColumn="0" w:noHBand="0" w:noVBand="1"/>
      </w:tblPr>
      <w:tblGrid>
        <w:gridCol w:w="2293"/>
        <w:gridCol w:w="1563"/>
        <w:gridCol w:w="1667"/>
        <w:gridCol w:w="2605"/>
        <w:gridCol w:w="2084"/>
      </w:tblGrid>
      <w:tr w:rsidR="007E7CEB" w:rsidRPr="001A3D98" w14:paraId="4CBB0E28" w14:textId="77777777" w:rsidTr="00652903">
        <w:trPr>
          <w:trHeight w:val="600"/>
        </w:trPr>
        <w:tc>
          <w:tcPr>
            <w:tcW w:w="22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462E69" w14:textId="09CB3CE2" w:rsidR="007E7CEB" w:rsidRPr="001A3D98" w:rsidRDefault="00652903" w:rsidP="00652903">
            <w:pPr>
              <w:bidi/>
              <w:jc w:val="center"/>
              <w:rPr>
                <w:rFonts w:ascii="Arial Narrow" w:hAnsi="Arial Narrow" w:cs="Arial"/>
                <w:sz w:val="20"/>
                <w:szCs w:val="20"/>
              </w:rPr>
            </w:pPr>
            <w:r w:rsidRPr="00652903">
              <w:rPr>
                <w:rFonts w:ascii="Arial Narrow" w:hAnsi="Arial Narrow" w:cs="Arial"/>
                <w:sz w:val="20"/>
                <w:szCs w:val="20"/>
                <w:rtl/>
              </w:rPr>
              <w:t>الجانب المالي 40</w:t>
            </w:r>
            <w:r w:rsidRPr="00652903">
              <w:rPr>
                <w:rFonts w:ascii="Arial Narrow" w:hAnsi="Arial Narrow" w:cs="Arial"/>
                <w:sz w:val="20"/>
                <w:szCs w:val="20"/>
              </w:rPr>
              <w:t>%</w:t>
            </w:r>
          </w:p>
        </w:tc>
        <w:tc>
          <w:tcPr>
            <w:tcW w:w="7919"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1D6F2A6B" w14:textId="0561E182" w:rsidR="007E7CEB" w:rsidRPr="001A3D98" w:rsidRDefault="00652903" w:rsidP="00652903">
            <w:pPr>
              <w:bidi/>
              <w:jc w:val="center"/>
              <w:rPr>
                <w:rFonts w:ascii="Arial Narrow" w:hAnsi="Arial Narrow" w:cs="Arial"/>
                <w:sz w:val="20"/>
                <w:szCs w:val="20"/>
              </w:rPr>
            </w:pPr>
            <w:r w:rsidRPr="00652903">
              <w:rPr>
                <w:rFonts w:ascii="Arial Narrow" w:hAnsi="Arial Narrow" w:cs="Arial"/>
                <w:sz w:val="20"/>
                <w:szCs w:val="20"/>
                <w:rtl/>
              </w:rPr>
              <w:t>الجوانب الفنية للمقترح 60</w:t>
            </w:r>
            <w:r w:rsidRPr="00652903">
              <w:rPr>
                <w:rFonts w:ascii="Arial Narrow" w:hAnsi="Arial Narrow" w:cs="Arial"/>
                <w:sz w:val="20"/>
                <w:szCs w:val="20"/>
              </w:rPr>
              <w:t>%</w:t>
            </w:r>
          </w:p>
        </w:tc>
      </w:tr>
      <w:tr w:rsidR="00652903" w:rsidRPr="001A3D98" w14:paraId="1B1B4F45" w14:textId="77777777" w:rsidTr="00652903">
        <w:trPr>
          <w:trHeight w:val="600"/>
        </w:trPr>
        <w:tc>
          <w:tcPr>
            <w:tcW w:w="2293" w:type="dxa"/>
            <w:tcBorders>
              <w:top w:val="nil"/>
              <w:left w:val="nil"/>
              <w:bottom w:val="single" w:sz="8" w:space="0" w:color="auto"/>
              <w:right w:val="single" w:sz="8" w:space="0" w:color="auto"/>
            </w:tcBorders>
            <w:shd w:val="clear" w:color="000000" w:fill="D9D9D9"/>
            <w:vAlign w:val="center"/>
            <w:hideMark/>
          </w:tcPr>
          <w:p w14:paraId="3F1AF2B7" w14:textId="58B90041" w:rsidR="00652903" w:rsidRPr="001A3D98" w:rsidRDefault="00652903" w:rsidP="00652903">
            <w:pPr>
              <w:bidi/>
              <w:jc w:val="center"/>
              <w:rPr>
                <w:rFonts w:ascii="Arial Narrow" w:hAnsi="Arial Narrow" w:cs="Arial"/>
                <w:b/>
                <w:bCs/>
                <w:sz w:val="20"/>
                <w:szCs w:val="20"/>
              </w:rPr>
            </w:pPr>
            <w:r>
              <w:rPr>
                <w:rFonts w:ascii="Arial Narrow" w:hAnsi="Arial Narrow" w:cs="Arial" w:hint="cs"/>
                <w:b/>
                <w:bCs/>
                <w:sz w:val="20"/>
                <w:szCs w:val="20"/>
                <w:rtl/>
              </w:rPr>
              <w:t>السعر</w:t>
            </w:r>
          </w:p>
        </w:tc>
        <w:tc>
          <w:tcPr>
            <w:tcW w:w="1563" w:type="dxa"/>
            <w:tcBorders>
              <w:top w:val="nil"/>
              <w:left w:val="nil"/>
              <w:bottom w:val="single" w:sz="8" w:space="0" w:color="auto"/>
              <w:right w:val="single" w:sz="8" w:space="0" w:color="auto"/>
            </w:tcBorders>
            <w:shd w:val="clear" w:color="000000" w:fill="D9D9D9"/>
            <w:noWrap/>
            <w:vAlign w:val="center"/>
            <w:hideMark/>
          </w:tcPr>
          <w:p w14:paraId="07DE3CB0" w14:textId="7EFD0B88" w:rsidR="00652903" w:rsidRPr="001A3D98" w:rsidRDefault="00652903" w:rsidP="00652903">
            <w:pPr>
              <w:bidi/>
              <w:jc w:val="center"/>
              <w:rPr>
                <w:rFonts w:ascii="Arial Narrow" w:hAnsi="Arial Narrow" w:cs="Arial"/>
                <w:b/>
                <w:bCs/>
                <w:sz w:val="20"/>
                <w:szCs w:val="20"/>
              </w:rPr>
            </w:pPr>
            <w:r>
              <w:rPr>
                <w:rFonts w:ascii="Arial Narrow" w:hAnsi="Arial Narrow" w:cs="Arial" w:hint="cs"/>
                <w:b/>
                <w:bCs/>
                <w:sz w:val="20"/>
                <w:szCs w:val="20"/>
                <w:rtl/>
              </w:rPr>
              <w:t xml:space="preserve">1. </w:t>
            </w:r>
            <w:r w:rsidRPr="00863C29">
              <w:rPr>
                <w:rFonts w:ascii="Arial Narrow" w:hAnsi="Arial Narrow" w:cs="Arial" w:hint="cs"/>
                <w:b/>
                <w:bCs/>
                <w:sz w:val="20"/>
                <w:szCs w:val="20"/>
                <w:rtl/>
              </w:rPr>
              <w:t>ملف تعريف الشركة</w:t>
            </w:r>
          </w:p>
        </w:tc>
        <w:tc>
          <w:tcPr>
            <w:tcW w:w="1667" w:type="dxa"/>
            <w:tcBorders>
              <w:top w:val="nil"/>
              <w:left w:val="nil"/>
              <w:bottom w:val="single" w:sz="8" w:space="0" w:color="auto"/>
              <w:right w:val="single" w:sz="8" w:space="0" w:color="auto"/>
            </w:tcBorders>
            <w:shd w:val="clear" w:color="000000" w:fill="D9D9D9"/>
            <w:noWrap/>
            <w:vAlign w:val="center"/>
            <w:hideMark/>
          </w:tcPr>
          <w:p w14:paraId="73CAD61F" w14:textId="00B47DE9" w:rsidR="00652903" w:rsidRPr="001A3D98" w:rsidRDefault="00652903" w:rsidP="00652903">
            <w:pPr>
              <w:bidi/>
              <w:jc w:val="center"/>
              <w:rPr>
                <w:rFonts w:ascii="Arial Narrow" w:hAnsi="Arial Narrow" w:cs="Arial"/>
                <w:b/>
                <w:bCs/>
                <w:sz w:val="20"/>
                <w:szCs w:val="20"/>
              </w:rPr>
            </w:pPr>
            <w:r>
              <w:rPr>
                <w:rFonts w:ascii="Arial Narrow" w:hAnsi="Arial Narrow" w:cs="Arial" w:hint="cs"/>
                <w:b/>
                <w:bCs/>
                <w:sz w:val="20"/>
                <w:szCs w:val="20"/>
                <w:rtl/>
              </w:rPr>
              <w:t xml:space="preserve">2. </w:t>
            </w:r>
            <w:r w:rsidRPr="00863C29">
              <w:rPr>
                <w:rFonts w:ascii="Arial Narrow" w:hAnsi="Arial Narrow" w:cs="Arial" w:hint="cs"/>
                <w:b/>
                <w:bCs/>
                <w:sz w:val="20"/>
                <w:szCs w:val="20"/>
                <w:rtl/>
              </w:rPr>
              <w:t>الخبرة</w:t>
            </w:r>
          </w:p>
        </w:tc>
        <w:tc>
          <w:tcPr>
            <w:tcW w:w="2605" w:type="dxa"/>
            <w:tcBorders>
              <w:top w:val="nil"/>
              <w:left w:val="nil"/>
              <w:bottom w:val="single" w:sz="8" w:space="0" w:color="auto"/>
              <w:right w:val="single" w:sz="8" w:space="0" w:color="auto"/>
            </w:tcBorders>
            <w:shd w:val="clear" w:color="000000" w:fill="D9D9D9"/>
            <w:noWrap/>
            <w:vAlign w:val="center"/>
            <w:hideMark/>
          </w:tcPr>
          <w:p w14:paraId="47854737" w14:textId="2F0062F5" w:rsidR="00652903" w:rsidRPr="001A3D98" w:rsidRDefault="00652903" w:rsidP="00652903">
            <w:pPr>
              <w:bidi/>
              <w:jc w:val="center"/>
              <w:rPr>
                <w:rFonts w:ascii="Arial Narrow" w:hAnsi="Arial Narrow" w:cs="Arial"/>
                <w:b/>
                <w:bCs/>
                <w:sz w:val="20"/>
                <w:szCs w:val="20"/>
              </w:rPr>
            </w:pPr>
            <w:r>
              <w:rPr>
                <w:rFonts w:ascii="Arial Narrow" w:hAnsi="Arial Narrow" w:cs="Arial" w:hint="cs"/>
                <w:b/>
                <w:bCs/>
                <w:sz w:val="20"/>
                <w:szCs w:val="20"/>
                <w:rtl/>
              </w:rPr>
              <w:t xml:space="preserve">3. </w:t>
            </w:r>
            <w:r>
              <w:rPr>
                <w:rFonts w:ascii="Arial Narrow" w:hAnsi="Arial Narrow" w:cs="Arial" w:hint="cs"/>
                <w:b/>
                <w:bCs/>
                <w:sz w:val="20"/>
                <w:szCs w:val="20"/>
                <w:rtl/>
              </w:rPr>
              <w:t>العرض</w:t>
            </w:r>
            <w:r w:rsidRPr="00A76CA6">
              <w:rPr>
                <w:rFonts w:ascii="Arial Narrow" w:hAnsi="Arial Narrow" w:cs="Arial" w:hint="cs"/>
                <w:b/>
                <w:bCs/>
                <w:sz w:val="20"/>
                <w:szCs w:val="20"/>
                <w:rtl/>
              </w:rPr>
              <w:t xml:space="preserve"> الفني</w:t>
            </w:r>
          </w:p>
        </w:tc>
        <w:tc>
          <w:tcPr>
            <w:tcW w:w="2084" w:type="dxa"/>
            <w:tcBorders>
              <w:top w:val="nil"/>
              <w:left w:val="nil"/>
              <w:bottom w:val="single" w:sz="8" w:space="0" w:color="auto"/>
              <w:right w:val="single" w:sz="8" w:space="0" w:color="auto"/>
            </w:tcBorders>
            <w:shd w:val="clear" w:color="000000" w:fill="D9D9D9"/>
            <w:noWrap/>
            <w:vAlign w:val="center"/>
            <w:hideMark/>
          </w:tcPr>
          <w:p w14:paraId="5F09EECE" w14:textId="02926A2D" w:rsidR="00652903" w:rsidRPr="001A3D98" w:rsidRDefault="00652903" w:rsidP="00652903">
            <w:pPr>
              <w:bidi/>
              <w:jc w:val="center"/>
              <w:rPr>
                <w:rFonts w:ascii="Arial Narrow" w:hAnsi="Arial Narrow" w:cs="Arial"/>
                <w:b/>
                <w:bCs/>
                <w:sz w:val="20"/>
                <w:szCs w:val="20"/>
              </w:rPr>
            </w:pPr>
            <w:r>
              <w:rPr>
                <w:rFonts w:ascii="Arial Narrow" w:hAnsi="Arial Narrow" w:cs="Arial" w:hint="cs"/>
                <w:b/>
                <w:bCs/>
                <w:sz w:val="20"/>
                <w:szCs w:val="20"/>
                <w:rtl/>
              </w:rPr>
              <w:t xml:space="preserve">4. </w:t>
            </w:r>
            <w:r>
              <w:rPr>
                <w:rFonts w:ascii="Arial Narrow" w:hAnsi="Arial Narrow" w:cs="Arial" w:hint="cs"/>
                <w:b/>
                <w:bCs/>
                <w:sz w:val="20"/>
                <w:szCs w:val="20"/>
                <w:rtl/>
              </w:rPr>
              <w:t>المواد</w:t>
            </w:r>
          </w:p>
        </w:tc>
      </w:tr>
      <w:tr w:rsidR="007E7CEB" w:rsidRPr="001A3D98" w14:paraId="65FBA6C3" w14:textId="77777777" w:rsidTr="00652903">
        <w:trPr>
          <w:trHeight w:val="840"/>
        </w:trPr>
        <w:tc>
          <w:tcPr>
            <w:tcW w:w="2293" w:type="dxa"/>
            <w:tcBorders>
              <w:top w:val="nil"/>
              <w:left w:val="nil"/>
              <w:bottom w:val="single" w:sz="8" w:space="0" w:color="auto"/>
              <w:right w:val="single" w:sz="8" w:space="0" w:color="auto"/>
            </w:tcBorders>
            <w:shd w:val="clear" w:color="auto" w:fill="auto"/>
            <w:vAlign w:val="center"/>
            <w:hideMark/>
          </w:tcPr>
          <w:p w14:paraId="01BCDC44" w14:textId="77777777" w:rsidR="007E7CEB" w:rsidRPr="001A3D98" w:rsidRDefault="007E7CEB" w:rsidP="00652903">
            <w:pPr>
              <w:bidi/>
              <w:jc w:val="center"/>
              <w:rPr>
                <w:rFonts w:ascii="Arial Narrow" w:hAnsi="Arial Narrow" w:cs="Arial"/>
                <w:sz w:val="20"/>
                <w:szCs w:val="20"/>
              </w:rPr>
            </w:pPr>
            <w:r w:rsidRPr="001A3D98">
              <w:rPr>
                <w:rFonts w:ascii="Arial Narrow" w:hAnsi="Arial Narrow" w:cs="Arial"/>
                <w:sz w:val="20"/>
                <w:szCs w:val="20"/>
              </w:rPr>
              <w:t>40%</w:t>
            </w:r>
          </w:p>
        </w:tc>
        <w:tc>
          <w:tcPr>
            <w:tcW w:w="1563" w:type="dxa"/>
            <w:tcBorders>
              <w:top w:val="nil"/>
              <w:left w:val="nil"/>
              <w:bottom w:val="single" w:sz="8" w:space="0" w:color="auto"/>
              <w:right w:val="single" w:sz="8" w:space="0" w:color="auto"/>
            </w:tcBorders>
            <w:shd w:val="clear" w:color="auto" w:fill="auto"/>
            <w:vAlign w:val="center"/>
            <w:hideMark/>
          </w:tcPr>
          <w:p w14:paraId="455ADA25" w14:textId="77777777" w:rsidR="007E7CEB" w:rsidRPr="001A3D98" w:rsidRDefault="007E7CEB" w:rsidP="00652903">
            <w:pPr>
              <w:bidi/>
              <w:jc w:val="center"/>
              <w:rPr>
                <w:rFonts w:ascii="Arial Narrow" w:hAnsi="Arial Narrow" w:cs="Arial"/>
                <w:sz w:val="20"/>
                <w:szCs w:val="20"/>
              </w:rPr>
            </w:pPr>
            <w:r w:rsidRPr="001A3D98">
              <w:rPr>
                <w:rFonts w:ascii="Arial Narrow" w:hAnsi="Arial Narrow" w:cs="Arial"/>
                <w:sz w:val="20"/>
                <w:szCs w:val="20"/>
              </w:rPr>
              <w:t>15%</w:t>
            </w:r>
          </w:p>
        </w:tc>
        <w:tc>
          <w:tcPr>
            <w:tcW w:w="1667" w:type="dxa"/>
            <w:tcBorders>
              <w:top w:val="nil"/>
              <w:left w:val="nil"/>
              <w:bottom w:val="single" w:sz="8" w:space="0" w:color="auto"/>
              <w:right w:val="single" w:sz="8" w:space="0" w:color="auto"/>
            </w:tcBorders>
            <w:shd w:val="clear" w:color="auto" w:fill="auto"/>
            <w:vAlign w:val="center"/>
            <w:hideMark/>
          </w:tcPr>
          <w:p w14:paraId="496F952F" w14:textId="77777777" w:rsidR="007E7CEB" w:rsidRPr="001A3D98" w:rsidRDefault="007E7CEB" w:rsidP="00652903">
            <w:pPr>
              <w:bidi/>
              <w:jc w:val="center"/>
              <w:rPr>
                <w:rFonts w:ascii="Arial Narrow" w:hAnsi="Arial Narrow" w:cs="Arial"/>
                <w:sz w:val="20"/>
                <w:szCs w:val="20"/>
              </w:rPr>
            </w:pPr>
            <w:r w:rsidRPr="001A3D98">
              <w:rPr>
                <w:rFonts w:ascii="Arial Narrow" w:hAnsi="Arial Narrow" w:cs="Arial"/>
                <w:sz w:val="20"/>
                <w:szCs w:val="20"/>
              </w:rPr>
              <w:t>15%</w:t>
            </w:r>
          </w:p>
        </w:tc>
        <w:tc>
          <w:tcPr>
            <w:tcW w:w="2605" w:type="dxa"/>
            <w:tcBorders>
              <w:top w:val="nil"/>
              <w:left w:val="nil"/>
              <w:bottom w:val="single" w:sz="8" w:space="0" w:color="auto"/>
              <w:right w:val="single" w:sz="8" w:space="0" w:color="auto"/>
            </w:tcBorders>
            <w:shd w:val="clear" w:color="auto" w:fill="auto"/>
            <w:vAlign w:val="center"/>
            <w:hideMark/>
          </w:tcPr>
          <w:p w14:paraId="58BB1173" w14:textId="77777777" w:rsidR="007E7CEB" w:rsidRPr="001A3D98" w:rsidRDefault="007E7CEB" w:rsidP="00652903">
            <w:pPr>
              <w:bidi/>
              <w:jc w:val="center"/>
              <w:rPr>
                <w:rFonts w:ascii="Arial Narrow" w:hAnsi="Arial Narrow" w:cs="Arial"/>
                <w:sz w:val="20"/>
                <w:szCs w:val="20"/>
              </w:rPr>
            </w:pPr>
            <w:r w:rsidRPr="001A3D98">
              <w:rPr>
                <w:rFonts w:ascii="Arial Narrow" w:hAnsi="Arial Narrow" w:cs="Arial"/>
                <w:sz w:val="20"/>
                <w:szCs w:val="20"/>
              </w:rPr>
              <w:t>25%</w:t>
            </w:r>
          </w:p>
        </w:tc>
        <w:tc>
          <w:tcPr>
            <w:tcW w:w="2084" w:type="dxa"/>
            <w:tcBorders>
              <w:top w:val="nil"/>
              <w:left w:val="nil"/>
              <w:bottom w:val="single" w:sz="8" w:space="0" w:color="auto"/>
              <w:right w:val="single" w:sz="8" w:space="0" w:color="auto"/>
            </w:tcBorders>
            <w:shd w:val="clear" w:color="auto" w:fill="auto"/>
            <w:vAlign w:val="center"/>
            <w:hideMark/>
          </w:tcPr>
          <w:p w14:paraId="1B995FC4" w14:textId="77777777" w:rsidR="007E7CEB" w:rsidRPr="001A3D98" w:rsidRDefault="007E7CEB" w:rsidP="00652903">
            <w:pPr>
              <w:bidi/>
              <w:jc w:val="center"/>
              <w:rPr>
                <w:rFonts w:ascii="Arial Narrow" w:hAnsi="Arial Narrow" w:cs="Arial"/>
                <w:sz w:val="20"/>
                <w:szCs w:val="20"/>
              </w:rPr>
            </w:pPr>
            <w:r w:rsidRPr="001A3D98">
              <w:rPr>
                <w:rFonts w:ascii="Arial Narrow" w:hAnsi="Arial Narrow" w:cs="Arial"/>
                <w:sz w:val="20"/>
                <w:szCs w:val="20"/>
              </w:rPr>
              <w:t>5%</w:t>
            </w:r>
          </w:p>
        </w:tc>
      </w:tr>
    </w:tbl>
    <w:p w14:paraId="05A7ED45" w14:textId="77777777" w:rsidR="007E7CEB" w:rsidRDefault="007E7CEB" w:rsidP="007E7CEB">
      <w:pPr>
        <w:pStyle w:val="Heading1"/>
        <w:bidi/>
        <w:spacing w:before="1"/>
        <w:ind w:left="355" w:right="191"/>
        <w:jc w:val="left"/>
        <w:rPr>
          <w:rStyle w:val="jlqj4b"/>
          <w:rFonts w:asciiTheme="minorBidi" w:hAnsiTheme="minorBidi" w:cstheme="minorBidi"/>
          <w:b/>
          <w:bCs/>
          <w:sz w:val="24"/>
          <w:szCs w:val="24"/>
          <w:rtl/>
        </w:rPr>
      </w:pPr>
    </w:p>
    <w:p w14:paraId="6ACA751A" w14:textId="77777777" w:rsidR="003256E3" w:rsidRPr="003256E3" w:rsidRDefault="003256E3" w:rsidP="003256E3">
      <w:pPr>
        <w:pStyle w:val="Heading1"/>
        <w:bidi/>
        <w:spacing w:before="1"/>
        <w:ind w:left="355" w:right="191"/>
        <w:jc w:val="left"/>
        <w:rPr>
          <w:rStyle w:val="jlqj4b"/>
          <w:rFonts w:asciiTheme="minorBidi" w:hAnsiTheme="minorBidi" w:cstheme="minorBidi"/>
          <w:b/>
          <w:bCs/>
          <w:sz w:val="24"/>
          <w:szCs w:val="24"/>
        </w:rPr>
      </w:pPr>
      <w:r w:rsidRPr="003256E3">
        <w:rPr>
          <w:rStyle w:val="jlqj4b"/>
          <w:rFonts w:asciiTheme="minorBidi" w:hAnsiTheme="minorBidi" w:cs="Arial"/>
          <w:b/>
          <w:bCs/>
          <w:sz w:val="24"/>
          <w:szCs w:val="24"/>
          <w:rtl/>
        </w:rPr>
        <w:t>د. الترتيب النهائي</w:t>
      </w:r>
    </w:p>
    <w:p w14:paraId="73FB62C0" w14:textId="77777777" w:rsidR="003256E3" w:rsidRPr="00204FC3" w:rsidRDefault="003256E3" w:rsidP="003256E3">
      <w:pPr>
        <w:pStyle w:val="Heading1"/>
        <w:bidi/>
        <w:spacing w:before="1"/>
        <w:ind w:left="355" w:right="191"/>
        <w:jc w:val="left"/>
        <w:rPr>
          <w:rStyle w:val="jlqj4b"/>
          <w:rFonts w:asciiTheme="minorBidi" w:hAnsiTheme="minorBidi" w:cstheme="minorBidi"/>
          <w:sz w:val="24"/>
          <w:szCs w:val="24"/>
        </w:rPr>
      </w:pPr>
      <w:r w:rsidRPr="00204FC3">
        <w:rPr>
          <w:rStyle w:val="jlqj4b"/>
          <w:rFonts w:asciiTheme="minorBidi" w:hAnsiTheme="minorBidi" w:cs="Arial"/>
          <w:sz w:val="24"/>
          <w:szCs w:val="24"/>
          <w:rtl/>
        </w:rPr>
        <w:t xml:space="preserve">تُحسب </w:t>
      </w:r>
      <w:r w:rsidRPr="0003580A">
        <w:rPr>
          <w:rStyle w:val="jlqj4b"/>
          <w:rFonts w:asciiTheme="minorBidi" w:hAnsiTheme="minorBidi" w:cs="Arial"/>
          <w:b/>
          <w:bCs/>
          <w:sz w:val="24"/>
          <w:szCs w:val="24"/>
          <w:rtl/>
        </w:rPr>
        <w:t>الدرجة النهائية</w:t>
      </w:r>
      <w:r w:rsidRPr="00204FC3">
        <w:rPr>
          <w:rStyle w:val="jlqj4b"/>
          <w:rFonts w:asciiTheme="minorBidi" w:hAnsiTheme="minorBidi" w:cs="Arial"/>
          <w:sz w:val="24"/>
          <w:szCs w:val="24"/>
          <w:rtl/>
        </w:rPr>
        <w:t xml:space="preserve"> على النحو التالي:</w:t>
      </w:r>
    </w:p>
    <w:p w14:paraId="0E0846C8" w14:textId="77777777" w:rsidR="003256E3" w:rsidRPr="00204FC3" w:rsidRDefault="003256E3" w:rsidP="003256E3">
      <w:pPr>
        <w:pStyle w:val="Heading1"/>
        <w:bidi/>
        <w:spacing w:before="1"/>
        <w:ind w:left="355" w:right="191"/>
        <w:jc w:val="left"/>
        <w:rPr>
          <w:rStyle w:val="jlqj4b"/>
          <w:rFonts w:asciiTheme="minorBidi" w:hAnsiTheme="minorBidi" w:cstheme="minorBidi"/>
          <w:sz w:val="24"/>
          <w:szCs w:val="24"/>
        </w:rPr>
      </w:pPr>
      <w:r w:rsidRPr="00204FC3">
        <w:rPr>
          <w:rStyle w:val="jlqj4b"/>
          <w:rFonts w:asciiTheme="minorBidi" w:hAnsiTheme="minorBidi" w:cs="Arial"/>
          <w:sz w:val="24"/>
          <w:szCs w:val="24"/>
          <w:rtl/>
        </w:rPr>
        <w:t xml:space="preserve">• </w:t>
      </w:r>
      <w:r w:rsidRPr="00CC12D9">
        <w:rPr>
          <w:rStyle w:val="jlqj4b"/>
          <w:rFonts w:asciiTheme="minorBidi" w:hAnsiTheme="minorBidi" w:cs="Arial"/>
          <w:b/>
          <w:bCs/>
          <w:sz w:val="24"/>
          <w:szCs w:val="24"/>
          <w:rtl/>
        </w:rPr>
        <w:t>الوزن الفني:</w:t>
      </w:r>
      <w:r w:rsidRPr="00204FC3">
        <w:rPr>
          <w:rStyle w:val="jlqj4b"/>
          <w:rFonts w:asciiTheme="minorBidi" w:hAnsiTheme="minorBidi" w:cs="Arial"/>
          <w:sz w:val="24"/>
          <w:szCs w:val="24"/>
          <w:rtl/>
        </w:rPr>
        <w:t xml:space="preserve"> ٦٠٪ من الإجمالي</w:t>
      </w:r>
    </w:p>
    <w:p w14:paraId="6E9010D7" w14:textId="77777777" w:rsidR="003256E3" w:rsidRPr="00204FC3" w:rsidRDefault="003256E3" w:rsidP="003256E3">
      <w:pPr>
        <w:pStyle w:val="Heading1"/>
        <w:bidi/>
        <w:spacing w:before="1"/>
        <w:ind w:left="355" w:right="191"/>
        <w:jc w:val="left"/>
        <w:rPr>
          <w:rStyle w:val="jlqj4b"/>
          <w:rFonts w:asciiTheme="minorBidi" w:hAnsiTheme="minorBidi" w:cstheme="minorBidi"/>
          <w:sz w:val="24"/>
          <w:szCs w:val="24"/>
        </w:rPr>
      </w:pPr>
      <w:r w:rsidRPr="00204FC3">
        <w:rPr>
          <w:rStyle w:val="jlqj4b"/>
          <w:rFonts w:asciiTheme="minorBidi" w:hAnsiTheme="minorBidi" w:cs="Arial"/>
          <w:sz w:val="24"/>
          <w:szCs w:val="24"/>
          <w:rtl/>
        </w:rPr>
        <w:t xml:space="preserve">• </w:t>
      </w:r>
      <w:r w:rsidRPr="00CC12D9">
        <w:rPr>
          <w:rStyle w:val="jlqj4b"/>
          <w:rFonts w:asciiTheme="minorBidi" w:hAnsiTheme="minorBidi" w:cs="Arial"/>
          <w:b/>
          <w:bCs/>
          <w:sz w:val="24"/>
          <w:szCs w:val="24"/>
          <w:rtl/>
        </w:rPr>
        <w:t>الوزن المالي:</w:t>
      </w:r>
      <w:r w:rsidRPr="00204FC3">
        <w:rPr>
          <w:rStyle w:val="jlqj4b"/>
          <w:rFonts w:asciiTheme="minorBidi" w:hAnsiTheme="minorBidi" w:cs="Arial"/>
          <w:sz w:val="24"/>
          <w:szCs w:val="24"/>
          <w:rtl/>
        </w:rPr>
        <w:t xml:space="preserve"> ٤٠٪ من الإجمالي</w:t>
      </w:r>
    </w:p>
    <w:p w14:paraId="7D651F8E" w14:textId="27E2EC10" w:rsidR="003256E3" w:rsidRDefault="003256E3" w:rsidP="003256E3">
      <w:pPr>
        <w:pStyle w:val="Heading1"/>
        <w:bidi/>
        <w:spacing w:before="1"/>
        <w:ind w:left="355" w:right="191"/>
        <w:jc w:val="left"/>
        <w:rPr>
          <w:rStyle w:val="jlqj4b"/>
          <w:rFonts w:asciiTheme="minorBidi" w:hAnsiTheme="minorBidi" w:cs="Arial"/>
          <w:sz w:val="24"/>
          <w:szCs w:val="24"/>
          <w:rtl/>
        </w:rPr>
      </w:pPr>
      <w:r w:rsidRPr="00204FC3">
        <w:rPr>
          <w:rStyle w:val="jlqj4b"/>
          <w:rFonts w:asciiTheme="minorBidi" w:hAnsiTheme="minorBidi" w:cs="Arial"/>
          <w:sz w:val="24"/>
          <w:szCs w:val="24"/>
          <w:rtl/>
        </w:rPr>
        <w:t xml:space="preserve">سيتم ترسية العقد على صاحب </w:t>
      </w:r>
      <w:r w:rsidRPr="00876558">
        <w:rPr>
          <w:rStyle w:val="jlqj4b"/>
          <w:rFonts w:asciiTheme="minorBidi" w:hAnsiTheme="minorBidi" w:cs="Arial"/>
          <w:b/>
          <w:bCs/>
          <w:sz w:val="24"/>
          <w:szCs w:val="24"/>
          <w:rtl/>
        </w:rPr>
        <w:t>أعلى درجة إجمالية.</w:t>
      </w:r>
    </w:p>
    <w:p w14:paraId="38B57E05" w14:textId="78C8B36B" w:rsidR="00DD3A4B" w:rsidRPr="00F87733" w:rsidRDefault="00DD3A4B" w:rsidP="00F87733">
      <w:pPr>
        <w:pStyle w:val="Heading1"/>
        <w:bidi/>
        <w:spacing w:before="1"/>
        <w:ind w:left="355" w:right="191"/>
        <w:jc w:val="center"/>
        <w:rPr>
          <w:rStyle w:val="jlqj4b"/>
          <w:rFonts w:asciiTheme="minorBidi" w:hAnsiTheme="minorBidi" w:cs="Arial"/>
          <w:b/>
          <w:bCs/>
          <w:sz w:val="24"/>
          <w:szCs w:val="24"/>
          <w:u w:val="single"/>
          <w:rtl/>
        </w:rPr>
      </w:pPr>
      <w:r w:rsidRPr="00F87733">
        <w:rPr>
          <w:rStyle w:val="jlqj4b"/>
          <w:rFonts w:asciiTheme="minorBidi" w:hAnsiTheme="minorBidi" w:cs="Arial"/>
          <w:b/>
          <w:bCs/>
          <w:sz w:val="24"/>
          <w:szCs w:val="24"/>
          <w:u w:val="single"/>
          <w:rtl/>
        </w:rPr>
        <w:t>سيتم منح العقد للمقدم الذي حصل على أعلى الدرجات المجمعة.</w:t>
      </w:r>
    </w:p>
    <w:p w14:paraId="47390C99" w14:textId="77777777" w:rsidR="00660F0D" w:rsidRDefault="00660F0D" w:rsidP="00660F0D">
      <w:pPr>
        <w:pStyle w:val="Heading1"/>
        <w:bidi/>
        <w:spacing w:before="1"/>
        <w:ind w:left="355" w:right="191"/>
        <w:jc w:val="left"/>
        <w:rPr>
          <w:rStyle w:val="jlqj4b"/>
          <w:rFonts w:asciiTheme="minorBidi" w:hAnsiTheme="minorBidi" w:cs="Arial"/>
          <w:sz w:val="24"/>
          <w:szCs w:val="24"/>
          <w:rtl/>
        </w:rPr>
      </w:pPr>
    </w:p>
    <w:p w14:paraId="0F0C6DAD" w14:textId="045805D8" w:rsidR="00660F0D" w:rsidRPr="007F5920" w:rsidRDefault="009C7EB6" w:rsidP="00660F0D">
      <w:pPr>
        <w:pStyle w:val="Heading1"/>
        <w:bidi/>
        <w:spacing w:before="1"/>
        <w:ind w:right="0"/>
        <w:jc w:val="both"/>
        <w:rPr>
          <w:rFonts w:asciiTheme="minorBidi" w:hAnsiTheme="minorBidi" w:cstheme="minorBidi"/>
          <w:b/>
        </w:rPr>
      </w:pPr>
      <w:r>
        <w:rPr>
          <w:rFonts w:hint="cs"/>
          <w:color w:val="0E4660"/>
          <w:w w:val="88"/>
          <w:rtl/>
        </w:rPr>
        <w:t xml:space="preserve">المادة 4: </w:t>
      </w:r>
      <w:r w:rsidR="00660F0D">
        <w:rPr>
          <w:color w:val="0E4660"/>
          <w:w w:val="88"/>
          <w:rtl/>
        </w:rPr>
        <w:t>عرض</w:t>
      </w:r>
      <w:r w:rsidR="00660F0D">
        <w:rPr>
          <w:color w:val="0E4660"/>
          <w:spacing w:val="3"/>
          <w:rtl/>
        </w:rPr>
        <w:t xml:space="preserve"> </w:t>
      </w:r>
      <w:r w:rsidR="00660F0D">
        <w:rPr>
          <w:color w:val="0E4660"/>
          <w:w w:val="88"/>
          <w:rtl/>
        </w:rPr>
        <w:t>مقدم</w:t>
      </w:r>
      <w:r w:rsidR="00660F0D">
        <w:rPr>
          <w:color w:val="0E4660"/>
          <w:spacing w:val="4"/>
          <w:rtl/>
        </w:rPr>
        <w:t xml:space="preserve"> </w:t>
      </w:r>
      <w:r w:rsidR="00660F0D">
        <w:rPr>
          <w:color w:val="0E4660"/>
          <w:w w:val="88"/>
          <w:rtl/>
        </w:rPr>
        <w:t>العرض</w:t>
      </w:r>
    </w:p>
    <w:p w14:paraId="6AD82D68" w14:textId="77777777" w:rsidR="00660F0D" w:rsidRDefault="00660F0D" w:rsidP="00660F0D">
      <w:pPr>
        <w:pStyle w:val="BodyText"/>
        <w:bidi/>
        <w:ind w:left="352"/>
        <w:jc w:val="left"/>
        <w:rPr>
          <w:rFonts w:asciiTheme="minorBidi" w:hAnsiTheme="minorBidi" w:cstheme="minorBidi"/>
        </w:rPr>
      </w:pPr>
      <w:r w:rsidRPr="007F5920">
        <w:rPr>
          <w:rFonts w:asciiTheme="minorBidi" w:hAnsiTheme="minorBidi" w:cstheme="minorBidi"/>
          <w:w w:val="80"/>
          <w:rtl/>
        </w:rPr>
        <w:t>يُقدّم</w:t>
      </w:r>
      <w:r w:rsidRPr="007F5920">
        <w:rPr>
          <w:rFonts w:asciiTheme="minorBidi" w:hAnsiTheme="minorBidi" w:cstheme="minorBidi"/>
          <w:spacing w:val="11"/>
          <w:rtl/>
        </w:rPr>
        <w:t xml:space="preserve"> </w:t>
      </w:r>
      <w:r w:rsidRPr="007F5920">
        <w:rPr>
          <w:rFonts w:asciiTheme="minorBidi" w:hAnsiTheme="minorBidi" w:cstheme="minorBidi"/>
          <w:w w:val="80"/>
          <w:rtl/>
        </w:rPr>
        <w:t>كل</w:t>
      </w:r>
      <w:r w:rsidRPr="007F5920">
        <w:rPr>
          <w:rFonts w:asciiTheme="minorBidi" w:hAnsiTheme="minorBidi" w:cstheme="minorBidi"/>
          <w:spacing w:val="10"/>
          <w:rtl/>
        </w:rPr>
        <w:t xml:space="preserve"> </w:t>
      </w:r>
      <w:r w:rsidRPr="007F5920">
        <w:rPr>
          <w:rFonts w:asciiTheme="minorBidi" w:hAnsiTheme="minorBidi" w:cstheme="minorBidi"/>
          <w:w w:val="80"/>
          <w:rtl/>
        </w:rPr>
        <w:t>مقدم</w:t>
      </w:r>
      <w:r w:rsidRPr="007F5920">
        <w:rPr>
          <w:rFonts w:asciiTheme="minorBidi" w:hAnsiTheme="minorBidi" w:cstheme="minorBidi"/>
          <w:spacing w:val="14"/>
          <w:rtl/>
        </w:rPr>
        <w:t xml:space="preserve"> </w:t>
      </w:r>
      <w:r w:rsidRPr="007F5920">
        <w:rPr>
          <w:rFonts w:asciiTheme="minorBidi" w:hAnsiTheme="minorBidi" w:cstheme="minorBidi"/>
          <w:w w:val="80"/>
          <w:rtl/>
        </w:rPr>
        <w:t>عرض</w:t>
      </w:r>
      <w:r w:rsidRPr="007F5920">
        <w:rPr>
          <w:rFonts w:asciiTheme="minorBidi" w:hAnsiTheme="minorBidi" w:cstheme="minorBidi"/>
          <w:spacing w:val="12"/>
          <w:rtl/>
        </w:rPr>
        <w:t xml:space="preserve"> </w:t>
      </w:r>
      <w:r w:rsidRPr="007F5920">
        <w:rPr>
          <w:rFonts w:asciiTheme="minorBidi" w:hAnsiTheme="minorBidi" w:cstheme="minorBidi"/>
          <w:w w:val="80"/>
          <w:rtl/>
        </w:rPr>
        <w:t>واحد</w:t>
      </w:r>
      <w:r w:rsidRPr="007F5920">
        <w:rPr>
          <w:rFonts w:asciiTheme="minorBidi" w:hAnsiTheme="minorBidi" w:cstheme="minorBidi"/>
          <w:spacing w:val="9"/>
          <w:rtl/>
        </w:rPr>
        <w:t xml:space="preserve"> </w:t>
      </w:r>
      <w:r w:rsidRPr="007F5920">
        <w:rPr>
          <w:rFonts w:asciiTheme="minorBidi" w:hAnsiTheme="minorBidi" w:cstheme="minorBidi"/>
          <w:w w:val="80"/>
          <w:rtl/>
        </w:rPr>
        <w:t>فقط</w:t>
      </w:r>
      <w:r w:rsidRPr="007F5920">
        <w:rPr>
          <w:rFonts w:asciiTheme="minorBidi" w:hAnsiTheme="minorBidi" w:cstheme="minorBidi"/>
          <w:w w:val="80"/>
        </w:rPr>
        <w:t>.</w:t>
      </w:r>
      <w:r w:rsidRPr="007F5920">
        <w:rPr>
          <w:rFonts w:asciiTheme="minorBidi" w:hAnsiTheme="minorBidi" w:cstheme="minorBidi"/>
          <w:spacing w:val="8"/>
          <w:rtl/>
        </w:rPr>
        <w:t xml:space="preserve"> </w:t>
      </w:r>
      <w:r w:rsidRPr="007F5920">
        <w:rPr>
          <w:rFonts w:asciiTheme="minorBidi" w:hAnsiTheme="minorBidi" w:cstheme="minorBidi"/>
          <w:w w:val="80"/>
          <w:rtl/>
        </w:rPr>
        <w:t>في</w:t>
      </w:r>
      <w:r w:rsidRPr="007F5920">
        <w:rPr>
          <w:rFonts w:asciiTheme="minorBidi" w:hAnsiTheme="minorBidi" w:cstheme="minorBidi"/>
          <w:spacing w:val="12"/>
          <w:rtl/>
        </w:rPr>
        <w:t xml:space="preserve"> </w:t>
      </w:r>
      <w:r w:rsidRPr="007F5920">
        <w:rPr>
          <w:rFonts w:asciiTheme="minorBidi" w:hAnsiTheme="minorBidi" w:cstheme="minorBidi"/>
          <w:w w:val="80"/>
          <w:rtl/>
        </w:rPr>
        <w:t>حال</w:t>
      </w:r>
      <w:r w:rsidRPr="007F5920">
        <w:rPr>
          <w:rFonts w:asciiTheme="minorBidi" w:hAnsiTheme="minorBidi" w:cstheme="minorBidi"/>
          <w:spacing w:val="11"/>
          <w:rtl/>
        </w:rPr>
        <w:t xml:space="preserve"> </w:t>
      </w:r>
      <w:r w:rsidRPr="007F5920">
        <w:rPr>
          <w:rFonts w:asciiTheme="minorBidi" w:hAnsiTheme="minorBidi" w:cstheme="minorBidi"/>
          <w:w w:val="80"/>
          <w:rtl/>
        </w:rPr>
        <w:t>وجود</w:t>
      </w:r>
      <w:r w:rsidRPr="007F5920">
        <w:rPr>
          <w:rFonts w:asciiTheme="minorBidi" w:hAnsiTheme="minorBidi" w:cstheme="minorBidi"/>
          <w:spacing w:val="9"/>
          <w:rtl/>
        </w:rPr>
        <w:t xml:space="preserve"> </w:t>
      </w:r>
      <w:r w:rsidRPr="007F5920">
        <w:rPr>
          <w:rFonts w:asciiTheme="minorBidi" w:hAnsiTheme="minorBidi" w:cstheme="minorBidi"/>
          <w:w w:val="80"/>
          <w:rtl/>
        </w:rPr>
        <w:t>أكثر</w:t>
      </w:r>
      <w:r w:rsidRPr="007F5920">
        <w:rPr>
          <w:rFonts w:asciiTheme="minorBidi" w:hAnsiTheme="minorBidi" w:cstheme="minorBidi"/>
          <w:spacing w:val="11"/>
          <w:rtl/>
        </w:rPr>
        <w:t xml:space="preserve"> </w:t>
      </w:r>
      <w:r w:rsidRPr="007F5920">
        <w:rPr>
          <w:rFonts w:asciiTheme="minorBidi" w:hAnsiTheme="minorBidi" w:cstheme="minorBidi"/>
          <w:w w:val="80"/>
          <w:rtl/>
        </w:rPr>
        <w:t>من</w:t>
      </w:r>
      <w:r w:rsidRPr="007F5920">
        <w:rPr>
          <w:rFonts w:asciiTheme="minorBidi" w:hAnsiTheme="minorBidi" w:cstheme="minorBidi"/>
          <w:spacing w:val="12"/>
          <w:rtl/>
        </w:rPr>
        <w:t xml:space="preserve"> </w:t>
      </w:r>
      <w:r w:rsidRPr="007F5920">
        <w:rPr>
          <w:rFonts w:asciiTheme="minorBidi" w:hAnsiTheme="minorBidi" w:cstheme="minorBidi"/>
          <w:w w:val="80"/>
          <w:rtl/>
        </w:rPr>
        <w:t>عرض</w:t>
      </w:r>
      <w:r w:rsidRPr="007F5920">
        <w:rPr>
          <w:rFonts w:asciiTheme="minorBidi" w:hAnsiTheme="minorBidi" w:cstheme="minorBidi"/>
          <w:spacing w:val="10"/>
          <w:rtl/>
        </w:rPr>
        <w:t xml:space="preserve"> </w:t>
      </w:r>
      <w:r w:rsidRPr="007F5920">
        <w:rPr>
          <w:rFonts w:asciiTheme="minorBidi" w:hAnsiTheme="minorBidi" w:cstheme="minorBidi"/>
          <w:w w:val="80"/>
          <w:rtl/>
        </w:rPr>
        <w:t>واحد،</w:t>
      </w:r>
      <w:r w:rsidRPr="007F5920">
        <w:rPr>
          <w:rFonts w:asciiTheme="minorBidi" w:hAnsiTheme="minorBidi" w:cstheme="minorBidi"/>
          <w:spacing w:val="11"/>
          <w:rtl/>
        </w:rPr>
        <w:t xml:space="preserve"> </w:t>
      </w:r>
      <w:r w:rsidRPr="007F5920">
        <w:rPr>
          <w:rFonts w:asciiTheme="minorBidi" w:hAnsiTheme="minorBidi" w:cstheme="minorBidi"/>
          <w:w w:val="80"/>
          <w:rtl/>
        </w:rPr>
        <w:t>سيتم</w:t>
      </w:r>
      <w:r w:rsidRPr="007F5920">
        <w:rPr>
          <w:rFonts w:asciiTheme="minorBidi" w:hAnsiTheme="minorBidi" w:cstheme="minorBidi"/>
          <w:spacing w:val="12"/>
          <w:rtl/>
        </w:rPr>
        <w:t xml:space="preserve"> </w:t>
      </w:r>
      <w:r w:rsidRPr="007F5920">
        <w:rPr>
          <w:rFonts w:asciiTheme="minorBidi" w:hAnsiTheme="minorBidi" w:cstheme="minorBidi"/>
          <w:w w:val="80"/>
          <w:rtl/>
        </w:rPr>
        <w:t>رفض</w:t>
      </w:r>
      <w:r w:rsidRPr="007F5920">
        <w:rPr>
          <w:rFonts w:asciiTheme="minorBidi" w:hAnsiTheme="minorBidi" w:cstheme="minorBidi"/>
          <w:spacing w:val="12"/>
          <w:rtl/>
        </w:rPr>
        <w:t xml:space="preserve"> </w:t>
      </w:r>
      <w:r w:rsidRPr="007F5920">
        <w:rPr>
          <w:rFonts w:asciiTheme="minorBidi" w:hAnsiTheme="minorBidi" w:cstheme="minorBidi"/>
          <w:w w:val="80"/>
          <w:rtl/>
        </w:rPr>
        <w:t>العرض</w:t>
      </w:r>
      <w:r w:rsidRPr="007F5920">
        <w:rPr>
          <w:rFonts w:asciiTheme="minorBidi" w:hAnsiTheme="minorBidi" w:cstheme="minorBidi"/>
          <w:w w:val="80"/>
        </w:rPr>
        <w:t>.</w:t>
      </w:r>
    </w:p>
    <w:p w14:paraId="0252EB64" w14:textId="77777777" w:rsidR="00660F0D" w:rsidRPr="003958B4" w:rsidRDefault="00660F0D" w:rsidP="00660F0D">
      <w:pPr>
        <w:pStyle w:val="BodyText"/>
        <w:bidi/>
        <w:ind w:left="352"/>
        <w:jc w:val="left"/>
        <w:rPr>
          <w:rFonts w:asciiTheme="minorBidi" w:hAnsiTheme="minorBidi" w:cstheme="minorBidi"/>
        </w:rPr>
      </w:pPr>
    </w:p>
    <w:p w14:paraId="462C3DAF" w14:textId="7EA478BF" w:rsidR="00660F0D" w:rsidRPr="007F5920" w:rsidRDefault="002E27BE" w:rsidP="00076AA3">
      <w:pPr>
        <w:pStyle w:val="Heading1"/>
        <w:bidi/>
        <w:ind w:right="0"/>
        <w:jc w:val="both"/>
        <w:rPr>
          <w:rFonts w:asciiTheme="minorBidi" w:hAnsiTheme="minorBidi" w:cstheme="minorBidi"/>
        </w:rPr>
      </w:pPr>
      <w:r>
        <w:rPr>
          <w:rFonts w:asciiTheme="minorBidi" w:hAnsiTheme="minorBidi" w:cstheme="minorBidi" w:hint="cs"/>
          <w:color w:val="0E4660"/>
          <w:w w:val="83"/>
          <w:rtl/>
        </w:rPr>
        <w:t xml:space="preserve">المادة 5: </w:t>
      </w:r>
      <w:r w:rsidR="00660F0D" w:rsidRPr="007F5920">
        <w:rPr>
          <w:rFonts w:asciiTheme="minorBidi" w:hAnsiTheme="minorBidi" w:cstheme="minorBidi"/>
          <w:color w:val="0E4660"/>
          <w:w w:val="83"/>
          <w:rtl/>
        </w:rPr>
        <w:t>زيارة</w:t>
      </w:r>
      <w:r w:rsidR="00660F0D" w:rsidRPr="007F5920">
        <w:rPr>
          <w:rFonts w:asciiTheme="minorBidi" w:hAnsiTheme="minorBidi" w:cstheme="minorBidi"/>
          <w:color w:val="0E4660"/>
          <w:spacing w:val="-3"/>
          <w:rtl/>
        </w:rPr>
        <w:t xml:space="preserve"> </w:t>
      </w:r>
      <w:r w:rsidR="00660F0D" w:rsidRPr="007F5920">
        <w:rPr>
          <w:rFonts w:asciiTheme="minorBidi" w:hAnsiTheme="minorBidi" w:cstheme="minorBidi"/>
          <w:color w:val="0E4660"/>
          <w:w w:val="83"/>
          <w:rtl/>
        </w:rPr>
        <w:t>موقع</w:t>
      </w:r>
      <w:r w:rsidR="00660F0D" w:rsidRPr="007F5920">
        <w:rPr>
          <w:rFonts w:asciiTheme="minorBidi" w:hAnsiTheme="minorBidi" w:cstheme="minorBidi"/>
          <w:color w:val="0E4660"/>
          <w:spacing w:val="-3"/>
          <w:rtl/>
        </w:rPr>
        <w:t xml:space="preserve"> </w:t>
      </w:r>
      <w:r w:rsidR="00660F0D" w:rsidRPr="007F5920">
        <w:rPr>
          <w:rFonts w:asciiTheme="minorBidi" w:hAnsiTheme="minorBidi" w:cstheme="minorBidi"/>
          <w:color w:val="0E4660"/>
          <w:w w:val="83"/>
          <w:rtl/>
        </w:rPr>
        <w:t>العمل</w:t>
      </w:r>
    </w:p>
    <w:p w14:paraId="2A473539" w14:textId="77777777" w:rsidR="00660F0D" w:rsidRDefault="00660F0D" w:rsidP="00660F0D">
      <w:pPr>
        <w:pStyle w:val="BodyText"/>
        <w:bidi/>
        <w:spacing w:line="295" w:lineRule="auto"/>
        <w:ind w:left="353" w:right="108" w:hanging="2"/>
        <w:jc w:val="left"/>
        <w:rPr>
          <w:rFonts w:asciiTheme="minorBidi" w:hAnsiTheme="minorBidi" w:cstheme="minorBidi"/>
          <w:w w:val="77"/>
        </w:rPr>
      </w:pPr>
      <w:r w:rsidRPr="007F5920">
        <w:rPr>
          <w:rFonts w:asciiTheme="minorBidi" w:hAnsiTheme="minorBidi" w:cstheme="minorBidi"/>
          <w:w w:val="77"/>
          <w:rtl/>
        </w:rPr>
        <w:t>تُعدّ</w:t>
      </w:r>
      <w:r w:rsidRPr="007F5920">
        <w:rPr>
          <w:rFonts w:asciiTheme="minorBidi" w:hAnsiTheme="minorBidi" w:cstheme="minorBidi"/>
          <w:spacing w:val="75"/>
          <w:rtl/>
        </w:rPr>
        <w:t xml:space="preserve"> </w:t>
      </w:r>
      <w:r w:rsidRPr="007F5920">
        <w:rPr>
          <w:rFonts w:asciiTheme="minorBidi" w:hAnsiTheme="minorBidi" w:cstheme="minorBidi"/>
          <w:w w:val="77"/>
          <w:rtl/>
        </w:rPr>
        <w:t>زيارة</w:t>
      </w:r>
      <w:r w:rsidRPr="007F5920">
        <w:rPr>
          <w:rFonts w:asciiTheme="minorBidi" w:hAnsiTheme="minorBidi" w:cstheme="minorBidi"/>
          <w:spacing w:val="73"/>
          <w:rtl/>
        </w:rPr>
        <w:t xml:space="preserve"> </w:t>
      </w:r>
      <w:r w:rsidRPr="007F5920">
        <w:rPr>
          <w:rFonts w:asciiTheme="minorBidi" w:hAnsiTheme="minorBidi" w:cstheme="minorBidi"/>
          <w:w w:val="77"/>
          <w:rtl/>
        </w:rPr>
        <w:t>موقع</w:t>
      </w:r>
      <w:r w:rsidRPr="007F5920">
        <w:rPr>
          <w:rFonts w:asciiTheme="minorBidi" w:hAnsiTheme="minorBidi" w:cstheme="minorBidi"/>
          <w:spacing w:val="79"/>
          <w:rtl/>
        </w:rPr>
        <w:t xml:space="preserve"> </w:t>
      </w:r>
      <w:r w:rsidRPr="007F5920">
        <w:rPr>
          <w:rFonts w:asciiTheme="minorBidi" w:hAnsiTheme="minorBidi" w:cstheme="minorBidi"/>
          <w:w w:val="77"/>
          <w:rtl/>
        </w:rPr>
        <w:t>العمل</w:t>
      </w:r>
      <w:r w:rsidRPr="007F5920">
        <w:rPr>
          <w:rFonts w:asciiTheme="minorBidi" w:hAnsiTheme="minorBidi" w:cstheme="minorBidi"/>
          <w:spacing w:val="79"/>
          <w:rtl/>
        </w:rPr>
        <w:t xml:space="preserve"> </w:t>
      </w:r>
      <w:r w:rsidRPr="00584318">
        <w:rPr>
          <w:rFonts w:asciiTheme="minorBidi" w:hAnsiTheme="minorBidi" w:cstheme="minorBidi"/>
          <w:b/>
          <w:bCs/>
          <w:w w:val="77"/>
          <w:rtl/>
        </w:rPr>
        <w:t>إلزامية</w:t>
      </w:r>
      <w:r w:rsidRPr="00584318">
        <w:rPr>
          <w:rFonts w:asciiTheme="minorBidi" w:hAnsiTheme="minorBidi" w:cstheme="minorBidi"/>
          <w:b/>
          <w:bCs/>
          <w:spacing w:val="77"/>
          <w:rtl/>
        </w:rPr>
        <w:t xml:space="preserve"> </w:t>
      </w:r>
      <w:r w:rsidRPr="00584318">
        <w:rPr>
          <w:rFonts w:asciiTheme="minorBidi" w:hAnsiTheme="minorBidi" w:cstheme="minorBidi"/>
          <w:b/>
          <w:bCs/>
          <w:w w:val="77"/>
          <w:rtl/>
        </w:rPr>
        <w:t>لهذه</w:t>
      </w:r>
      <w:r w:rsidRPr="00584318">
        <w:rPr>
          <w:rFonts w:asciiTheme="minorBidi" w:hAnsiTheme="minorBidi" w:cstheme="minorBidi"/>
          <w:b/>
          <w:bCs/>
          <w:spacing w:val="79"/>
          <w:rtl/>
        </w:rPr>
        <w:t xml:space="preserve"> </w:t>
      </w:r>
      <w:r w:rsidRPr="00584318">
        <w:rPr>
          <w:rFonts w:asciiTheme="minorBidi" w:hAnsiTheme="minorBidi" w:cstheme="minorBidi"/>
          <w:b/>
          <w:bCs/>
          <w:w w:val="77"/>
          <w:rtl/>
        </w:rPr>
        <w:t>المناقصة</w:t>
      </w:r>
      <w:r w:rsidRPr="007F5920">
        <w:rPr>
          <w:rFonts w:asciiTheme="minorBidi" w:hAnsiTheme="minorBidi" w:cstheme="minorBidi"/>
          <w:w w:val="77"/>
        </w:rPr>
        <w:t>.</w:t>
      </w:r>
      <w:r w:rsidRPr="007F5920">
        <w:rPr>
          <w:rFonts w:asciiTheme="minorBidi" w:hAnsiTheme="minorBidi" w:cstheme="minorBidi"/>
          <w:spacing w:val="69"/>
          <w:rtl/>
        </w:rPr>
        <w:t xml:space="preserve"> </w:t>
      </w:r>
      <w:r w:rsidRPr="007F5920">
        <w:rPr>
          <w:rFonts w:asciiTheme="minorBidi" w:hAnsiTheme="minorBidi" w:cstheme="minorBidi"/>
          <w:w w:val="77"/>
          <w:rtl/>
        </w:rPr>
        <w:t>سيتم</w:t>
      </w:r>
      <w:r w:rsidRPr="007F5920">
        <w:rPr>
          <w:rFonts w:asciiTheme="minorBidi" w:hAnsiTheme="minorBidi" w:cstheme="minorBidi"/>
          <w:spacing w:val="75"/>
          <w:rtl/>
        </w:rPr>
        <w:t xml:space="preserve"> </w:t>
      </w:r>
      <w:r w:rsidRPr="007F5920">
        <w:rPr>
          <w:rFonts w:asciiTheme="minorBidi" w:hAnsiTheme="minorBidi" w:cstheme="minorBidi"/>
          <w:w w:val="77"/>
          <w:rtl/>
        </w:rPr>
        <w:t>ترتيب</w:t>
      </w:r>
      <w:r w:rsidRPr="007F5920">
        <w:rPr>
          <w:rFonts w:asciiTheme="minorBidi" w:hAnsiTheme="minorBidi" w:cstheme="minorBidi"/>
          <w:spacing w:val="77"/>
          <w:rtl/>
        </w:rPr>
        <w:t xml:space="preserve"> </w:t>
      </w:r>
      <w:r w:rsidRPr="007F5920">
        <w:rPr>
          <w:rFonts w:asciiTheme="minorBidi" w:hAnsiTheme="minorBidi" w:cstheme="minorBidi"/>
          <w:w w:val="77"/>
          <w:rtl/>
        </w:rPr>
        <w:t>الزيارة</w:t>
      </w:r>
      <w:r w:rsidRPr="007F5920">
        <w:rPr>
          <w:rFonts w:asciiTheme="minorBidi" w:hAnsiTheme="minorBidi" w:cstheme="minorBidi"/>
          <w:spacing w:val="77"/>
          <w:rtl/>
        </w:rPr>
        <w:t xml:space="preserve"> </w:t>
      </w:r>
      <w:r w:rsidRPr="007F5920">
        <w:rPr>
          <w:rFonts w:asciiTheme="minorBidi" w:hAnsiTheme="minorBidi" w:cstheme="minorBidi"/>
          <w:w w:val="77"/>
          <w:rtl/>
        </w:rPr>
        <w:t>مع</w:t>
      </w:r>
    </w:p>
    <w:p w14:paraId="08D18C99" w14:textId="77777777" w:rsidR="00660F0D" w:rsidRPr="00256308" w:rsidRDefault="00660F0D" w:rsidP="00660F0D">
      <w:pPr>
        <w:pStyle w:val="BodyText"/>
        <w:bidi/>
        <w:spacing w:line="295" w:lineRule="auto"/>
        <w:ind w:left="353" w:right="108" w:hanging="2"/>
        <w:jc w:val="left"/>
        <w:rPr>
          <w:rFonts w:asciiTheme="minorBidi" w:hAnsiTheme="minorBidi" w:cstheme="minorBidi"/>
          <w:b/>
          <w:bCs/>
        </w:rPr>
      </w:pPr>
      <w:r w:rsidRPr="007F5920">
        <w:rPr>
          <w:rFonts w:asciiTheme="minorBidi" w:hAnsiTheme="minorBidi" w:cstheme="minorBidi"/>
          <w:spacing w:val="61"/>
          <w:rtl/>
        </w:rPr>
        <w:t xml:space="preserve"> </w:t>
      </w:r>
      <w:hyperlink r:id="rId6" w:history="1">
        <w:r w:rsidRPr="00976B14">
          <w:rPr>
            <w:rStyle w:val="Hyperlink"/>
            <w:rFonts w:asciiTheme="minorBidi" w:hAnsiTheme="minorBidi" w:cstheme="minorBidi"/>
            <w:w w:val="77"/>
          </w:rPr>
          <w:t xml:space="preserve"> MSFCH-kilo-c</w:t>
        </w:r>
        <w:r w:rsidRPr="00976B14">
          <w:rPr>
            <w:rStyle w:val="Hyperlink"/>
            <w:rFonts w:asciiTheme="minorBidi" w:hAnsiTheme="minorBidi" w:cstheme="minorBidi"/>
            <w:w w:val="87"/>
          </w:rPr>
          <w:t>onstructionManager@geneva.msf.org</w:t>
        </w:r>
      </w:hyperlink>
      <w:r w:rsidRPr="007F5920">
        <w:rPr>
          <w:rFonts w:asciiTheme="minorBidi" w:hAnsiTheme="minorBidi" w:cstheme="minorBidi"/>
          <w:w w:val="87"/>
          <w:rtl/>
        </w:rPr>
        <w:t>، والحصول على جميع المعلومات اللازمة لإعداد العرض</w:t>
      </w:r>
      <w:r w:rsidRPr="007F5920">
        <w:rPr>
          <w:rFonts w:asciiTheme="minorBidi" w:hAnsiTheme="minorBidi" w:cstheme="minorBidi"/>
          <w:w w:val="87"/>
        </w:rPr>
        <w:t>.</w:t>
      </w:r>
      <w:r w:rsidRPr="007F5920">
        <w:rPr>
          <w:rFonts w:asciiTheme="minorBidi" w:hAnsiTheme="minorBidi" w:cstheme="minorBidi"/>
          <w:w w:val="87"/>
          <w:rtl/>
        </w:rPr>
        <w:t xml:space="preserve"> </w:t>
      </w:r>
      <w:r w:rsidRPr="00256308">
        <w:rPr>
          <w:rFonts w:asciiTheme="minorBidi" w:hAnsiTheme="minorBidi" w:cstheme="minorBidi"/>
          <w:b/>
          <w:bCs/>
          <w:w w:val="87"/>
          <w:rtl/>
        </w:rPr>
        <w:t>لن تتم أي</w:t>
      </w:r>
      <w:r w:rsidRPr="00256308">
        <w:rPr>
          <w:rFonts w:asciiTheme="minorBidi" w:hAnsiTheme="minorBidi" w:cstheme="minorBidi"/>
          <w:b/>
          <w:bCs/>
          <w:rtl/>
        </w:rPr>
        <w:t xml:space="preserve"> </w:t>
      </w:r>
      <w:r w:rsidRPr="00256308">
        <w:rPr>
          <w:rFonts w:asciiTheme="minorBidi" w:hAnsiTheme="minorBidi" w:cstheme="minorBidi"/>
          <w:b/>
          <w:bCs/>
          <w:w w:val="74"/>
          <w:rtl/>
        </w:rPr>
        <w:t>زيارة</w:t>
      </w:r>
      <w:r w:rsidRPr="00256308">
        <w:rPr>
          <w:rFonts w:asciiTheme="minorBidi" w:hAnsiTheme="minorBidi" w:cstheme="minorBidi"/>
          <w:b/>
          <w:bCs/>
          <w:rtl/>
        </w:rPr>
        <w:t xml:space="preserve"> </w:t>
      </w:r>
      <w:r w:rsidRPr="00256308">
        <w:rPr>
          <w:rFonts w:asciiTheme="minorBidi" w:hAnsiTheme="minorBidi" w:cstheme="minorBidi"/>
          <w:b/>
          <w:bCs/>
          <w:w w:val="74"/>
          <w:rtl/>
        </w:rPr>
        <w:t>للموقع</w:t>
      </w:r>
      <w:r w:rsidRPr="00256308">
        <w:rPr>
          <w:rFonts w:asciiTheme="minorBidi" w:hAnsiTheme="minorBidi" w:cstheme="minorBidi"/>
          <w:b/>
          <w:bCs/>
          <w:rtl/>
        </w:rPr>
        <w:t xml:space="preserve"> </w:t>
      </w:r>
      <w:r w:rsidRPr="00256308">
        <w:rPr>
          <w:rFonts w:asciiTheme="minorBidi" w:hAnsiTheme="minorBidi" w:cstheme="minorBidi"/>
          <w:b/>
          <w:bCs/>
          <w:w w:val="74"/>
          <w:rtl/>
        </w:rPr>
        <w:t>إلا</w:t>
      </w:r>
      <w:r w:rsidRPr="00256308">
        <w:rPr>
          <w:rFonts w:asciiTheme="minorBidi" w:hAnsiTheme="minorBidi" w:cstheme="minorBidi"/>
          <w:b/>
          <w:bCs/>
          <w:rtl/>
        </w:rPr>
        <w:t xml:space="preserve"> </w:t>
      </w:r>
      <w:r w:rsidRPr="00256308">
        <w:rPr>
          <w:rFonts w:asciiTheme="minorBidi" w:hAnsiTheme="minorBidi" w:cstheme="minorBidi"/>
          <w:b/>
          <w:bCs/>
          <w:w w:val="74"/>
          <w:rtl/>
        </w:rPr>
        <w:t>بعد</w:t>
      </w:r>
      <w:r w:rsidRPr="00256308">
        <w:rPr>
          <w:rFonts w:asciiTheme="minorBidi" w:hAnsiTheme="minorBidi" w:cstheme="minorBidi"/>
          <w:b/>
          <w:bCs/>
          <w:spacing w:val="19"/>
          <w:rtl/>
        </w:rPr>
        <w:t xml:space="preserve"> </w:t>
      </w:r>
      <w:r w:rsidRPr="00256308">
        <w:rPr>
          <w:rFonts w:asciiTheme="minorBidi" w:hAnsiTheme="minorBidi" w:cstheme="minorBidi"/>
          <w:b/>
          <w:bCs/>
          <w:w w:val="74"/>
          <w:rtl/>
        </w:rPr>
        <w:t>الحصول</w:t>
      </w:r>
      <w:r w:rsidRPr="00256308">
        <w:rPr>
          <w:rFonts w:asciiTheme="minorBidi" w:hAnsiTheme="minorBidi" w:cstheme="minorBidi"/>
          <w:b/>
          <w:bCs/>
          <w:rtl/>
        </w:rPr>
        <w:t xml:space="preserve"> </w:t>
      </w:r>
      <w:r w:rsidRPr="00256308">
        <w:rPr>
          <w:rFonts w:asciiTheme="minorBidi" w:hAnsiTheme="minorBidi" w:cstheme="minorBidi"/>
          <w:b/>
          <w:bCs/>
          <w:w w:val="74"/>
          <w:rtl/>
        </w:rPr>
        <w:t>على</w:t>
      </w:r>
      <w:r w:rsidRPr="00256308">
        <w:rPr>
          <w:rFonts w:asciiTheme="minorBidi" w:hAnsiTheme="minorBidi" w:cstheme="minorBidi"/>
          <w:b/>
          <w:bCs/>
          <w:rtl/>
        </w:rPr>
        <w:t xml:space="preserve"> </w:t>
      </w:r>
      <w:r w:rsidRPr="00256308">
        <w:rPr>
          <w:rFonts w:asciiTheme="minorBidi" w:hAnsiTheme="minorBidi" w:cstheme="minorBidi"/>
          <w:b/>
          <w:bCs/>
          <w:w w:val="74"/>
          <w:rtl/>
        </w:rPr>
        <w:t>موافقة</w:t>
      </w:r>
      <w:r w:rsidRPr="00256308">
        <w:rPr>
          <w:rFonts w:asciiTheme="minorBidi" w:hAnsiTheme="minorBidi" w:cstheme="minorBidi"/>
          <w:b/>
          <w:bCs/>
          <w:rtl/>
        </w:rPr>
        <w:t xml:space="preserve"> </w:t>
      </w:r>
      <w:r w:rsidRPr="00256308">
        <w:rPr>
          <w:rFonts w:asciiTheme="minorBidi" w:hAnsiTheme="minorBidi" w:cstheme="minorBidi"/>
          <w:b/>
          <w:bCs/>
          <w:w w:val="74"/>
          <w:rtl/>
        </w:rPr>
        <w:t>مبدئية</w:t>
      </w:r>
      <w:r w:rsidRPr="00256308">
        <w:rPr>
          <w:rFonts w:asciiTheme="minorBidi" w:hAnsiTheme="minorBidi" w:cstheme="minorBidi"/>
          <w:b/>
          <w:bCs/>
          <w:rtl/>
        </w:rPr>
        <w:t xml:space="preserve"> </w:t>
      </w:r>
      <w:r w:rsidRPr="00256308">
        <w:rPr>
          <w:rFonts w:asciiTheme="minorBidi" w:hAnsiTheme="minorBidi" w:cstheme="minorBidi"/>
          <w:b/>
          <w:bCs/>
          <w:w w:val="74"/>
          <w:rtl/>
        </w:rPr>
        <w:t>وإشراف</w:t>
      </w:r>
      <w:r w:rsidRPr="00256308">
        <w:rPr>
          <w:rFonts w:asciiTheme="minorBidi" w:hAnsiTheme="minorBidi" w:cstheme="minorBidi"/>
          <w:b/>
          <w:bCs/>
          <w:rtl/>
        </w:rPr>
        <w:t xml:space="preserve"> </w:t>
      </w:r>
      <w:r w:rsidRPr="00256308">
        <w:rPr>
          <w:rFonts w:asciiTheme="minorBidi" w:hAnsiTheme="minorBidi" w:cstheme="minorBidi"/>
          <w:b/>
          <w:bCs/>
          <w:w w:val="74"/>
          <w:rtl/>
        </w:rPr>
        <w:t>من</w:t>
      </w:r>
      <w:r w:rsidRPr="00256308">
        <w:rPr>
          <w:rFonts w:asciiTheme="minorBidi" w:hAnsiTheme="minorBidi" w:cstheme="minorBidi"/>
          <w:b/>
          <w:bCs/>
          <w:rtl/>
        </w:rPr>
        <w:t xml:space="preserve"> </w:t>
      </w:r>
      <w:r w:rsidRPr="00256308">
        <w:rPr>
          <w:rFonts w:asciiTheme="minorBidi" w:hAnsiTheme="minorBidi" w:cstheme="minorBidi"/>
          <w:b/>
          <w:bCs/>
          <w:w w:val="74"/>
          <w:rtl/>
        </w:rPr>
        <w:t>ممثل</w:t>
      </w:r>
      <w:r w:rsidRPr="00256308">
        <w:rPr>
          <w:rFonts w:asciiTheme="minorBidi" w:hAnsiTheme="minorBidi" w:cstheme="minorBidi"/>
          <w:b/>
          <w:bCs/>
          <w:rtl/>
        </w:rPr>
        <w:t xml:space="preserve"> </w:t>
      </w:r>
      <w:r w:rsidRPr="00256308">
        <w:rPr>
          <w:rFonts w:asciiTheme="minorBidi" w:hAnsiTheme="minorBidi" w:cstheme="minorBidi"/>
          <w:b/>
          <w:bCs/>
          <w:w w:val="74"/>
          <w:rtl/>
        </w:rPr>
        <w:t>منظمة</w:t>
      </w:r>
      <w:r w:rsidRPr="00256308">
        <w:rPr>
          <w:rFonts w:asciiTheme="minorBidi" w:hAnsiTheme="minorBidi" w:cstheme="minorBidi"/>
          <w:b/>
          <w:bCs/>
          <w:rtl/>
        </w:rPr>
        <w:t xml:space="preserve"> </w:t>
      </w:r>
      <w:r w:rsidRPr="00256308">
        <w:rPr>
          <w:rFonts w:asciiTheme="minorBidi" w:hAnsiTheme="minorBidi" w:cstheme="minorBidi"/>
          <w:b/>
          <w:bCs/>
          <w:w w:val="74"/>
          <w:rtl/>
        </w:rPr>
        <w:t>أطباء</w:t>
      </w:r>
      <w:r w:rsidRPr="00256308">
        <w:rPr>
          <w:rFonts w:asciiTheme="minorBidi" w:hAnsiTheme="minorBidi" w:cstheme="minorBidi"/>
          <w:b/>
          <w:bCs/>
          <w:rtl/>
        </w:rPr>
        <w:t xml:space="preserve"> </w:t>
      </w:r>
      <w:r w:rsidRPr="00256308">
        <w:rPr>
          <w:rFonts w:asciiTheme="minorBidi" w:hAnsiTheme="minorBidi" w:cstheme="minorBidi"/>
          <w:b/>
          <w:bCs/>
          <w:w w:val="74"/>
          <w:rtl/>
        </w:rPr>
        <w:t>بلا</w:t>
      </w:r>
      <w:r w:rsidRPr="00256308">
        <w:rPr>
          <w:rFonts w:asciiTheme="minorBidi" w:hAnsiTheme="minorBidi" w:cstheme="minorBidi"/>
          <w:b/>
          <w:bCs/>
          <w:rtl/>
        </w:rPr>
        <w:t xml:space="preserve"> </w:t>
      </w:r>
      <w:r w:rsidRPr="00256308">
        <w:rPr>
          <w:rFonts w:asciiTheme="minorBidi" w:hAnsiTheme="minorBidi" w:cstheme="minorBidi"/>
          <w:b/>
          <w:bCs/>
          <w:w w:val="74"/>
          <w:rtl/>
        </w:rPr>
        <w:t>حدود</w:t>
      </w:r>
      <w:r w:rsidRPr="00256308">
        <w:rPr>
          <w:rFonts w:asciiTheme="minorBidi" w:hAnsiTheme="minorBidi" w:cstheme="minorBidi"/>
          <w:b/>
          <w:bCs/>
          <w:rtl/>
        </w:rPr>
        <w:t xml:space="preserve"> </w:t>
      </w:r>
      <w:r w:rsidRPr="00256308">
        <w:rPr>
          <w:rFonts w:asciiTheme="minorBidi" w:hAnsiTheme="minorBidi" w:cstheme="minorBidi"/>
          <w:b/>
          <w:bCs/>
          <w:w w:val="74"/>
          <w:rtl/>
        </w:rPr>
        <w:t>السويسرية</w:t>
      </w:r>
      <w:r w:rsidRPr="00256308">
        <w:rPr>
          <w:rFonts w:asciiTheme="minorBidi" w:hAnsiTheme="minorBidi" w:cstheme="minorBidi"/>
          <w:b/>
          <w:bCs/>
          <w:rtl/>
        </w:rPr>
        <w:t xml:space="preserve"> </w:t>
      </w:r>
      <w:r w:rsidRPr="00256308">
        <w:rPr>
          <w:rFonts w:asciiTheme="minorBidi" w:hAnsiTheme="minorBidi" w:cstheme="minorBidi"/>
          <w:b/>
          <w:bCs/>
          <w:w w:val="74"/>
          <w:rtl/>
        </w:rPr>
        <w:t>في</w:t>
      </w:r>
      <w:r w:rsidRPr="00256308">
        <w:rPr>
          <w:rFonts w:asciiTheme="minorBidi" w:hAnsiTheme="minorBidi" w:cstheme="minorBidi"/>
          <w:b/>
          <w:bCs/>
          <w:rtl/>
        </w:rPr>
        <w:t xml:space="preserve"> </w:t>
      </w:r>
      <w:r w:rsidRPr="00256308">
        <w:rPr>
          <w:rFonts w:asciiTheme="minorBidi" w:hAnsiTheme="minorBidi" w:cstheme="minorBidi"/>
          <w:b/>
          <w:bCs/>
          <w:w w:val="74"/>
          <w:rtl/>
        </w:rPr>
        <w:t>التاريخ</w:t>
      </w:r>
      <w:r w:rsidRPr="00256308">
        <w:rPr>
          <w:rFonts w:asciiTheme="minorBidi" w:hAnsiTheme="minorBidi" w:cstheme="minorBidi"/>
          <w:b/>
          <w:bCs/>
          <w:rtl/>
        </w:rPr>
        <w:t xml:space="preserve"> </w:t>
      </w:r>
      <w:r w:rsidRPr="00256308">
        <w:rPr>
          <w:rFonts w:asciiTheme="minorBidi" w:hAnsiTheme="minorBidi" w:cstheme="minorBidi"/>
          <w:b/>
          <w:bCs/>
          <w:w w:val="74"/>
          <w:rtl/>
        </w:rPr>
        <w:t>المحدد</w:t>
      </w:r>
      <w:r w:rsidRPr="00256308">
        <w:rPr>
          <w:rFonts w:asciiTheme="minorBidi" w:hAnsiTheme="minorBidi" w:cstheme="minorBidi"/>
          <w:b/>
          <w:bCs/>
          <w:w w:val="74"/>
        </w:rPr>
        <w:t>.</w:t>
      </w:r>
    </w:p>
    <w:p w14:paraId="453B4D2C" w14:textId="77777777" w:rsidR="00660F0D" w:rsidRPr="00660F0D" w:rsidRDefault="00660F0D" w:rsidP="00660F0D">
      <w:pPr>
        <w:pStyle w:val="Heading1"/>
        <w:bidi/>
        <w:spacing w:before="1"/>
        <w:ind w:left="355" w:right="191"/>
        <w:jc w:val="left"/>
        <w:rPr>
          <w:rStyle w:val="jlqj4b"/>
          <w:rFonts w:asciiTheme="minorBidi" w:hAnsiTheme="minorBidi" w:cstheme="minorBidi"/>
          <w:sz w:val="24"/>
          <w:szCs w:val="24"/>
          <w:rtl/>
        </w:rPr>
      </w:pPr>
    </w:p>
    <w:p w14:paraId="4B7F6CF9" w14:textId="77777777" w:rsidR="003256E3" w:rsidRDefault="003256E3" w:rsidP="003256E3">
      <w:pPr>
        <w:pStyle w:val="Heading1"/>
        <w:bidi/>
        <w:spacing w:before="1"/>
        <w:ind w:left="355" w:right="191"/>
        <w:jc w:val="left"/>
        <w:rPr>
          <w:rStyle w:val="jlqj4b"/>
          <w:rFonts w:asciiTheme="minorBidi" w:hAnsiTheme="minorBidi" w:cstheme="minorBidi"/>
          <w:b/>
          <w:bCs/>
          <w:sz w:val="24"/>
          <w:szCs w:val="24"/>
          <w:rtl/>
        </w:rPr>
      </w:pPr>
    </w:p>
    <w:p w14:paraId="08DDD3EF" w14:textId="35E21F0A" w:rsidR="00162FC1" w:rsidRDefault="0014364B" w:rsidP="003C51E2">
      <w:pPr>
        <w:pStyle w:val="Heading1"/>
        <w:bidi/>
        <w:spacing w:before="1"/>
        <w:ind w:left="355" w:right="191"/>
        <w:jc w:val="left"/>
      </w:pPr>
      <w:r>
        <w:rPr>
          <w:color w:val="0E4660"/>
          <w:w w:val="79"/>
          <w:rtl/>
        </w:rPr>
        <w:t>المادة</w:t>
      </w:r>
      <w:r>
        <w:rPr>
          <w:rFonts w:ascii="Trebuchet MS" w:cs="Trebuchet MS"/>
          <w:color w:val="0E4660"/>
          <w:spacing w:val="-1"/>
          <w:w w:val="79"/>
          <w:rtl/>
        </w:rPr>
        <w:t xml:space="preserve"> </w:t>
      </w:r>
      <w:r w:rsidR="00716E63">
        <w:rPr>
          <w:rFonts w:ascii="Trebuchet MS" w:cs="Trebuchet MS" w:hint="cs"/>
          <w:color w:val="0E4660"/>
          <w:w w:val="79"/>
          <w:rtl/>
        </w:rPr>
        <w:t>6</w:t>
      </w:r>
      <w:r w:rsidR="0037124E">
        <w:rPr>
          <w:rFonts w:ascii="Trebuchet MS" w:cs="Trebuchet MS" w:hint="cs"/>
          <w:color w:val="0E4660"/>
          <w:w w:val="79"/>
          <w:rtl/>
        </w:rPr>
        <w:t>:</w:t>
      </w:r>
      <w:r>
        <w:rPr>
          <w:color w:val="0E4660"/>
          <w:spacing w:val="-5"/>
          <w:rtl/>
        </w:rPr>
        <w:t xml:space="preserve"> </w:t>
      </w:r>
      <w:r>
        <w:rPr>
          <w:color w:val="0E4660"/>
          <w:w w:val="79"/>
          <w:rtl/>
        </w:rPr>
        <w:t>محتويات</w:t>
      </w:r>
      <w:r>
        <w:rPr>
          <w:color w:val="0E4660"/>
          <w:spacing w:val="-1"/>
          <w:rtl/>
        </w:rPr>
        <w:t xml:space="preserve"> </w:t>
      </w:r>
      <w:r>
        <w:rPr>
          <w:color w:val="0E4660"/>
          <w:w w:val="79"/>
          <w:rtl/>
        </w:rPr>
        <w:t>وثائق</w:t>
      </w:r>
      <w:r>
        <w:rPr>
          <w:color w:val="0E4660"/>
          <w:spacing w:val="-5"/>
          <w:rtl/>
        </w:rPr>
        <w:t xml:space="preserve"> </w:t>
      </w:r>
      <w:r>
        <w:rPr>
          <w:color w:val="0E4660"/>
          <w:w w:val="79"/>
          <w:rtl/>
        </w:rPr>
        <w:t>العطاءات</w:t>
      </w:r>
    </w:p>
    <w:p w14:paraId="08DDD3F0" w14:textId="38DB5D66" w:rsidR="00162FC1" w:rsidRPr="00AA1162" w:rsidRDefault="0014364B" w:rsidP="00B5610D">
      <w:pPr>
        <w:pStyle w:val="BodyText"/>
        <w:bidi/>
        <w:spacing w:line="283" w:lineRule="auto"/>
        <w:ind w:left="355" w:right="482" w:hanging="3"/>
        <w:jc w:val="left"/>
        <w:rPr>
          <w:rFonts w:ascii="Arial" w:cs="Arial"/>
          <w:w w:val="93"/>
        </w:rPr>
      </w:pPr>
      <w:r w:rsidRPr="00AA1162">
        <w:rPr>
          <w:rFonts w:ascii="Arial" w:cs="Arial"/>
          <w:w w:val="93"/>
          <w:rtl/>
        </w:rPr>
        <w:t>تصف وثائق العطاءات الأعمال المشمولة بالعقد، وتحدد إجراءات العطاءات، وتنص على شروط العقد</w:t>
      </w:r>
      <w:r w:rsidRPr="00AA1162">
        <w:rPr>
          <w:rFonts w:ascii="Arial" w:cs="Arial"/>
          <w:w w:val="93"/>
        </w:rPr>
        <w:t>.</w:t>
      </w:r>
      <w:r w:rsidRPr="00AA1162">
        <w:rPr>
          <w:rFonts w:ascii="Arial" w:cs="Arial"/>
          <w:w w:val="93"/>
          <w:rtl/>
        </w:rPr>
        <w:t xml:space="preserve"> يجب على مقدم </w:t>
      </w:r>
      <w:r w:rsidR="00266B03">
        <w:rPr>
          <w:rFonts w:ascii="Arial" w:cs="Arial" w:hint="cs"/>
          <w:w w:val="93"/>
          <w:rtl/>
        </w:rPr>
        <w:t>العطاء</w:t>
      </w:r>
      <w:r w:rsidRPr="00AA1162">
        <w:rPr>
          <w:rFonts w:ascii="Arial" w:cs="Arial"/>
          <w:w w:val="93"/>
          <w:rtl/>
        </w:rPr>
        <w:t xml:space="preserve"> دراسة جميع الوثائق والمؤشرات التي تُكوّن حافظة العطاءات</w:t>
      </w:r>
      <w:r w:rsidRPr="00AA1162">
        <w:rPr>
          <w:rFonts w:ascii="Arial" w:cs="Arial"/>
          <w:w w:val="93"/>
        </w:rPr>
        <w:t>.</w:t>
      </w:r>
    </w:p>
    <w:p w14:paraId="08DDD3F1" w14:textId="12D42C83" w:rsidR="00162FC1" w:rsidRPr="00AA1162" w:rsidRDefault="0014364B">
      <w:pPr>
        <w:pStyle w:val="BodyText"/>
        <w:bidi/>
        <w:spacing w:before="158"/>
        <w:ind w:left="352" w:right="191"/>
        <w:jc w:val="left"/>
        <w:rPr>
          <w:rFonts w:ascii="Arial" w:cs="Arial"/>
          <w:w w:val="93"/>
        </w:rPr>
      </w:pPr>
      <w:r w:rsidRPr="00AA1162">
        <w:rPr>
          <w:rFonts w:ascii="Arial" w:cs="Arial"/>
          <w:w w:val="93"/>
          <w:rtl/>
        </w:rPr>
        <w:t>تحتفظ منظمة منظمة أطباء بلا حدود</w:t>
      </w:r>
      <w:r w:rsidR="00AF0099">
        <w:rPr>
          <w:rFonts w:ascii="Arial" w:cs="Arial" w:hint="cs"/>
          <w:w w:val="93"/>
          <w:rtl/>
        </w:rPr>
        <w:t xml:space="preserve"> </w:t>
      </w:r>
      <w:r w:rsidR="00AF0099">
        <w:rPr>
          <w:rFonts w:ascii="Arial" w:cs="Arial"/>
          <w:w w:val="93"/>
          <w:rtl/>
        </w:rPr>
        <w:t>–</w:t>
      </w:r>
      <w:r w:rsidR="00AF0099">
        <w:rPr>
          <w:rFonts w:ascii="Arial" w:cs="Arial" w:hint="cs"/>
          <w:w w:val="93"/>
          <w:rtl/>
        </w:rPr>
        <w:t xml:space="preserve"> سويسرا </w:t>
      </w:r>
      <w:r w:rsidRPr="00AA1162">
        <w:rPr>
          <w:rFonts w:ascii="Arial" w:cs="Arial"/>
          <w:w w:val="93"/>
          <w:rtl/>
        </w:rPr>
        <w:t xml:space="preserve">بالحق في التحقق من المعلومات التي يُقدمها مقدم </w:t>
      </w:r>
      <w:r w:rsidR="004E7729">
        <w:rPr>
          <w:rFonts w:ascii="Arial" w:cs="Arial" w:hint="cs"/>
          <w:w w:val="93"/>
          <w:rtl/>
        </w:rPr>
        <w:t>الع</w:t>
      </w:r>
      <w:r w:rsidR="00266B03">
        <w:rPr>
          <w:rFonts w:ascii="Arial" w:cs="Arial" w:hint="cs"/>
          <w:w w:val="93"/>
          <w:rtl/>
        </w:rPr>
        <w:t>طاء</w:t>
      </w:r>
      <w:r w:rsidRPr="00AA1162">
        <w:rPr>
          <w:rFonts w:ascii="Arial" w:cs="Arial"/>
          <w:w w:val="93"/>
        </w:rPr>
        <w:t>.</w:t>
      </w:r>
    </w:p>
    <w:p w14:paraId="08DDD3F2" w14:textId="4984359A" w:rsidR="00162FC1" w:rsidRPr="00AA1162" w:rsidRDefault="0014364B">
      <w:pPr>
        <w:bidi/>
        <w:spacing w:before="204"/>
        <w:ind w:left="355" w:right="191"/>
        <w:rPr>
          <w:rFonts w:ascii="Arial" w:cs="Arial"/>
          <w:b/>
          <w:bCs/>
          <w:w w:val="93"/>
          <w:sz w:val="24"/>
          <w:szCs w:val="24"/>
        </w:rPr>
      </w:pPr>
      <w:r w:rsidRPr="00AA1162">
        <w:rPr>
          <w:rFonts w:ascii="Arial" w:cs="Arial"/>
          <w:b/>
          <w:bCs/>
          <w:w w:val="93"/>
          <w:sz w:val="24"/>
          <w:szCs w:val="24"/>
          <w:rtl/>
        </w:rPr>
        <w:t xml:space="preserve">أي وثيقة مزورة أو معلومات خاطئة ستؤدي تلقائيًا إلى استبعاد </w:t>
      </w:r>
      <w:r w:rsidR="004E7729">
        <w:rPr>
          <w:rFonts w:ascii="Arial" w:cs="Arial" w:hint="cs"/>
          <w:b/>
          <w:bCs/>
          <w:w w:val="93"/>
          <w:sz w:val="24"/>
          <w:szCs w:val="24"/>
          <w:rtl/>
        </w:rPr>
        <w:t>العطاء</w:t>
      </w:r>
      <w:r w:rsidRPr="00AA1162">
        <w:rPr>
          <w:rFonts w:ascii="Arial" w:cs="Arial"/>
          <w:b/>
          <w:bCs/>
          <w:w w:val="93"/>
          <w:sz w:val="24"/>
          <w:szCs w:val="24"/>
          <w:rtl/>
        </w:rPr>
        <w:t xml:space="preserve"> </w:t>
      </w:r>
      <w:r w:rsidR="00944938">
        <w:rPr>
          <w:rFonts w:ascii="Arial" w:cs="Arial" w:hint="cs"/>
          <w:b/>
          <w:bCs/>
          <w:w w:val="93"/>
          <w:sz w:val="24"/>
          <w:szCs w:val="24"/>
          <w:rtl/>
        </w:rPr>
        <w:t>المقدم</w:t>
      </w:r>
      <w:r w:rsidRPr="00AA1162">
        <w:rPr>
          <w:rFonts w:ascii="Arial" w:cs="Arial"/>
          <w:b/>
          <w:bCs/>
          <w:w w:val="93"/>
          <w:sz w:val="24"/>
          <w:szCs w:val="24"/>
        </w:rPr>
        <w:t>.</w:t>
      </w:r>
    </w:p>
    <w:p w14:paraId="08DDD3F3" w14:textId="77777777" w:rsidR="00162FC1" w:rsidRDefault="00162FC1">
      <w:pPr>
        <w:pStyle w:val="BodyText"/>
        <w:spacing w:before="335"/>
        <w:jc w:val="left"/>
        <w:rPr>
          <w:rFonts w:ascii="Arial"/>
          <w:b/>
          <w:sz w:val="32"/>
        </w:rPr>
      </w:pPr>
    </w:p>
    <w:p w14:paraId="08DDD3F4" w14:textId="13CF3C41" w:rsidR="00162FC1" w:rsidRDefault="0014364B">
      <w:pPr>
        <w:pStyle w:val="Heading1"/>
        <w:bidi/>
        <w:ind w:left="355" w:right="191"/>
        <w:jc w:val="left"/>
      </w:pPr>
      <w:r>
        <w:rPr>
          <w:color w:val="0E4660"/>
          <w:w w:val="76"/>
          <w:rtl/>
        </w:rPr>
        <w:t>المادة</w:t>
      </w:r>
      <w:r>
        <w:rPr>
          <w:rFonts w:ascii="Trebuchet MS" w:cs="Trebuchet MS"/>
          <w:color w:val="0E4660"/>
          <w:spacing w:val="-1"/>
          <w:w w:val="76"/>
          <w:rtl/>
        </w:rPr>
        <w:t xml:space="preserve"> </w:t>
      </w:r>
      <w:r w:rsidR="00F8071A">
        <w:rPr>
          <w:rFonts w:hint="cs"/>
          <w:color w:val="0E4660"/>
          <w:w w:val="76"/>
          <w:rtl/>
        </w:rPr>
        <w:t>7</w:t>
      </w:r>
      <w:r w:rsidR="00D6732A">
        <w:rPr>
          <w:rFonts w:hint="cs"/>
          <w:color w:val="0E4660"/>
          <w:w w:val="76"/>
          <w:rtl/>
        </w:rPr>
        <w:t xml:space="preserve">: </w:t>
      </w:r>
      <w:r>
        <w:rPr>
          <w:color w:val="0E4660"/>
          <w:w w:val="76"/>
          <w:rtl/>
        </w:rPr>
        <w:t>تعديل</w:t>
      </w:r>
      <w:r>
        <w:rPr>
          <w:color w:val="0E4660"/>
          <w:spacing w:val="-8"/>
          <w:rtl/>
        </w:rPr>
        <w:t xml:space="preserve"> </w:t>
      </w:r>
      <w:r>
        <w:rPr>
          <w:color w:val="0E4660"/>
          <w:w w:val="76"/>
          <w:rtl/>
        </w:rPr>
        <w:t>وثائق</w:t>
      </w:r>
      <w:r>
        <w:rPr>
          <w:color w:val="0E4660"/>
          <w:spacing w:val="-14"/>
          <w:rtl/>
        </w:rPr>
        <w:t xml:space="preserve"> </w:t>
      </w:r>
      <w:r>
        <w:rPr>
          <w:color w:val="0E4660"/>
          <w:w w:val="76"/>
          <w:rtl/>
        </w:rPr>
        <w:t>العطاءات</w:t>
      </w:r>
    </w:p>
    <w:p w14:paraId="08DDD3F5" w14:textId="6C063BDB" w:rsidR="00162FC1" w:rsidRPr="00AA1162" w:rsidRDefault="0014364B">
      <w:pPr>
        <w:pStyle w:val="BodyText"/>
        <w:bidi/>
        <w:spacing w:line="283" w:lineRule="auto"/>
        <w:ind w:left="353" w:right="370" w:hanging="2"/>
        <w:jc w:val="left"/>
        <w:rPr>
          <w:rFonts w:ascii="Arial" w:cs="Arial"/>
          <w:w w:val="93"/>
        </w:rPr>
      </w:pPr>
      <w:r w:rsidRPr="00AA1162">
        <w:rPr>
          <w:rFonts w:ascii="Arial" w:cs="Arial"/>
          <w:w w:val="93"/>
          <w:rtl/>
        </w:rPr>
        <w:t xml:space="preserve">يحق لمنظمة أطباء بلا حدود </w:t>
      </w:r>
      <w:r w:rsidR="003365C4">
        <w:rPr>
          <w:rFonts w:ascii="Arial" w:cs="Arial" w:hint="cs"/>
          <w:w w:val="93"/>
          <w:rtl/>
        </w:rPr>
        <w:t>- سويسرا</w:t>
      </w:r>
      <w:r w:rsidRPr="00AA1162">
        <w:rPr>
          <w:rFonts w:ascii="Arial" w:cs="Arial"/>
          <w:w w:val="93"/>
          <w:rtl/>
        </w:rPr>
        <w:t xml:space="preserve"> تعديل وثائق العطاءات، حتى ثلاثة أيام قبل الموعد النهائي لتقديم العطاءات، عن طريق إصدار إضافات</w:t>
      </w:r>
      <w:r w:rsidRPr="00AA1162">
        <w:rPr>
          <w:rFonts w:ascii="Arial" w:cs="Arial"/>
          <w:w w:val="93"/>
        </w:rPr>
        <w:t>.</w:t>
      </w:r>
    </w:p>
    <w:p w14:paraId="08DDD3F6" w14:textId="458C56B2" w:rsidR="00162FC1" w:rsidRPr="00AA1162" w:rsidRDefault="0014364B">
      <w:pPr>
        <w:pStyle w:val="BodyText"/>
        <w:bidi/>
        <w:spacing w:before="158" w:line="283" w:lineRule="auto"/>
        <w:ind w:left="352" w:right="191"/>
        <w:jc w:val="left"/>
        <w:rPr>
          <w:rFonts w:ascii="Arial" w:cs="Arial"/>
          <w:w w:val="93"/>
        </w:rPr>
      </w:pPr>
      <w:r w:rsidRPr="00AA1162">
        <w:rPr>
          <w:rFonts w:ascii="Arial" w:cs="Arial"/>
          <w:w w:val="93"/>
          <w:rtl/>
        </w:rPr>
        <w:t xml:space="preserve">ستكون أي إضافة صادرة جزءًا لا يتجزأ من العطاءات، وسيتم إبلاغ جميع مقدمي </w:t>
      </w:r>
      <w:r w:rsidR="00266B03">
        <w:rPr>
          <w:rFonts w:ascii="Arial" w:cs="Arial" w:hint="cs"/>
          <w:w w:val="93"/>
          <w:rtl/>
        </w:rPr>
        <w:t>الع</w:t>
      </w:r>
      <w:r w:rsidR="00212264">
        <w:rPr>
          <w:rFonts w:ascii="Arial" w:cs="Arial" w:hint="cs"/>
          <w:w w:val="93"/>
          <w:rtl/>
        </w:rPr>
        <w:t>طاءات</w:t>
      </w:r>
      <w:r w:rsidRPr="00AA1162">
        <w:rPr>
          <w:rFonts w:ascii="Arial" w:cs="Arial"/>
          <w:w w:val="93"/>
          <w:rtl/>
        </w:rPr>
        <w:t xml:space="preserve"> كتابيًا</w:t>
      </w:r>
      <w:r w:rsidRPr="00AA1162">
        <w:rPr>
          <w:rFonts w:ascii="Arial" w:cs="Arial"/>
          <w:w w:val="93"/>
        </w:rPr>
        <w:t>.</w:t>
      </w:r>
      <w:r w:rsidRPr="00AA1162">
        <w:rPr>
          <w:rFonts w:ascii="Arial" w:cs="Arial"/>
          <w:w w:val="93"/>
          <w:rtl/>
        </w:rPr>
        <w:t xml:space="preserve"> سيُقر مقدمو </w:t>
      </w:r>
      <w:r w:rsidR="00212264">
        <w:rPr>
          <w:rFonts w:ascii="Arial" w:cs="Arial" w:hint="cs"/>
          <w:w w:val="93"/>
          <w:rtl/>
        </w:rPr>
        <w:t>العطاءات</w:t>
      </w:r>
      <w:r w:rsidRPr="00AA1162">
        <w:rPr>
          <w:rFonts w:ascii="Arial" w:cs="Arial"/>
          <w:w w:val="93"/>
          <w:rtl/>
        </w:rPr>
        <w:t xml:space="preserve"> باستلام كل إضافة كتابيًا</w:t>
      </w:r>
      <w:r w:rsidRPr="00AA1162">
        <w:rPr>
          <w:rFonts w:ascii="Arial" w:cs="Arial"/>
          <w:w w:val="93"/>
        </w:rPr>
        <w:t>.</w:t>
      </w:r>
    </w:p>
    <w:p w14:paraId="08DDD3F7" w14:textId="0C859C8E" w:rsidR="00162FC1" w:rsidRPr="00AA1162" w:rsidRDefault="0014364B">
      <w:pPr>
        <w:pStyle w:val="BodyText"/>
        <w:bidi/>
        <w:spacing w:before="158"/>
        <w:ind w:left="353" w:right="191"/>
        <w:jc w:val="left"/>
        <w:rPr>
          <w:rFonts w:ascii="Arial" w:cs="Arial"/>
          <w:w w:val="93"/>
        </w:rPr>
      </w:pPr>
      <w:r w:rsidRPr="00AA1162">
        <w:rPr>
          <w:rFonts w:ascii="Arial" w:cs="Arial"/>
          <w:w w:val="93"/>
          <w:rtl/>
        </w:rPr>
        <w:t xml:space="preserve">في حالة وجود إضافات، يجوز لمنظمة أطباء بلا حدود </w:t>
      </w:r>
      <w:r w:rsidR="00212264">
        <w:rPr>
          <w:rFonts w:ascii="Arial" w:cs="Arial" w:hint="cs"/>
          <w:w w:val="93"/>
          <w:rtl/>
        </w:rPr>
        <w:t>- سويسرا</w:t>
      </w:r>
      <w:r w:rsidRPr="00AA1162">
        <w:rPr>
          <w:rFonts w:ascii="Arial" w:cs="Arial"/>
          <w:w w:val="93"/>
          <w:rtl/>
        </w:rPr>
        <w:t xml:space="preserve"> تأجيل الموعد النهائي لتقديم العطاءات</w:t>
      </w:r>
      <w:r w:rsidRPr="00AA1162">
        <w:rPr>
          <w:rFonts w:ascii="Arial" w:cs="Arial"/>
          <w:w w:val="93"/>
        </w:rPr>
        <w:t>.</w:t>
      </w:r>
    </w:p>
    <w:p w14:paraId="08DDD3F8" w14:textId="77777777" w:rsidR="00162FC1" w:rsidRDefault="00162FC1">
      <w:pPr>
        <w:pStyle w:val="BodyText"/>
        <w:spacing w:before="341"/>
        <w:jc w:val="left"/>
        <w:rPr>
          <w:sz w:val="32"/>
        </w:rPr>
      </w:pPr>
    </w:p>
    <w:p w14:paraId="08DDD3F9" w14:textId="6726A2E7" w:rsidR="00162FC1" w:rsidRDefault="00D6732A">
      <w:pPr>
        <w:pStyle w:val="Heading1"/>
        <w:bidi/>
        <w:ind w:left="355" w:right="191"/>
        <w:jc w:val="left"/>
      </w:pPr>
      <w:r>
        <w:rPr>
          <w:color w:val="0E4660"/>
          <w:w w:val="76"/>
          <w:rtl/>
        </w:rPr>
        <w:t>المادة</w:t>
      </w:r>
      <w:r>
        <w:rPr>
          <w:rFonts w:ascii="Trebuchet MS" w:cs="Trebuchet MS"/>
          <w:color w:val="0E4660"/>
          <w:spacing w:val="-1"/>
          <w:w w:val="76"/>
          <w:rtl/>
        </w:rPr>
        <w:t xml:space="preserve"> </w:t>
      </w:r>
      <w:r w:rsidR="002900C7">
        <w:rPr>
          <w:rFonts w:hint="cs"/>
          <w:color w:val="0E4660"/>
          <w:w w:val="76"/>
          <w:rtl/>
        </w:rPr>
        <w:t>8</w:t>
      </w:r>
      <w:r>
        <w:rPr>
          <w:rFonts w:hint="cs"/>
          <w:color w:val="0E4660"/>
          <w:w w:val="76"/>
          <w:rtl/>
        </w:rPr>
        <w:t xml:space="preserve">: </w:t>
      </w:r>
      <w:r>
        <w:rPr>
          <w:color w:val="0E4660"/>
          <w:w w:val="83"/>
          <w:rtl/>
        </w:rPr>
        <w:t>لغة</w:t>
      </w:r>
      <w:r>
        <w:rPr>
          <w:color w:val="0E4660"/>
          <w:spacing w:val="-4"/>
          <w:rtl/>
        </w:rPr>
        <w:t xml:space="preserve"> </w:t>
      </w:r>
      <w:r>
        <w:rPr>
          <w:color w:val="0E4660"/>
          <w:w w:val="83"/>
          <w:rtl/>
        </w:rPr>
        <w:t>العطاء</w:t>
      </w:r>
    </w:p>
    <w:p w14:paraId="7C7AC313" w14:textId="1808DB58" w:rsidR="0037124E" w:rsidRDefault="0014364B">
      <w:pPr>
        <w:bidi/>
        <w:spacing w:before="167" w:line="278" w:lineRule="auto"/>
        <w:ind w:left="353" w:right="191"/>
        <w:rPr>
          <w:rFonts w:ascii="Arial" w:cs="Arial"/>
          <w:w w:val="93"/>
          <w:sz w:val="24"/>
          <w:szCs w:val="24"/>
          <w:rtl/>
        </w:rPr>
      </w:pPr>
      <w:r w:rsidRPr="00AA1162">
        <w:rPr>
          <w:rFonts w:ascii="Arial" w:cs="Arial"/>
          <w:w w:val="93"/>
          <w:sz w:val="24"/>
          <w:szCs w:val="24"/>
          <w:rtl/>
        </w:rPr>
        <w:t xml:space="preserve">ستُكتب جميع وثائق العطاء وجميع المراسلات بين مقدم </w:t>
      </w:r>
      <w:r w:rsidR="00212264">
        <w:rPr>
          <w:rFonts w:ascii="Arial" w:cs="Arial" w:hint="cs"/>
          <w:w w:val="93"/>
          <w:sz w:val="24"/>
          <w:szCs w:val="24"/>
          <w:rtl/>
        </w:rPr>
        <w:t>العطاء</w:t>
      </w:r>
      <w:r w:rsidRPr="00AA1162">
        <w:rPr>
          <w:rFonts w:ascii="Arial" w:cs="Arial"/>
          <w:w w:val="93"/>
          <w:sz w:val="24"/>
          <w:szCs w:val="24"/>
          <w:rtl/>
        </w:rPr>
        <w:t xml:space="preserve"> ومنظمة أطباء بلا حدود </w:t>
      </w:r>
      <w:r w:rsidR="00212264">
        <w:rPr>
          <w:rFonts w:ascii="Arial" w:cs="Arial" w:hint="cs"/>
          <w:w w:val="93"/>
          <w:sz w:val="24"/>
          <w:szCs w:val="24"/>
          <w:rtl/>
        </w:rPr>
        <w:t>- سويسرا</w:t>
      </w:r>
      <w:r w:rsidRPr="00AA1162">
        <w:rPr>
          <w:rFonts w:ascii="Arial" w:cs="Arial"/>
          <w:w w:val="93"/>
          <w:sz w:val="24"/>
          <w:szCs w:val="24"/>
          <w:rtl/>
        </w:rPr>
        <w:t xml:space="preserve"> باللغة الإنجليزية</w:t>
      </w:r>
      <w:r w:rsidRPr="00AA1162">
        <w:rPr>
          <w:rFonts w:ascii="Arial" w:cs="Arial"/>
          <w:w w:val="93"/>
          <w:sz w:val="24"/>
          <w:szCs w:val="24"/>
        </w:rPr>
        <w:t>.</w:t>
      </w:r>
      <w:r w:rsidRPr="00AA1162">
        <w:rPr>
          <w:rFonts w:ascii="Arial" w:cs="Arial"/>
          <w:w w:val="93"/>
          <w:sz w:val="24"/>
          <w:szCs w:val="24"/>
          <w:rtl/>
        </w:rPr>
        <w:t xml:space="preserve"> </w:t>
      </w:r>
    </w:p>
    <w:p w14:paraId="08DDD3FA" w14:textId="64EE7300" w:rsidR="00162FC1" w:rsidRPr="0068238E" w:rsidRDefault="0014364B" w:rsidP="0037124E">
      <w:pPr>
        <w:bidi/>
        <w:spacing w:before="167" w:line="278" w:lineRule="auto"/>
        <w:ind w:left="353" w:right="191"/>
        <w:rPr>
          <w:rFonts w:ascii="Arial" w:cs="Arial"/>
          <w:b/>
          <w:bCs/>
          <w:w w:val="93"/>
          <w:sz w:val="24"/>
          <w:szCs w:val="24"/>
        </w:rPr>
      </w:pPr>
      <w:r w:rsidRPr="0068238E">
        <w:rPr>
          <w:rFonts w:ascii="Arial" w:cs="Arial"/>
          <w:b/>
          <w:bCs/>
          <w:w w:val="93"/>
          <w:sz w:val="24"/>
          <w:szCs w:val="24"/>
          <w:rtl/>
        </w:rPr>
        <w:t>بالنسبة للوثائق الرسمية المكتوبة باللغة العربية، يجب تقديم إشارة أو توضيح باللغة الإنجليزية لتوضيح طبيعة الوثيقة وأهميتها</w:t>
      </w:r>
      <w:r w:rsidRPr="0068238E">
        <w:rPr>
          <w:rFonts w:ascii="Arial" w:cs="Arial"/>
          <w:b/>
          <w:bCs/>
          <w:w w:val="93"/>
          <w:sz w:val="24"/>
          <w:szCs w:val="24"/>
        </w:rPr>
        <w:t>.</w:t>
      </w:r>
    </w:p>
    <w:p w14:paraId="08DDD3FB" w14:textId="77777777" w:rsidR="00162FC1" w:rsidRDefault="00162FC1">
      <w:pPr>
        <w:spacing w:line="278" w:lineRule="auto"/>
        <w:rPr>
          <w:rFonts w:ascii="Arial" w:cs="Arial"/>
          <w:b/>
          <w:sz w:val="24"/>
          <w:szCs w:val="24"/>
        </w:rPr>
        <w:sectPr w:rsidR="00162FC1">
          <w:type w:val="continuous"/>
          <w:pgSz w:w="12240" w:h="15840"/>
          <w:pgMar w:top="1360" w:right="1080" w:bottom="280" w:left="1440" w:header="720" w:footer="720" w:gutter="0"/>
          <w:cols w:space="720"/>
        </w:sectPr>
      </w:pPr>
    </w:p>
    <w:p w14:paraId="08DDD3FC" w14:textId="259E15C5" w:rsidR="00162FC1" w:rsidRDefault="00D6732A">
      <w:pPr>
        <w:pStyle w:val="Heading1"/>
        <w:bidi/>
        <w:spacing w:before="80"/>
        <w:ind w:left="355" w:right="191"/>
        <w:jc w:val="left"/>
      </w:pPr>
      <w:r>
        <w:rPr>
          <w:color w:val="0E4660"/>
          <w:w w:val="76"/>
          <w:rtl/>
        </w:rPr>
        <w:lastRenderedPageBreak/>
        <w:t>المادة</w:t>
      </w:r>
      <w:r>
        <w:rPr>
          <w:rFonts w:ascii="Trebuchet MS" w:cs="Trebuchet MS"/>
          <w:color w:val="0E4660"/>
          <w:spacing w:val="-1"/>
          <w:w w:val="76"/>
          <w:rtl/>
        </w:rPr>
        <w:t xml:space="preserve"> </w:t>
      </w:r>
      <w:r w:rsidR="004B6672">
        <w:rPr>
          <w:rFonts w:hint="cs"/>
          <w:color w:val="0E4660"/>
          <w:w w:val="76"/>
          <w:rtl/>
        </w:rPr>
        <w:t>9</w:t>
      </w:r>
      <w:r>
        <w:rPr>
          <w:rFonts w:hint="cs"/>
          <w:color w:val="0E4660"/>
          <w:w w:val="76"/>
          <w:rtl/>
        </w:rPr>
        <w:t xml:space="preserve">: </w:t>
      </w:r>
      <w:r>
        <w:rPr>
          <w:color w:val="0E4660"/>
          <w:w w:val="81"/>
          <w:rtl/>
        </w:rPr>
        <w:t>قيمة</w:t>
      </w:r>
      <w:r>
        <w:rPr>
          <w:color w:val="0E4660"/>
          <w:spacing w:val="-11"/>
          <w:rtl/>
        </w:rPr>
        <w:t xml:space="preserve"> </w:t>
      </w:r>
      <w:r>
        <w:rPr>
          <w:color w:val="0E4660"/>
          <w:w w:val="81"/>
          <w:rtl/>
        </w:rPr>
        <w:t>العطاء</w:t>
      </w:r>
    </w:p>
    <w:p w14:paraId="77E035B8" w14:textId="77777777" w:rsidR="00BC3915" w:rsidRDefault="0014364B">
      <w:pPr>
        <w:pStyle w:val="BodyText"/>
        <w:bidi/>
        <w:spacing w:line="424" w:lineRule="auto"/>
        <w:ind w:left="353" w:right="3053" w:hanging="1"/>
        <w:jc w:val="left"/>
        <w:rPr>
          <w:rFonts w:ascii="Arial" w:cs="Arial"/>
          <w:w w:val="93"/>
          <w:rtl/>
        </w:rPr>
      </w:pPr>
      <w:r w:rsidRPr="00AA1162">
        <w:rPr>
          <w:rFonts w:ascii="Arial" w:cs="Arial"/>
          <w:w w:val="93"/>
          <w:rtl/>
        </w:rPr>
        <w:t xml:space="preserve">يشمل العقد جميع الأعمال بناءً على عرض سعر الأعمال الذي يُقدمه مقدم </w:t>
      </w:r>
      <w:r w:rsidR="00BC3915">
        <w:rPr>
          <w:rFonts w:ascii="Arial" w:cs="Arial" w:hint="cs"/>
          <w:w w:val="93"/>
          <w:rtl/>
        </w:rPr>
        <w:t>العطاء</w:t>
      </w:r>
      <w:r w:rsidRPr="00AA1162">
        <w:rPr>
          <w:rFonts w:ascii="Arial" w:cs="Arial"/>
          <w:w w:val="93"/>
        </w:rPr>
        <w:t>.</w:t>
      </w:r>
      <w:r w:rsidRPr="00AA1162">
        <w:rPr>
          <w:rFonts w:ascii="Arial" w:cs="Arial"/>
          <w:w w:val="93"/>
          <w:rtl/>
        </w:rPr>
        <w:t xml:space="preserve"> </w:t>
      </w:r>
    </w:p>
    <w:p w14:paraId="08DDD3FD" w14:textId="5F41BC43" w:rsidR="00162FC1" w:rsidRPr="00AA1162" w:rsidRDefault="0014364B" w:rsidP="00BC3915">
      <w:pPr>
        <w:pStyle w:val="BodyText"/>
        <w:bidi/>
        <w:spacing w:line="424" w:lineRule="auto"/>
        <w:ind w:left="353" w:right="3053" w:hanging="1"/>
        <w:jc w:val="left"/>
        <w:rPr>
          <w:rFonts w:ascii="Arial" w:cs="Arial"/>
          <w:w w:val="93"/>
        </w:rPr>
      </w:pPr>
      <w:r w:rsidRPr="00AA1162">
        <w:rPr>
          <w:rFonts w:ascii="Arial" w:cs="Arial"/>
          <w:w w:val="93"/>
          <w:rtl/>
        </w:rPr>
        <w:t>في حال عدم ملء أي سطر من عرض السعر، يُعتبر ذلك جزءًا من السعر الإجمالي</w:t>
      </w:r>
      <w:r w:rsidRPr="00AA1162">
        <w:rPr>
          <w:rFonts w:ascii="Arial" w:cs="Arial"/>
          <w:w w:val="93"/>
        </w:rPr>
        <w:t>.</w:t>
      </w:r>
    </w:p>
    <w:p w14:paraId="08DDD3FE" w14:textId="77777777" w:rsidR="00162FC1" w:rsidRDefault="00162FC1">
      <w:pPr>
        <w:pStyle w:val="BodyText"/>
        <w:spacing w:before="108"/>
        <w:jc w:val="left"/>
        <w:rPr>
          <w:sz w:val="32"/>
        </w:rPr>
      </w:pPr>
    </w:p>
    <w:p w14:paraId="08DDD3FF" w14:textId="50965F99" w:rsidR="00162FC1" w:rsidRDefault="00D6732A">
      <w:pPr>
        <w:pStyle w:val="Heading1"/>
        <w:bidi/>
        <w:ind w:left="355" w:right="191"/>
        <w:jc w:val="left"/>
      </w:pPr>
      <w:r>
        <w:rPr>
          <w:color w:val="0E4660"/>
          <w:w w:val="76"/>
          <w:rtl/>
        </w:rPr>
        <w:t>المادة</w:t>
      </w:r>
      <w:r>
        <w:rPr>
          <w:rFonts w:ascii="Trebuchet MS" w:cs="Trebuchet MS"/>
          <w:color w:val="0E4660"/>
          <w:spacing w:val="-1"/>
          <w:w w:val="76"/>
          <w:rtl/>
        </w:rPr>
        <w:t xml:space="preserve"> </w:t>
      </w:r>
      <w:r w:rsidR="004B6672">
        <w:rPr>
          <w:rFonts w:hint="cs"/>
          <w:color w:val="0E4660"/>
          <w:w w:val="76"/>
          <w:rtl/>
        </w:rPr>
        <w:t>10</w:t>
      </w:r>
      <w:r>
        <w:rPr>
          <w:rFonts w:hint="cs"/>
          <w:color w:val="0E4660"/>
          <w:w w:val="76"/>
          <w:rtl/>
        </w:rPr>
        <w:t xml:space="preserve">: </w:t>
      </w:r>
      <w:r>
        <w:rPr>
          <w:color w:val="0E4660"/>
          <w:w w:val="81"/>
          <w:rtl/>
        </w:rPr>
        <w:t>عملة</w:t>
      </w:r>
      <w:r>
        <w:rPr>
          <w:color w:val="0E4660"/>
          <w:spacing w:val="-4"/>
          <w:rtl/>
        </w:rPr>
        <w:t xml:space="preserve"> </w:t>
      </w:r>
      <w:r>
        <w:rPr>
          <w:color w:val="0E4660"/>
          <w:w w:val="81"/>
          <w:rtl/>
        </w:rPr>
        <w:t>العطاء</w:t>
      </w:r>
      <w:r>
        <w:rPr>
          <w:color w:val="0E4660"/>
          <w:spacing w:val="-2"/>
          <w:rtl/>
        </w:rPr>
        <w:t xml:space="preserve"> </w:t>
      </w:r>
      <w:r>
        <w:rPr>
          <w:color w:val="0E4660"/>
          <w:w w:val="81"/>
          <w:rtl/>
        </w:rPr>
        <w:t>والدفع</w:t>
      </w:r>
    </w:p>
    <w:p w14:paraId="08DDD400" w14:textId="77777777" w:rsidR="00162FC1" w:rsidRPr="00AA1162" w:rsidRDefault="0014364B">
      <w:pPr>
        <w:pStyle w:val="BodyText"/>
        <w:bidi/>
        <w:spacing w:before="140"/>
        <w:ind w:left="352" w:right="191"/>
        <w:jc w:val="left"/>
        <w:rPr>
          <w:rFonts w:ascii="Arial" w:cs="Arial"/>
          <w:w w:val="93"/>
        </w:rPr>
      </w:pPr>
      <w:r w:rsidRPr="00AA1162">
        <w:rPr>
          <w:rFonts w:ascii="Arial" w:cs="Arial"/>
          <w:w w:val="93"/>
          <w:rtl/>
        </w:rPr>
        <w:t xml:space="preserve">تُقدَّم أسعار العقد وطريقة الدفع بالدولار الأمريكي </w:t>
      </w:r>
      <w:r w:rsidRPr="00AA1162">
        <w:rPr>
          <w:rFonts w:ascii="Arial" w:cs="Arial"/>
          <w:w w:val="93"/>
        </w:rPr>
        <w:t>.(USD)</w:t>
      </w:r>
    </w:p>
    <w:p w14:paraId="08DDD401" w14:textId="77777777" w:rsidR="00162FC1" w:rsidRDefault="00162FC1">
      <w:pPr>
        <w:pStyle w:val="BodyText"/>
        <w:spacing w:before="359"/>
        <w:jc w:val="left"/>
        <w:rPr>
          <w:sz w:val="32"/>
        </w:rPr>
      </w:pPr>
    </w:p>
    <w:p w14:paraId="08DDD402" w14:textId="0AF4B854" w:rsidR="00162FC1" w:rsidRDefault="00D6732A">
      <w:pPr>
        <w:pStyle w:val="Heading1"/>
        <w:bidi/>
        <w:ind w:left="355" w:right="191"/>
        <w:jc w:val="left"/>
      </w:pPr>
      <w:r>
        <w:rPr>
          <w:color w:val="0E4660"/>
          <w:w w:val="76"/>
          <w:rtl/>
        </w:rPr>
        <w:t>المادة</w:t>
      </w:r>
      <w:r>
        <w:rPr>
          <w:rFonts w:ascii="Trebuchet MS" w:cs="Trebuchet MS"/>
          <w:color w:val="0E4660"/>
          <w:spacing w:val="-1"/>
          <w:w w:val="76"/>
          <w:rtl/>
        </w:rPr>
        <w:t xml:space="preserve"> </w:t>
      </w:r>
      <w:r w:rsidR="00196C9A">
        <w:rPr>
          <w:rFonts w:hint="cs"/>
          <w:color w:val="0E4660"/>
          <w:w w:val="76"/>
          <w:rtl/>
        </w:rPr>
        <w:t>11</w:t>
      </w:r>
      <w:r>
        <w:rPr>
          <w:rFonts w:hint="cs"/>
          <w:color w:val="0E4660"/>
          <w:w w:val="76"/>
          <w:rtl/>
        </w:rPr>
        <w:t xml:space="preserve">: </w:t>
      </w:r>
      <w:r>
        <w:rPr>
          <w:color w:val="0E4660"/>
          <w:w w:val="86"/>
          <w:rtl/>
        </w:rPr>
        <w:t>مدة</w:t>
      </w:r>
      <w:r>
        <w:rPr>
          <w:color w:val="0E4660"/>
          <w:spacing w:val="5"/>
          <w:rtl/>
        </w:rPr>
        <w:t xml:space="preserve"> </w:t>
      </w:r>
      <w:r>
        <w:rPr>
          <w:color w:val="0E4660"/>
          <w:w w:val="86"/>
          <w:rtl/>
        </w:rPr>
        <w:t>صلاحية</w:t>
      </w:r>
      <w:r>
        <w:rPr>
          <w:color w:val="0E4660"/>
          <w:spacing w:val="6"/>
          <w:rtl/>
        </w:rPr>
        <w:t xml:space="preserve"> </w:t>
      </w:r>
      <w:r>
        <w:rPr>
          <w:color w:val="0E4660"/>
          <w:w w:val="86"/>
          <w:rtl/>
        </w:rPr>
        <w:t>العطاءات</w:t>
      </w:r>
    </w:p>
    <w:p w14:paraId="08DDD403" w14:textId="77777777" w:rsidR="00162FC1" w:rsidRPr="00AA1162" w:rsidRDefault="0014364B">
      <w:pPr>
        <w:pStyle w:val="BodyText"/>
        <w:bidi/>
        <w:spacing w:before="137"/>
        <w:ind w:left="352" w:right="191"/>
        <w:jc w:val="left"/>
        <w:rPr>
          <w:rFonts w:ascii="Arial" w:cs="Arial"/>
          <w:w w:val="93"/>
        </w:rPr>
      </w:pPr>
      <w:r w:rsidRPr="00AA1162">
        <w:rPr>
          <w:rFonts w:ascii="Arial" w:cs="Arial"/>
          <w:w w:val="93"/>
          <w:rtl/>
        </w:rPr>
        <w:t xml:space="preserve">تظل العطاءات صالحة لمدة تسعين </w:t>
      </w:r>
      <w:r w:rsidRPr="00AA1162">
        <w:rPr>
          <w:rFonts w:ascii="Arial" w:cs="Arial"/>
          <w:w w:val="93"/>
        </w:rPr>
        <w:t>(90)</w:t>
      </w:r>
      <w:r w:rsidRPr="00AA1162">
        <w:rPr>
          <w:rFonts w:ascii="Arial" w:cs="Arial"/>
          <w:w w:val="93"/>
          <w:rtl/>
        </w:rPr>
        <w:t xml:space="preserve"> يومًا على الأقل من تاريخ فتح المظاريف</w:t>
      </w:r>
      <w:r w:rsidRPr="00AA1162">
        <w:rPr>
          <w:rFonts w:ascii="Arial" w:cs="Arial"/>
          <w:w w:val="93"/>
        </w:rPr>
        <w:t>.</w:t>
      </w:r>
    </w:p>
    <w:p w14:paraId="08DDD404" w14:textId="77777777" w:rsidR="00162FC1" w:rsidRPr="0068238E" w:rsidRDefault="0014364B">
      <w:pPr>
        <w:bidi/>
        <w:spacing w:before="224"/>
        <w:ind w:left="354"/>
        <w:rPr>
          <w:rFonts w:ascii="Arial" w:cs="Arial"/>
          <w:b/>
          <w:bCs/>
          <w:w w:val="93"/>
          <w:sz w:val="24"/>
          <w:szCs w:val="24"/>
        </w:rPr>
      </w:pPr>
      <w:r w:rsidRPr="0068238E">
        <w:rPr>
          <w:rFonts w:ascii="Arial" w:cs="Arial"/>
          <w:b/>
          <w:bCs/>
          <w:w w:val="93"/>
          <w:sz w:val="24"/>
          <w:szCs w:val="24"/>
          <w:rtl/>
        </w:rPr>
        <w:t xml:space="preserve">سترفض منظمة أطباء بلا حدود </w:t>
      </w:r>
      <w:r w:rsidRPr="0068238E">
        <w:rPr>
          <w:rFonts w:ascii="Arial" w:cs="Arial"/>
          <w:b/>
          <w:bCs/>
          <w:w w:val="93"/>
          <w:sz w:val="24"/>
          <w:szCs w:val="24"/>
        </w:rPr>
        <w:t>-</w:t>
      </w:r>
      <w:r w:rsidRPr="0068238E">
        <w:rPr>
          <w:rFonts w:ascii="Arial" w:cs="Arial"/>
          <w:b/>
          <w:bCs/>
          <w:w w:val="93"/>
          <w:sz w:val="24"/>
          <w:szCs w:val="24"/>
          <w:rtl/>
        </w:rPr>
        <w:t xml:space="preserve"> سويسرا أي عطاء تكون مدة صلاحيته أقصر من ذلك لعدم استيفائه للشروط</w:t>
      </w:r>
      <w:r w:rsidRPr="0068238E">
        <w:rPr>
          <w:rFonts w:ascii="Arial" w:cs="Arial"/>
          <w:b/>
          <w:bCs/>
          <w:w w:val="93"/>
          <w:sz w:val="24"/>
          <w:szCs w:val="24"/>
        </w:rPr>
        <w:t>.</w:t>
      </w:r>
    </w:p>
    <w:p w14:paraId="08DDD405" w14:textId="77777777" w:rsidR="00162FC1" w:rsidRDefault="00162FC1">
      <w:pPr>
        <w:pStyle w:val="BodyText"/>
        <w:spacing w:before="331"/>
        <w:jc w:val="left"/>
        <w:rPr>
          <w:rFonts w:ascii="Arial"/>
          <w:b/>
          <w:sz w:val="32"/>
        </w:rPr>
      </w:pPr>
    </w:p>
    <w:p w14:paraId="08DDD406" w14:textId="4EEFBA29" w:rsidR="00162FC1" w:rsidRDefault="00D6732A">
      <w:pPr>
        <w:pStyle w:val="Heading1"/>
        <w:bidi/>
        <w:ind w:left="355" w:right="191"/>
        <w:jc w:val="left"/>
      </w:pPr>
      <w:r>
        <w:rPr>
          <w:color w:val="0E4660"/>
          <w:w w:val="76"/>
          <w:rtl/>
        </w:rPr>
        <w:t>المادة</w:t>
      </w:r>
      <w:r>
        <w:rPr>
          <w:rFonts w:ascii="Trebuchet MS" w:cs="Trebuchet MS"/>
          <w:color w:val="0E4660"/>
          <w:spacing w:val="-1"/>
          <w:w w:val="76"/>
          <w:rtl/>
        </w:rPr>
        <w:t xml:space="preserve"> </w:t>
      </w:r>
      <w:r w:rsidR="009F4D29">
        <w:rPr>
          <w:rFonts w:hint="cs"/>
          <w:color w:val="0E4660"/>
          <w:w w:val="76"/>
          <w:rtl/>
        </w:rPr>
        <w:t>12</w:t>
      </w:r>
      <w:r>
        <w:rPr>
          <w:rFonts w:hint="cs"/>
          <w:color w:val="0E4660"/>
          <w:w w:val="76"/>
          <w:rtl/>
        </w:rPr>
        <w:t xml:space="preserve">: </w:t>
      </w:r>
      <w:r>
        <w:rPr>
          <w:color w:val="0E4660"/>
          <w:w w:val="72"/>
          <w:rtl/>
        </w:rPr>
        <w:t>تقديم</w:t>
      </w:r>
      <w:r>
        <w:rPr>
          <w:color w:val="0E4660"/>
          <w:spacing w:val="-13"/>
          <w:rtl/>
        </w:rPr>
        <w:t xml:space="preserve"> </w:t>
      </w:r>
      <w:r>
        <w:rPr>
          <w:color w:val="0E4660"/>
          <w:w w:val="72"/>
          <w:rtl/>
        </w:rPr>
        <w:t>العطاء</w:t>
      </w:r>
      <w:r>
        <w:rPr>
          <w:color w:val="0E4660"/>
          <w:spacing w:val="-12"/>
          <w:rtl/>
        </w:rPr>
        <w:t xml:space="preserve"> </w:t>
      </w:r>
      <w:r>
        <w:rPr>
          <w:color w:val="0E4660"/>
          <w:w w:val="72"/>
          <w:rtl/>
        </w:rPr>
        <w:t>وتوقيعه</w:t>
      </w:r>
    </w:p>
    <w:p w14:paraId="08DDD407" w14:textId="530E6C30" w:rsidR="00162FC1" w:rsidRPr="00AA1162" w:rsidRDefault="0014364B">
      <w:pPr>
        <w:pStyle w:val="BodyText"/>
        <w:bidi/>
        <w:spacing w:before="140" w:line="297" w:lineRule="auto"/>
        <w:ind w:left="355" w:right="26" w:hanging="1"/>
        <w:jc w:val="left"/>
        <w:rPr>
          <w:rFonts w:ascii="Arial" w:cs="Arial"/>
          <w:w w:val="93"/>
        </w:rPr>
      </w:pPr>
      <w:r w:rsidRPr="00AA1162">
        <w:rPr>
          <w:rFonts w:ascii="Arial" w:cs="Arial"/>
          <w:w w:val="93"/>
          <w:rtl/>
        </w:rPr>
        <w:t xml:space="preserve">الموعد النهائي لتقديم العطاءات إلى منظمة أطباء بلا حدود هو يوم </w:t>
      </w:r>
      <w:r w:rsidR="00A9594F">
        <w:rPr>
          <w:rFonts w:ascii="Arial" w:cs="Arial" w:hint="cs"/>
          <w:w w:val="93"/>
          <w:rtl/>
        </w:rPr>
        <w:t>الأحد</w:t>
      </w:r>
      <w:r w:rsidRPr="00AA1162">
        <w:rPr>
          <w:rFonts w:ascii="Arial" w:cs="Arial"/>
          <w:w w:val="93"/>
          <w:rtl/>
        </w:rPr>
        <w:t xml:space="preserve"> </w:t>
      </w:r>
      <w:r w:rsidR="00B01099">
        <w:rPr>
          <w:rFonts w:ascii="Arial" w:cs="Arial"/>
          <w:w w:val="93"/>
        </w:rPr>
        <w:t>21</w:t>
      </w:r>
      <w:r w:rsidR="00A9594F">
        <w:rPr>
          <w:rFonts w:ascii="Arial" w:cs="Arial" w:hint="cs"/>
          <w:w w:val="93"/>
          <w:rtl/>
        </w:rPr>
        <w:t xml:space="preserve"> </w:t>
      </w:r>
      <w:r w:rsidRPr="00AA1162">
        <w:rPr>
          <w:rFonts w:ascii="Arial" w:cs="Arial"/>
          <w:w w:val="93"/>
          <w:rtl/>
        </w:rPr>
        <w:t xml:space="preserve">سبتمبر </w:t>
      </w:r>
      <w:r w:rsidRPr="00AA1162">
        <w:rPr>
          <w:rFonts w:ascii="Arial" w:cs="Arial"/>
          <w:w w:val="93"/>
        </w:rPr>
        <w:t>٢٠٢٥</w:t>
      </w:r>
      <w:r w:rsidRPr="00AA1162">
        <w:rPr>
          <w:rFonts w:ascii="Arial" w:cs="Arial"/>
          <w:w w:val="93"/>
          <w:rtl/>
        </w:rPr>
        <w:t xml:space="preserve">، الساعة </w:t>
      </w:r>
      <w:r w:rsidRPr="00AA1162">
        <w:rPr>
          <w:rFonts w:ascii="Arial" w:cs="Arial"/>
          <w:w w:val="93"/>
        </w:rPr>
        <w:t>٣:٠٠</w:t>
      </w:r>
      <w:r w:rsidRPr="00AA1162">
        <w:rPr>
          <w:rFonts w:ascii="Arial" w:cs="Arial"/>
          <w:w w:val="93"/>
          <w:rtl/>
        </w:rPr>
        <w:t xml:space="preserve"> مساءً </w:t>
      </w:r>
      <w:r w:rsidRPr="00AA1162">
        <w:rPr>
          <w:rFonts w:ascii="Arial" w:cs="Arial"/>
          <w:w w:val="93"/>
        </w:rPr>
        <w:t>)</w:t>
      </w:r>
      <w:r w:rsidRPr="00AA1162">
        <w:rPr>
          <w:rFonts w:ascii="Arial" w:cs="Arial"/>
          <w:w w:val="93"/>
          <w:rtl/>
        </w:rPr>
        <w:t>بالتوقيت المحلي</w:t>
      </w:r>
      <w:r w:rsidRPr="00AA1162">
        <w:rPr>
          <w:rFonts w:ascii="Arial" w:cs="Arial"/>
          <w:w w:val="93"/>
        </w:rPr>
        <w:t>.(</w:t>
      </w:r>
    </w:p>
    <w:p w14:paraId="08DDD408" w14:textId="254F90CA" w:rsidR="00162FC1" w:rsidRPr="00AA1162" w:rsidRDefault="0014364B">
      <w:pPr>
        <w:pStyle w:val="BodyText"/>
        <w:bidi/>
        <w:spacing w:before="142"/>
        <w:ind w:left="354"/>
        <w:jc w:val="left"/>
        <w:rPr>
          <w:rFonts w:ascii="Arial" w:cs="Arial"/>
          <w:w w:val="93"/>
        </w:rPr>
      </w:pPr>
      <w:r w:rsidRPr="00AA1162">
        <w:rPr>
          <w:rFonts w:ascii="Arial" w:cs="Arial"/>
          <w:w w:val="93"/>
          <w:rtl/>
        </w:rPr>
        <w:t xml:space="preserve">على مقدم العطاء تقديم </w:t>
      </w:r>
      <w:r w:rsidR="00092F0D">
        <w:rPr>
          <w:rFonts w:ascii="Arial" w:cs="Arial" w:hint="cs"/>
          <w:w w:val="93"/>
          <w:rtl/>
        </w:rPr>
        <w:t>عطاء</w:t>
      </w:r>
      <w:r w:rsidRPr="00AA1162">
        <w:rPr>
          <w:rFonts w:ascii="Arial" w:cs="Arial"/>
          <w:w w:val="93"/>
          <w:rtl/>
        </w:rPr>
        <w:t xml:space="preserve"> أصلي واحد </w:t>
      </w:r>
      <w:r w:rsidRPr="00AA1162">
        <w:rPr>
          <w:rFonts w:ascii="Arial" w:cs="Arial"/>
          <w:w w:val="93"/>
        </w:rPr>
        <w:t>.(١)</w:t>
      </w:r>
    </w:p>
    <w:p w14:paraId="779D7BDE" w14:textId="77777777" w:rsidR="00092F0D" w:rsidRDefault="0014364B" w:rsidP="00092F0D">
      <w:pPr>
        <w:pStyle w:val="BodyText"/>
        <w:bidi/>
        <w:spacing w:before="206"/>
        <w:ind w:left="352" w:right="3748"/>
        <w:jc w:val="left"/>
        <w:rPr>
          <w:rFonts w:ascii="Arial" w:cs="Arial"/>
          <w:w w:val="93"/>
          <w:rtl/>
        </w:rPr>
      </w:pPr>
      <w:r w:rsidRPr="00AA1162">
        <w:rPr>
          <w:rFonts w:ascii="Arial" w:cs="Arial"/>
          <w:w w:val="93"/>
          <w:rtl/>
        </w:rPr>
        <w:t xml:space="preserve">سيتم توقيع </w:t>
      </w:r>
      <w:r w:rsidR="00092F0D">
        <w:rPr>
          <w:rFonts w:ascii="Arial" w:cs="Arial" w:hint="cs"/>
          <w:w w:val="93"/>
          <w:rtl/>
        </w:rPr>
        <w:t>العطاء</w:t>
      </w:r>
      <w:r w:rsidRPr="00AA1162">
        <w:rPr>
          <w:rFonts w:ascii="Arial" w:cs="Arial"/>
          <w:w w:val="93"/>
          <w:rtl/>
        </w:rPr>
        <w:t xml:space="preserve"> الأصلي بالأحرف الأولى وتوقيعه من قبل مقدم العطاء</w:t>
      </w:r>
      <w:r w:rsidRPr="00AA1162">
        <w:rPr>
          <w:rFonts w:ascii="Arial" w:cs="Arial"/>
          <w:w w:val="93"/>
        </w:rPr>
        <w:t>.</w:t>
      </w:r>
      <w:r w:rsidRPr="00AA1162">
        <w:rPr>
          <w:rFonts w:ascii="Arial" w:cs="Arial"/>
          <w:w w:val="93"/>
          <w:rtl/>
        </w:rPr>
        <w:t xml:space="preserve"> </w:t>
      </w:r>
    </w:p>
    <w:p w14:paraId="08DDD409" w14:textId="3D1971C2" w:rsidR="00162FC1" w:rsidRPr="00AA1162" w:rsidRDefault="0014364B" w:rsidP="00092F0D">
      <w:pPr>
        <w:pStyle w:val="BodyText"/>
        <w:bidi/>
        <w:spacing w:before="206"/>
        <w:ind w:left="352" w:right="3748"/>
        <w:jc w:val="left"/>
        <w:rPr>
          <w:rFonts w:ascii="Arial" w:cs="Arial"/>
          <w:w w:val="93"/>
        </w:rPr>
      </w:pPr>
      <w:r w:rsidRPr="00AA1162">
        <w:rPr>
          <w:rFonts w:ascii="Arial" w:cs="Arial"/>
          <w:w w:val="93"/>
          <w:rtl/>
        </w:rPr>
        <w:t xml:space="preserve">لا يستحق مقدم العطاء أي أجر مقابل إعداد </w:t>
      </w:r>
      <w:r w:rsidR="00092F0D">
        <w:rPr>
          <w:rFonts w:ascii="Arial" w:cs="Arial" w:hint="cs"/>
          <w:w w:val="93"/>
          <w:rtl/>
        </w:rPr>
        <w:t>العطاء</w:t>
      </w:r>
      <w:r w:rsidRPr="00AA1162">
        <w:rPr>
          <w:rFonts w:ascii="Arial" w:cs="Arial"/>
          <w:w w:val="93"/>
          <w:rtl/>
        </w:rPr>
        <w:t>، سواء تم قبوله أم لا</w:t>
      </w:r>
      <w:r w:rsidRPr="00AA1162">
        <w:rPr>
          <w:rFonts w:ascii="Arial" w:cs="Arial"/>
          <w:w w:val="93"/>
        </w:rPr>
        <w:t>.</w:t>
      </w:r>
    </w:p>
    <w:p w14:paraId="08DDD40A" w14:textId="77777777" w:rsidR="00162FC1" w:rsidRDefault="00162FC1">
      <w:pPr>
        <w:pStyle w:val="BodyText"/>
        <w:spacing w:before="130"/>
        <w:jc w:val="left"/>
        <w:rPr>
          <w:sz w:val="32"/>
        </w:rPr>
      </w:pPr>
    </w:p>
    <w:p w14:paraId="08DDD40B" w14:textId="139A4F58" w:rsidR="00162FC1" w:rsidRDefault="00D6732A">
      <w:pPr>
        <w:pStyle w:val="Heading1"/>
        <w:bidi/>
        <w:ind w:left="355" w:right="191"/>
        <w:jc w:val="left"/>
      </w:pPr>
      <w:r>
        <w:rPr>
          <w:color w:val="0E4660"/>
          <w:w w:val="76"/>
          <w:rtl/>
        </w:rPr>
        <w:t>المادة</w:t>
      </w:r>
      <w:r>
        <w:rPr>
          <w:rFonts w:ascii="Trebuchet MS" w:cs="Trebuchet MS"/>
          <w:color w:val="0E4660"/>
          <w:spacing w:val="-1"/>
          <w:w w:val="76"/>
          <w:rtl/>
        </w:rPr>
        <w:t xml:space="preserve"> </w:t>
      </w:r>
      <w:r w:rsidR="00004E5C">
        <w:rPr>
          <w:rFonts w:hint="cs"/>
          <w:color w:val="0E4660"/>
          <w:w w:val="76"/>
          <w:rtl/>
        </w:rPr>
        <w:t>13</w:t>
      </w:r>
      <w:r>
        <w:rPr>
          <w:rFonts w:hint="cs"/>
          <w:color w:val="0E4660"/>
          <w:w w:val="76"/>
          <w:rtl/>
        </w:rPr>
        <w:t xml:space="preserve">: </w:t>
      </w:r>
      <w:r>
        <w:rPr>
          <w:color w:val="0E4660"/>
          <w:w w:val="82"/>
          <w:rtl/>
        </w:rPr>
        <w:t>ختم</w:t>
      </w:r>
      <w:r>
        <w:rPr>
          <w:color w:val="0E4660"/>
          <w:spacing w:val="8"/>
          <w:rtl/>
        </w:rPr>
        <w:t xml:space="preserve"> </w:t>
      </w:r>
      <w:r>
        <w:rPr>
          <w:color w:val="0E4660"/>
          <w:w w:val="82"/>
          <w:rtl/>
        </w:rPr>
        <w:t>العطاءات</w:t>
      </w:r>
      <w:r>
        <w:rPr>
          <w:color w:val="0E4660"/>
          <w:spacing w:val="3"/>
          <w:rtl/>
        </w:rPr>
        <w:t xml:space="preserve"> </w:t>
      </w:r>
      <w:r>
        <w:rPr>
          <w:color w:val="0E4660"/>
          <w:w w:val="82"/>
          <w:rtl/>
        </w:rPr>
        <w:t>ووضع</w:t>
      </w:r>
      <w:r>
        <w:rPr>
          <w:color w:val="0E4660"/>
          <w:spacing w:val="4"/>
          <w:rtl/>
        </w:rPr>
        <w:t xml:space="preserve"> </w:t>
      </w:r>
      <w:r>
        <w:rPr>
          <w:color w:val="0E4660"/>
          <w:w w:val="82"/>
          <w:rtl/>
        </w:rPr>
        <w:t>العلامات</w:t>
      </w:r>
      <w:r>
        <w:rPr>
          <w:color w:val="0E4660"/>
          <w:spacing w:val="3"/>
          <w:rtl/>
        </w:rPr>
        <w:t xml:space="preserve"> </w:t>
      </w:r>
      <w:r>
        <w:rPr>
          <w:color w:val="0E4660"/>
          <w:w w:val="82"/>
          <w:rtl/>
        </w:rPr>
        <w:t>عليها</w:t>
      </w:r>
    </w:p>
    <w:p w14:paraId="08DDD40C" w14:textId="2FD1CC92" w:rsidR="00162FC1" w:rsidRPr="00AA1162" w:rsidRDefault="0014364B">
      <w:pPr>
        <w:pStyle w:val="BodyText"/>
        <w:bidi/>
        <w:spacing w:before="144" w:line="283" w:lineRule="auto"/>
        <w:ind w:left="354" w:right="276" w:hanging="2"/>
        <w:jc w:val="left"/>
        <w:rPr>
          <w:rFonts w:ascii="Arial" w:cs="Arial"/>
          <w:w w:val="93"/>
        </w:rPr>
      </w:pPr>
      <w:r w:rsidRPr="00AA1162">
        <w:rPr>
          <w:rFonts w:ascii="Arial" w:cs="Arial"/>
          <w:w w:val="93"/>
          <w:rtl/>
        </w:rPr>
        <w:t xml:space="preserve">يجب على مقدم العطاء تقديم </w:t>
      </w:r>
      <w:r w:rsidR="0078325B">
        <w:rPr>
          <w:rFonts w:ascii="Arial" w:cs="Arial" w:hint="cs"/>
          <w:w w:val="93"/>
          <w:rtl/>
        </w:rPr>
        <w:t>العطاء</w:t>
      </w:r>
      <w:r w:rsidRPr="00AA1162">
        <w:rPr>
          <w:rFonts w:ascii="Arial" w:cs="Arial"/>
          <w:w w:val="93"/>
          <w:rtl/>
        </w:rPr>
        <w:t xml:space="preserve"> الأصلي </w:t>
      </w:r>
      <w:r w:rsidRPr="0078325B">
        <w:rPr>
          <w:rFonts w:ascii="Arial" w:cs="Arial"/>
          <w:b/>
          <w:bCs/>
          <w:w w:val="93"/>
          <w:u w:val="single"/>
          <w:rtl/>
        </w:rPr>
        <w:t>في مظروف مغلق</w:t>
      </w:r>
      <w:r w:rsidRPr="00AA1162">
        <w:rPr>
          <w:rFonts w:ascii="Arial" w:cs="Arial"/>
          <w:w w:val="93"/>
          <w:rtl/>
        </w:rPr>
        <w:t xml:space="preserve">، معنون باسم منظمة أطباء بلا حدود </w:t>
      </w:r>
      <w:r w:rsidRPr="00AA1162">
        <w:rPr>
          <w:rFonts w:ascii="Arial" w:cs="Arial"/>
          <w:w w:val="93"/>
        </w:rPr>
        <w:t>-</w:t>
      </w:r>
      <w:r w:rsidRPr="00AA1162">
        <w:rPr>
          <w:rFonts w:ascii="Arial" w:cs="Arial"/>
          <w:w w:val="93"/>
          <w:rtl/>
        </w:rPr>
        <w:t xml:space="preserve"> سويسرا، مكتب صنعاء</w:t>
      </w:r>
      <w:r w:rsidRPr="00AA1162">
        <w:rPr>
          <w:rFonts w:ascii="Arial" w:cs="Arial"/>
          <w:w w:val="93"/>
        </w:rPr>
        <w:t>.</w:t>
      </w:r>
      <w:r w:rsidRPr="00AA1162">
        <w:rPr>
          <w:rFonts w:ascii="Arial" w:cs="Arial"/>
          <w:w w:val="93"/>
          <w:rtl/>
        </w:rPr>
        <w:t xml:space="preserve"> لضمان عدم فتحه قبل فتح العطاءات، يجب كتابة عبارة </w:t>
      </w:r>
      <w:r w:rsidRPr="00AA1162">
        <w:rPr>
          <w:rFonts w:ascii="Arial" w:cs="Arial"/>
          <w:w w:val="93"/>
        </w:rPr>
        <w:t>"</w:t>
      </w:r>
      <w:r w:rsidR="008556AA">
        <w:rPr>
          <w:rFonts w:ascii="Arial" w:cs="Arial" w:hint="cs"/>
          <w:w w:val="93"/>
          <w:rtl/>
        </w:rPr>
        <w:t>لا تفتح، وثائق العطاء</w:t>
      </w:r>
      <w:r w:rsidRPr="00AA1162">
        <w:rPr>
          <w:rFonts w:ascii="Arial" w:cs="Arial"/>
          <w:w w:val="93"/>
        </w:rPr>
        <w:t>"</w:t>
      </w:r>
      <w:r w:rsidRPr="00AA1162">
        <w:rPr>
          <w:rFonts w:ascii="Arial" w:cs="Arial"/>
          <w:w w:val="93"/>
          <w:rtl/>
        </w:rPr>
        <w:t xml:space="preserve"> </w:t>
      </w:r>
      <w:r w:rsidR="00326EF8" w:rsidRPr="00326EF8">
        <w:rPr>
          <w:rFonts w:ascii="Arial" w:cs="Arial"/>
          <w:w w:val="93"/>
          <w:rtl/>
        </w:rPr>
        <w:t>بوضوح وبشكل قابل للقراءة على الظرف</w:t>
      </w:r>
      <w:r w:rsidR="00E61B72">
        <w:rPr>
          <w:rFonts w:ascii="Arial" w:cs="Arial" w:hint="cs"/>
          <w:w w:val="93"/>
          <w:rtl/>
        </w:rPr>
        <w:t>.</w:t>
      </w:r>
    </w:p>
    <w:p w14:paraId="08DDD40D" w14:textId="0CE7A035" w:rsidR="00162FC1" w:rsidRPr="0068238E" w:rsidRDefault="0014364B">
      <w:pPr>
        <w:pStyle w:val="BodyText"/>
        <w:bidi/>
        <w:spacing w:before="157"/>
        <w:ind w:left="352" w:right="191"/>
        <w:jc w:val="left"/>
        <w:rPr>
          <w:rFonts w:ascii="Arial" w:cs="Arial"/>
          <w:w w:val="93"/>
          <w:u w:val="single"/>
        </w:rPr>
      </w:pPr>
      <w:r w:rsidRPr="0068238E">
        <w:rPr>
          <w:rFonts w:ascii="Arial" w:cs="Arial"/>
          <w:w w:val="93"/>
          <w:u w:val="single"/>
          <w:rtl/>
        </w:rPr>
        <w:t xml:space="preserve">يُعتبر </w:t>
      </w:r>
      <w:r w:rsidR="00E61B72">
        <w:rPr>
          <w:rFonts w:ascii="Arial" w:cs="Arial" w:hint="cs"/>
          <w:w w:val="93"/>
          <w:u w:val="single"/>
          <w:rtl/>
        </w:rPr>
        <w:t>العطاء</w:t>
      </w:r>
      <w:r w:rsidRPr="0068238E">
        <w:rPr>
          <w:rFonts w:ascii="Arial" w:cs="Arial"/>
          <w:w w:val="93"/>
          <w:u w:val="single"/>
          <w:rtl/>
        </w:rPr>
        <w:t xml:space="preserve"> غير مقبول إذا لم يكن الظرف مغلقًا تمامًا، وسيتم استبعاد مقدم </w:t>
      </w:r>
      <w:r w:rsidR="00A12F49">
        <w:rPr>
          <w:rFonts w:ascii="Arial" w:cs="Arial" w:hint="cs"/>
          <w:w w:val="93"/>
          <w:u w:val="single"/>
          <w:rtl/>
        </w:rPr>
        <w:t>العطاء</w:t>
      </w:r>
      <w:r w:rsidRPr="0068238E">
        <w:rPr>
          <w:rFonts w:ascii="Arial" w:cs="Arial"/>
          <w:w w:val="93"/>
          <w:u w:val="single"/>
          <w:rtl/>
        </w:rPr>
        <w:t xml:space="preserve"> فورًا</w:t>
      </w:r>
      <w:r w:rsidRPr="0068238E">
        <w:rPr>
          <w:rFonts w:ascii="Arial" w:cs="Arial"/>
          <w:w w:val="93"/>
          <w:u w:val="single"/>
        </w:rPr>
        <w:t>.</w:t>
      </w:r>
    </w:p>
    <w:p w14:paraId="08DDD40E" w14:textId="251CC3AB" w:rsidR="00162FC1" w:rsidRPr="0068238E" w:rsidRDefault="0014364B">
      <w:pPr>
        <w:bidi/>
        <w:spacing w:before="205"/>
        <w:ind w:left="354"/>
        <w:rPr>
          <w:rFonts w:ascii="Arial" w:cs="Arial"/>
          <w:b/>
          <w:bCs/>
          <w:w w:val="93"/>
          <w:sz w:val="24"/>
          <w:szCs w:val="24"/>
        </w:rPr>
      </w:pPr>
      <w:r w:rsidRPr="0068238E">
        <w:rPr>
          <w:rFonts w:ascii="Arial" w:cs="Arial"/>
          <w:b/>
          <w:bCs/>
          <w:w w:val="93"/>
          <w:sz w:val="24"/>
          <w:szCs w:val="24"/>
          <w:rtl/>
        </w:rPr>
        <w:t xml:space="preserve">لاحتمال رفضه، يجب أن يكون الظرف مغلقًا وألا يحمل أي إشارة إلى هوية مقدم </w:t>
      </w:r>
      <w:r w:rsidR="00A12F49">
        <w:rPr>
          <w:rFonts w:ascii="Arial" w:cs="Arial" w:hint="cs"/>
          <w:b/>
          <w:bCs/>
          <w:w w:val="93"/>
          <w:sz w:val="24"/>
          <w:szCs w:val="24"/>
          <w:rtl/>
        </w:rPr>
        <w:t>العطاء</w:t>
      </w:r>
      <w:r w:rsidRPr="0068238E">
        <w:rPr>
          <w:rFonts w:ascii="Arial" w:cs="Arial"/>
          <w:b/>
          <w:bCs/>
          <w:w w:val="93"/>
          <w:sz w:val="24"/>
          <w:szCs w:val="24"/>
        </w:rPr>
        <w:t>.</w:t>
      </w:r>
    </w:p>
    <w:p w14:paraId="08DDD40F" w14:textId="77777777" w:rsidR="00162FC1" w:rsidRDefault="00162FC1">
      <w:pPr>
        <w:pStyle w:val="BodyText"/>
        <w:spacing w:before="334"/>
        <w:jc w:val="left"/>
        <w:rPr>
          <w:rFonts w:ascii="Arial"/>
          <w:b/>
          <w:sz w:val="32"/>
        </w:rPr>
      </w:pPr>
    </w:p>
    <w:p w14:paraId="08DDD410" w14:textId="0F6FC589" w:rsidR="00162FC1" w:rsidRDefault="00D6732A">
      <w:pPr>
        <w:pStyle w:val="Heading1"/>
        <w:bidi/>
        <w:spacing w:before="1"/>
        <w:ind w:left="355" w:right="191"/>
        <w:jc w:val="left"/>
      </w:pPr>
      <w:r>
        <w:rPr>
          <w:color w:val="0E4660"/>
          <w:w w:val="76"/>
          <w:rtl/>
        </w:rPr>
        <w:t>المادة</w:t>
      </w:r>
      <w:r>
        <w:rPr>
          <w:rFonts w:ascii="Trebuchet MS" w:cs="Trebuchet MS"/>
          <w:color w:val="0E4660"/>
          <w:spacing w:val="-1"/>
          <w:w w:val="76"/>
          <w:rtl/>
        </w:rPr>
        <w:t xml:space="preserve"> </w:t>
      </w:r>
      <w:r>
        <w:rPr>
          <w:rFonts w:hint="cs"/>
          <w:color w:val="0E4660"/>
          <w:w w:val="76"/>
          <w:rtl/>
        </w:rPr>
        <w:t>1</w:t>
      </w:r>
      <w:r w:rsidR="00004E5C">
        <w:rPr>
          <w:rFonts w:hint="cs"/>
          <w:color w:val="0E4660"/>
          <w:w w:val="76"/>
          <w:rtl/>
        </w:rPr>
        <w:t>4</w:t>
      </w:r>
      <w:r>
        <w:rPr>
          <w:rFonts w:hint="cs"/>
          <w:color w:val="0E4660"/>
          <w:w w:val="76"/>
          <w:rtl/>
        </w:rPr>
        <w:t xml:space="preserve">: </w:t>
      </w:r>
      <w:r>
        <w:rPr>
          <w:color w:val="0E4660"/>
          <w:w w:val="80"/>
          <w:rtl/>
        </w:rPr>
        <w:t>العطاءات</w:t>
      </w:r>
      <w:r>
        <w:rPr>
          <w:color w:val="0E4660"/>
          <w:spacing w:val="-5"/>
          <w:rtl/>
        </w:rPr>
        <w:t xml:space="preserve"> </w:t>
      </w:r>
      <w:r>
        <w:rPr>
          <w:color w:val="0E4660"/>
          <w:w w:val="80"/>
          <w:rtl/>
        </w:rPr>
        <w:t>بعد</w:t>
      </w:r>
      <w:r>
        <w:rPr>
          <w:color w:val="0E4660"/>
          <w:spacing w:val="-2"/>
          <w:rtl/>
        </w:rPr>
        <w:t xml:space="preserve"> </w:t>
      </w:r>
      <w:r>
        <w:rPr>
          <w:color w:val="0E4660"/>
          <w:w w:val="80"/>
          <w:rtl/>
        </w:rPr>
        <w:t>الموعد</w:t>
      </w:r>
      <w:r>
        <w:rPr>
          <w:color w:val="0E4660"/>
          <w:spacing w:val="-4"/>
          <w:rtl/>
        </w:rPr>
        <w:t xml:space="preserve"> </w:t>
      </w:r>
      <w:r>
        <w:rPr>
          <w:color w:val="0E4660"/>
          <w:w w:val="80"/>
          <w:rtl/>
        </w:rPr>
        <w:t>النهائي</w:t>
      </w:r>
    </w:p>
    <w:p w14:paraId="08DDD411" w14:textId="34AE6677" w:rsidR="00162FC1" w:rsidRPr="0068238E" w:rsidRDefault="0014364B">
      <w:pPr>
        <w:pStyle w:val="BodyText"/>
        <w:bidi/>
        <w:spacing w:before="165"/>
        <w:ind w:left="352" w:right="191"/>
        <w:jc w:val="left"/>
        <w:rPr>
          <w:rFonts w:ascii="Arial" w:cs="Arial"/>
          <w:w w:val="93"/>
          <w:u w:val="single"/>
        </w:rPr>
      </w:pPr>
      <w:r w:rsidRPr="0068238E">
        <w:rPr>
          <w:rFonts w:ascii="Arial" w:cs="Arial"/>
          <w:w w:val="93"/>
          <w:u w:val="single"/>
          <w:rtl/>
        </w:rPr>
        <w:t xml:space="preserve">يُرفض أي </w:t>
      </w:r>
      <w:r w:rsidR="00A70F62">
        <w:rPr>
          <w:rFonts w:ascii="Arial" w:cs="Arial" w:hint="cs"/>
          <w:w w:val="93"/>
          <w:u w:val="single"/>
          <w:rtl/>
        </w:rPr>
        <w:t>عطاء يتم</w:t>
      </w:r>
      <w:r w:rsidRPr="0068238E">
        <w:rPr>
          <w:rFonts w:ascii="Arial" w:cs="Arial"/>
          <w:w w:val="93"/>
          <w:u w:val="single"/>
          <w:rtl/>
        </w:rPr>
        <w:t xml:space="preserve"> </w:t>
      </w:r>
      <w:r w:rsidR="00A70F62">
        <w:rPr>
          <w:rFonts w:ascii="Arial" w:cs="Arial" w:hint="cs"/>
          <w:w w:val="93"/>
          <w:u w:val="single"/>
          <w:rtl/>
        </w:rPr>
        <w:t>تسليمه</w:t>
      </w:r>
      <w:r w:rsidRPr="0068238E">
        <w:rPr>
          <w:rFonts w:ascii="Arial" w:cs="Arial"/>
          <w:w w:val="93"/>
          <w:u w:val="single"/>
          <w:rtl/>
        </w:rPr>
        <w:t xml:space="preserve"> بعد الموعد النهائي للتقديم </w:t>
      </w:r>
      <w:r w:rsidR="00A70F62">
        <w:rPr>
          <w:rFonts w:ascii="Arial" w:cs="Arial" w:hint="cs"/>
          <w:w w:val="93"/>
          <w:u w:val="single"/>
          <w:rtl/>
        </w:rPr>
        <w:t xml:space="preserve">ولن يتم </w:t>
      </w:r>
      <w:r w:rsidRPr="0068238E">
        <w:rPr>
          <w:rFonts w:ascii="Arial" w:cs="Arial"/>
          <w:w w:val="93"/>
          <w:u w:val="single"/>
          <w:rtl/>
        </w:rPr>
        <w:t>فتحه، مهما كان سبب التأخير</w:t>
      </w:r>
      <w:r w:rsidRPr="0068238E">
        <w:rPr>
          <w:rFonts w:ascii="Arial" w:cs="Arial"/>
          <w:w w:val="93"/>
          <w:u w:val="single"/>
        </w:rPr>
        <w:t>.</w:t>
      </w:r>
    </w:p>
    <w:p w14:paraId="08DDD412" w14:textId="77777777" w:rsidR="00162FC1" w:rsidRDefault="00162FC1">
      <w:pPr>
        <w:pStyle w:val="BodyText"/>
        <w:jc w:val="left"/>
        <w:sectPr w:rsidR="00162FC1">
          <w:pgSz w:w="12240" w:h="15840"/>
          <w:pgMar w:top="1360" w:right="1080" w:bottom="280" w:left="1440" w:header="720" w:footer="720" w:gutter="0"/>
          <w:cols w:space="720"/>
        </w:sectPr>
      </w:pPr>
    </w:p>
    <w:p w14:paraId="08DDD413" w14:textId="2567DE37" w:rsidR="00162FC1" w:rsidRDefault="00D6732A">
      <w:pPr>
        <w:pStyle w:val="Heading1"/>
        <w:bidi/>
        <w:spacing w:before="119"/>
        <w:ind w:left="355" w:right="191"/>
        <w:jc w:val="left"/>
      </w:pPr>
      <w:r>
        <w:rPr>
          <w:color w:val="0E4660"/>
          <w:w w:val="76"/>
          <w:rtl/>
        </w:rPr>
        <w:lastRenderedPageBreak/>
        <w:t>المادة</w:t>
      </w:r>
      <w:r>
        <w:rPr>
          <w:rFonts w:ascii="Trebuchet MS" w:cs="Trebuchet MS"/>
          <w:color w:val="0E4660"/>
          <w:spacing w:val="-1"/>
          <w:w w:val="76"/>
          <w:rtl/>
        </w:rPr>
        <w:t xml:space="preserve"> </w:t>
      </w:r>
      <w:r>
        <w:rPr>
          <w:rFonts w:hint="cs"/>
          <w:color w:val="0E4660"/>
          <w:w w:val="76"/>
          <w:rtl/>
        </w:rPr>
        <w:t>1</w:t>
      </w:r>
      <w:r w:rsidR="00160D68">
        <w:rPr>
          <w:rFonts w:hint="cs"/>
          <w:color w:val="0E4660"/>
          <w:w w:val="76"/>
          <w:rtl/>
        </w:rPr>
        <w:t>5</w:t>
      </w:r>
      <w:r>
        <w:rPr>
          <w:rFonts w:hint="cs"/>
          <w:color w:val="0E4660"/>
          <w:w w:val="76"/>
          <w:rtl/>
        </w:rPr>
        <w:t xml:space="preserve">: </w:t>
      </w:r>
      <w:r>
        <w:rPr>
          <w:color w:val="0E4660"/>
          <w:w w:val="79"/>
          <w:rtl/>
        </w:rPr>
        <w:t>تغيير</w:t>
      </w:r>
      <w:r>
        <w:rPr>
          <w:color w:val="0E4660"/>
          <w:spacing w:val="-9"/>
          <w:rtl/>
        </w:rPr>
        <w:t xml:space="preserve"> </w:t>
      </w:r>
      <w:r>
        <w:rPr>
          <w:color w:val="0E4660"/>
          <w:w w:val="79"/>
          <w:rtl/>
        </w:rPr>
        <w:t>وسحب</w:t>
      </w:r>
      <w:r>
        <w:rPr>
          <w:color w:val="0E4660"/>
          <w:spacing w:val="-14"/>
          <w:rtl/>
        </w:rPr>
        <w:t xml:space="preserve"> </w:t>
      </w:r>
      <w:r>
        <w:rPr>
          <w:color w:val="0E4660"/>
          <w:w w:val="79"/>
          <w:rtl/>
        </w:rPr>
        <w:t>العطاءات</w:t>
      </w:r>
    </w:p>
    <w:p w14:paraId="08DDD414" w14:textId="7F3E41D5" w:rsidR="00162FC1" w:rsidRPr="00AA1162" w:rsidRDefault="0014364B">
      <w:pPr>
        <w:pStyle w:val="BodyText"/>
        <w:bidi/>
        <w:spacing w:line="283" w:lineRule="auto"/>
        <w:ind w:left="353" w:right="194" w:hanging="1"/>
        <w:jc w:val="left"/>
        <w:rPr>
          <w:rFonts w:ascii="Arial" w:cs="Arial"/>
          <w:w w:val="93"/>
        </w:rPr>
      </w:pPr>
      <w:r w:rsidRPr="00AA1162">
        <w:rPr>
          <w:rFonts w:ascii="Arial" w:cs="Arial"/>
          <w:w w:val="93"/>
          <w:rtl/>
        </w:rPr>
        <w:t xml:space="preserve">يجوز لمقدم </w:t>
      </w:r>
      <w:r w:rsidR="00261E05">
        <w:rPr>
          <w:rFonts w:ascii="Arial" w:cs="Arial" w:hint="cs"/>
          <w:w w:val="93"/>
          <w:rtl/>
        </w:rPr>
        <w:t>العطاء</w:t>
      </w:r>
      <w:r w:rsidRPr="00AA1162">
        <w:rPr>
          <w:rFonts w:ascii="Arial" w:cs="Arial"/>
          <w:w w:val="93"/>
          <w:rtl/>
        </w:rPr>
        <w:t xml:space="preserve"> تغيير أو سحب عطائه بعد تقديمه، شريطة أن تستلم منظمة أطباء بلا حدود </w:t>
      </w:r>
      <w:r w:rsidRPr="00AA1162">
        <w:rPr>
          <w:rFonts w:ascii="Arial" w:cs="Arial"/>
          <w:w w:val="93"/>
        </w:rPr>
        <w:t>–</w:t>
      </w:r>
      <w:r w:rsidRPr="00AA1162">
        <w:rPr>
          <w:rFonts w:ascii="Arial" w:cs="Arial"/>
          <w:w w:val="93"/>
          <w:rtl/>
        </w:rPr>
        <w:t xml:space="preserve"> سويسرا الإشعار الكتابي بالتغيير أو السحب قبل الموعد النهائي القانوني لتقديم العطاءات</w:t>
      </w:r>
      <w:r w:rsidRPr="00AA1162">
        <w:rPr>
          <w:rFonts w:ascii="Arial" w:cs="Arial"/>
          <w:w w:val="93"/>
        </w:rPr>
        <w:t>.</w:t>
      </w:r>
    </w:p>
    <w:p w14:paraId="08DDD415" w14:textId="77777777" w:rsidR="00162FC1" w:rsidRPr="00AA1162" w:rsidRDefault="0014364B">
      <w:pPr>
        <w:pStyle w:val="BodyText"/>
        <w:bidi/>
        <w:spacing w:before="158"/>
        <w:ind w:left="352" w:right="191"/>
        <w:jc w:val="left"/>
        <w:rPr>
          <w:rFonts w:ascii="Arial" w:cs="Arial"/>
          <w:w w:val="93"/>
        </w:rPr>
      </w:pPr>
      <w:r w:rsidRPr="00AA1162">
        <w:rPr>
          <w:rFonts w:ascii="Arial" w:cs="Arial"/>
          <w:w w:val="93"/>
          <w:rtl/>
        </w:rPr>
        <w:t>لا يجوز تغيير أي عطاء بعد الموعد النهائي المحدد لتقديم العطاءات</w:t>
      </w:r>
      <w:r w:rsidRPr="00AA1162">
        <w:rPr>
          <w:rFonts w:ascii="Arial" w:cs="Arial"/>
          <w:w w:val="93"/>
        </w:rPr>
        <w:t>.</w:t>
      </w:r>
    </w:p>
    <w:p w14:paraId="08DDD416" w14:textId="77777777" w:rsidR="00162FC1" w:rsidRDefault="00162FC1">
      <w:pPr>
        <w:pStyle w:val="BodyText"/>
        <w:spacing w:before="340"/>
        <w:jc w:val="left"/>
        <w:rPr>
          <w:sz w:val="32"/>
        </w:rPr>
      </w:pPr>
    </w:p>
    <w:p w14:paraId="08DDD417" w14:textId="3D1B735E" w:rsidR="00162FC1" w:rsidRDefault="00D6732A">
      <w:pPr>
        <w:pStyle w:val="Heading1"/>
        <w:bidi/>
        <w:spacing w:before="1"/>
        <w:ind w:left="355" w:right="191"/>
        <w:jc w:val="left"/>
      </w:pPr>
      <w:r>
        <w:rPr>
          <w:color w:val="0E4660"/>
          <w:w w:val="76"/>
          <w:rtl/>
        </w:rPr>
        <w:t>المادة</w:t>
      </w:r>
      <w:r>
        <w:rPr>
          <w:rFonts w:ascii="Trebuchet MS" w:cs="Trebuchet MS"/>
          <w:color w:val="0E4660"/>
          <w:spacing w:val="-1"/>
          <w:w w:val="76"/>
          <w:rtl/>
        </w:rPr>
        <w:t xml:space="preserve"> </w:t>
      </w:r>
      <w:r>
        <w:rPr>
          <w:rFonts w:hint="cs"/>
          <w:color w:val="0E4660"/>
          <w:w w:val="76"/>
          <w:rtl/>
        </w:rPr>
        <w:t>1</w:t>
      </w:r>
      <w:r w:rsidR="00160D68">
        <w:rPr>
          <w:rFonts w:hint="cs"/>
          <w:color w:val="0E4660"/>
          <w:w w:val="76"/>
          <w:rtl/>
        </w:rPr>
        <w:t>6</w:t>
      </w:r>
      <w:r>
        <w:rPr>
          <w:rFonts w:hint="cs"/>
          <w:color w:val="0E4660"/>
          <w:w w:val="76"/>
          <w:rtl/>
        </w:rPr>
        <w:t xml:space="preserve">: </w:t>
      </w:r>
      <w:r>
        <w:rPr>
          <w:color w:val="0E4660"/>
          <w:w w:val="78"/>
          <w:rtl/>
        </w:rPr>
        <w:t>فتح</w:t>
      </w:r>
      <w:r>
        <w:rPr>
          <w:color w:val="0E4660"/>
          <w:spacing w:val="-3"/>
          <w:w w:val="78"/>
          <w:rtl/>
        </w:rPr>
        <w:t xml:space="preserve"> </w:t>
      </w:r>
      <w:r>
        <w:rPr>
          <w:color w:val="0E4660"/>
          <w:w w:val="78"/>
          <w:rtl/>
        </w:rPr>
        <w:t>المظاريف</w:t>
      </w:r>
    </w:p>
    <w:p w14:paraId="08DDD418" w14:textId="60CFFF5C" w:rsidR="00162FC1" w:rsidRPr="00AA1162" w:rsidRDefault="0014364B">
      <w:pPr>
        <w:pStyle w:val="BodyText"/>
        <w:bidi/>
        <w:spacing w:line="283" w:lineRule="auto"/>
        <w:ind w:left="352" w:right="432" w:hanging="1"/>
        <w:jc w:val="left"/>
        <w:rPr>
          <w:rFonts w:ascii="Arial" w:cs="Arial"/>
          <w:w w:val="93"/>
        </w:rPr>
      </w:pPr>
      <w:r w:rsidRPr="00AA1162">
        <w:rPr>
          <w:rFonts w:ascii="Arial" w:cs="Arial"/>
          <w:w w:val="93"/>
          <w:rtl/>
        </w:rPr>
        <w:t xml:space="preserve">تُفتح المظاريف بحضور ممثلي منظمة أطباء بلا حدود </w:t>
      </w:r>
      <w:r w:rsidR="00012E7F">
        <w:rPr>
          <w:rFonts w:ascii="Arial" w:cs="Arial" w:hint="cs"/>
          <w:w w:val="93"/>
          <w:rtl/>
        </w:rPr>
        <w:t>- سويسرا</w:t>
      </w:r>
      <w:r w:rsidRPr="00AA1162">
        <w:rPr>
          <w:rFonts w:ascii="Arial" w:cs="Arial"/>
          <w:w w:val="93"/>
          <w:rtl/>
        </w:rPr>
        <w:t>، وسلطات وزارة الخارجية، وسلطات وزارة الصحة، ووكلاء مقدمي العطاءات الراغبين في الحضور</w:t>
      </w:r>
      <w:r w:rsidRPr="00AA1162">
        <w:rPr>
          <w:rFonts w:ascii="Arial" w:cs="Arial"/>
          <w:w w:val="93"/>
        </w:rPr>
        <w:t>.</w:t>
      </w:r>
      <w:r w:rsidRPr="00AA1162">
        <w:rPr>
          <w:rFonts w:ascii="Arial" w:cs="Arial"/>
          <w:w w:val="93"/>
          <w:rtl/>
        </w:rPr>
        <w:t xml:space="preserve"> تُرفق قائمة الحضور بمحضر جلسة فتح المظاريف</w:t>
      </w:r>
      <w:r w:rsidRPr="00AA1162">
        <w:rPr>
          <w:rFonts w:ascii="Arial" w:cs="Arial"/>
          <w:w w:val="93"/>
        </w:rPr>
        <w:t>.</w:t>
      </w:r>
    </w:p>
    <w:p w14:paraId="08DDD419" w14:textId="3BA90F5B" w:rsidR="00162FC1" w:rsidRPr="00AA1162" w:rsidRDefault="0014364B">
      <w:pPr>
        <w:pStyle w:val="BodyText"/>
        <w:bidi/>
        <w:spacing w:before="158" w:line="283" w:lineRule="auto"/>
        <w:ind w:left="352" w:right="211"/>
        <w:jc w:val="left"/>
        <w:rPr>
          <w:rFonts w:ascii="Arial" w:cs="Arial"/>
          <w:w w:val="93"/>
        </w:rPr>
      </w:pPr>
      <w:r w:rsidRPr="00AA1162">
        <w:rPr>
          <w:rFonts w:ascii="Arial" w:cs="Arial"/>
          <w:w w:val="93"/>
          <w:rtl/>
        </w:rPr>
        <w:t xml:space="preserve">ستعلن منظمة أطباء بلا حدود </w:t>
      </w:r>
      <w:r w:rsidR="00012E7F">
        <w:rPr>
          <w:rFonts w:ascii="Arial" w:cs="Arial" w:hint="cs"/>
          <w:w w:val="93"/>
          <w:rtl/>
        </w:rPr>
        <w:t>- سويسرا</w:t>
      </w:r>
      <w:r w:rsidRPr="00AA1162">
        <w:rPr>
          <w:rFonts w:ascii="Arial" w:cs="Arial"/>
          <w:w w:val="93"/>
          <w:rtl/>
        </w:rPr>
        <w:t xml:space="preserve"> أسماء مقدمي العطاءات، ومبالغ العطاءات، وجميع المعلومات الأخرى التي تراها مناسبة</w:t>
      </w:r>
      <w:r w:rsidRPr="00AA1162">
        <w:rPr>
          <w:rFonts w:ascii="Arial" w:cs="Arial"/>
          <w:w w:val="93"/>
        </w:rPr>
        <w:t>.</w:t>
      </w:r>
      <w:r w:rsidRPr="00AA1162">
        <w:rPr>
          <w:rFonts w:ascii="Arial" w:cs="Arial"/>
          <w:w w:val="93"/>
          <w:rtl/>
        </w:rPr>
        <w:t xml:space="preserve"> لن يُرفض أي عطاء في جلسة فتح المظاريف باستثناء العطاءات الواردة بعد الموعد النهائي أو المظاريف غير المغلقة بإحكام</w:t>
      </w:r>
      <w:r w:rsidRPr="00AA1162">
        <w:rPr>
          <w:rFonts w:ascii="Arial" w:cs="Arial"/>
          <w:w w:val="93"/>
        </w:rPr>
        <w:t>.</w:t>
      </w:r>
    </w:p>
    <w:p w14:paraId="08DDD41A" w14:textId="54675D37" w:rsidR="00162FC1" w:rsidRPr="0068238E" w:rsidRDefault="0014364B">
      <w:pPr>
        <w:pStyle w:val="BodyText"/>
        <w:bidi/>
        <w:spacing w:before="153" w:line="297" w:lineRule="auto"/>
        <w:ind w:left="353" w:right="191"/>
        <w:jc w:val="left"/>
        <w:rPr>
          <w:rFonts w:ascii="Arial" w:cs="Arial"/>
          <w:w w:val="93"/>
          <w:u w:val="single"/>
        </w:rPr>
      </w:pPr>
      <w:r w:rsidRPr="00AA1162">
        <w:rPr>
          <w:rFonts w:ascii="Arial" w:cs="Arial"/>
          <w:w w:val="93"/>
          <w:rtl/>
        </w:rPr>
        <w:t xml:space="preserve">سيتم فتح المظاريف يوم الاثنين الموافق </w:t>
      </w:r>
      <w:r w:rsidR="00B01099">
        <w:rPr>
          <w:rFonts w:ascii="Arial" w:cs="Arial"/>
          <w:w w:val="93"/>
        </w:rPr>
        <w:t>22</w:t>
      </w:r>
      <w:r w:rsidRPr="00AA1162">
        <w:rPr>
          <w:rFonts w:ascii="Arial" w:cs="Arial"/>
          <w:w w:val="93"/>
          <w:rtl/>
        </w:rPr>
        <w:t xml:space="preserve"> سبتمبر </w:t>
      </w:r>
      <w:r w:rsidRPr="00AA1162">
        <w:rPr>
          <w:rFonts w:ascii="Arial" w:cs="Arial"/>
          <w:w w:val="93"/>
        </w:rPr>
        <w:t>2025</w:t>
      </w:r>
      <w:r w:rsidRPr="00AA1162">
        <w:rPr>
          <w:rFonts w:ascii="Arial" w:cs="Arial"/>
          <w:w w:val="93"/>
          <w:rtl/>
        </w:rPr>
        <w:t xml:space="preserve"> الساعة </w:t>
      </w:r>
      <w:r w:rsidRPr="00AA1162">
        <w:rPr>
          <w:rFonts w:ascii="Arial" w:cs="Arial"/>
          <w:w w:val="93"/>
        </w:rPr>
        <w:t>8:30</w:t>
      </w:r>
      <w:r w:rsidRPr="00AA1162">
        <w:rPr>
          <w:rFonts w:ascii="Arial" w:cs="Arial"/>
          <w:w w:val="93"/>
          <w:rtl/>
        </w:rPr>
        <w:t xml:space="preserve"> صباحًا</w:t>
      </w:r>
      <w:r w:rsidRPr="00AA1162">
        <w:rPr>
          <w:rFonts w:ascii="Arial" w:cs="Arial"/>
          <w:w w:val="93"/>
        </w:rPr>
        <w:t>.</w:t>
      </w:r>
      <w:r w:rsidRPr="00AA1162">
        <w:rPr>
          <w:rFonts w:ascii="Arial" w:cs="Arial"/>
          <w:w w:val="93"/>
          <w:rtl/>
        </w:rPr>
        <w:t xml:space="preserve"> </w:t>
      </w:r>
      <w:r w:rsidRPr="0068238E">
        <w:rPr>
          <w:rFonts w:ascii="Arial" w:cs="Arial"/>
          <w:w w:val="93"/>
          <w:u w:val="single"/>
          <w:rtl/>
        </w:rPr>
        <w:t>من المتوقع حضور ممثل الشركة المتقدمة بالعطاءات</w:t>
      </w:r>
      <w:r w:rsidRPr="0068238E">
        <w:rPr>
          <w:rFonts w:ascii="Arial" w:cs="Arial"/>
          <w:w w:val="93"/>
          <w:u w:val="single"/>
        </w:rPr>
        <w:t>.</w:t>
      </w:r>
    </w:p>
    <w:p w14:paraId="08DDD41B" w14:textId="77777777" w:rsidR="00162FC1" w:rsidRPr="00AA1162" w:rsidRDefault="0014364B">
      <w:pPr>
        <w:pStyle w:val="BodyText"/>
        <w:bidi/>
        <w:spacing w:before="140"/>
        <w:ind w:left="353" w:right="191"/>
        <w:jc w:val="left"/>
        <w:rPr>
          <w:rFonts w:ascii="Arial" w:cs="Arial"/>
          <w:w w:val="93"/>
        </w:rPr>
      </w:pPr>
      <w:r w:rsidRPr="00AA1162">
        <w:rPr>
          <w:rFonts w:ascii="Arial" w:cs="Arial"/>
          <w:w w:val="93"/>
          <w:rtl/>
        </w:rPr>
        <w:t>سيتم توقيع كل صفحة من العطاءات الأصلية من قبل أعضاء اللجنة</w:t>
      </w:r>
      <w:r w:rsidRPr="00AA1162">
        <w:rPr>
          <w:rFonts w:ascii="Arial" w:cs="Arial"/>
          <w:w w:val="93"/>
        </w:rPr>
        <w:t>.</w:t>
      </w:r>
    </w:p>
    <w:p w14:paraId="08DDD41C" w14:textId="77777777" w:rsidR="00162FC1" w:rsidRDefault="00162FC1">
      <w:pPr>
        <w:pStyle w:val="BodyText"/>
        <w:spacing w:before="322"/>
        <w:jc w:val="left"/>
        <w:rPr>
          <w:sz w:val="32"/>
        </w:rPr>
      </w:pPr>
    </w:p>
    <w:p w14:paraId="08DDD41D" w14:textId="0FAEF36C" w:rsidR="00162FC1" w:rsidRDefault="00D6732A">
      <w:pPr>
        <w:pStyle w:val="Heading1"/>
        <w:bidi/>
        <w:ind w:left="355" w:right="191"/>
        <w:jc w:val="left"/>
      </w:pPr>
      <w:r>
        <w:rPr>
          <w:color w:val="0E4660"/>
          <w:w w:val="76"/>
          <w:rtl/>
        </w:rPr>
        <w:t>المادة</w:t>
      </w:r>
      <w:r>
        <w:rPr>
          <w:rFonts w:ascii="Trebuchet MS" w:cs="Trebuchet MS"/>
          <w:color w:val="0E4660"/>
          <w:spacing w:val="-1"/>
          <w:w w:val="76"/>
          <w:rtl/>
        </w:rPr>
        <w:t xml:space="preserve"> </w:t>
      </w:r>
      <w:r>
        <w:rPr>
          <w:rFonts w:hint="cs"/>
          <w:color w:val="0E4660"/>
          <w:w w:val="76"/>
          <w:rtl/>
        </w:rPr>
        <w:t>1</w:t>
      </w:r>
      <w:r w:rsidR="003E4416">
        <w:rPr>
          <w:rFonts w:hint="cs"/>
          <w:color w:val="0E4660"/>
          <w:w w:val="76"/>
          <w:rtl/>
        </w:rPr>
        <w:t>7</w:t>
      </w:r>
      <w:r>
        <w:rPr>
          <w:rFonts w:hint="cs"/>
          <w:color w:val="0E4660"/>
          <w:w w:val="76"/>
          <w:rtl/>
        </w:rPr>
        <w:t xml:space="preserve">: </w:t>
      </w:r>
      <w:r>
        <w:rPr>
          <w:color w:val="0E4660"/>
          <w:w w:val="87"/>
          <w:rtl/>
        </w:rPr>
        <w:t>سرية</w:t>
      </w:r>
      <w:r>
        <w:rPr>
          <w:color w:val="0E4660"/>
          <w:spacing w:val="3"/>
          <w:rtl/>
        </w:rPr>
        <w:t xml:space="preserve"> </w:t>
      </w:r>
      <w:r>
        <w:rPr>
          <w:color w:val="0E4660"/>
          <w:w w:val="87"/>
          <w:rtl/>
        </w:rPr>
        <w:t>الإجراءات</w:t>
      </w:r>
    </w:p>
    <w:p w14:paraId="08DDD41E" w14:textId="77777777" w:rsidR="00162FC1" w:rsidRPr="00AA1162" w:rsidRDefault="0014364B">
      <w:pPr>
        <w:pStyle w:val="BodyText"/>
        <w:bidi/>
        <w:spacing w:line="283" w:lineRule="auto"/>
        <w:ind w:left="355" w:right="216" w:hanging="3"/>
        <w:jc w:val="left"/>
        <w:rPr>
          <w:rFonts w:ascii="Arial" w:cs="Arial"/>
          <w:w w:val="93"/>
        </w:rPr>
      </w:pPr>
      <w:r w:rsidRPr="00AA1162">
        <w:rPr>
          <w:rFonts w:ascii="Arial" w:cs="Arial"/>
          <w:w w:val="93"/>
          <w:rtl/>
        </w:rPr>
        <w:t>لا يجوز الإفصاح عن أي معلومات تتعلق بفحص العطاءات أو توضيحها أو تقييمها أو مقارنتها أو التوصيات المتعلقة بمنح العقد لمقدمي العطاءات أو أي شخص آخر غير مشارك رسميًا في هذا الإجراء قبل الإعلان عن منح العقد</w:t>
      </w:r>
      <w:r w:rsidRPr="00AA1162">
        <w:rPr>
          <w:rFonts w:ascii="Arial" w:cs="Arial"/>
          <w:w w:val="93"/>
        </w:rPr>
        <w:t>.</w:t>
      </w:r>
    </w:p>
    <w:p w14:paraId="08DDD41F" w14:textId="0D7DC66E" w:rsidR="00162FC1" w:rsidRPr="0068238E" w:rsidRDefault="0014364B">
      <w:pPr>
        <w:bidi/>
        <w:spacing w:before="154" w:line="278" w:lineRule="auto"/>
        <w:ind w:left="353" w:right="374" w:firstLine="2"/>
        <w:rPr>
          <w:rFonts w:ascii="Arial" w:cs="Arial"/>
          <w:b/>
          <w:bCs/>
          <w:w w:val="93"/>
          <w:sz w:val="24"/>
          <w:szCs w:val="24"/>
        </w:rPr>
      </w:pPr>
      <w:r w:rsidRPr="0068238E">
        <w:rPr>
          <w:rFonts w:ascii="Arial" w:cs="Arial"/>
          <w:b/>
          <w:bCs/>
          <w:w w:val="93"/>
          <w:sz w:val="24"/>
          <w:szCs w:val="24"/>
          <w:rtl/>
        </w:rPr>
        <w:t xml:space="preserve">أي محاولة من مقدمي العطاءات للتأثير على منظمة أطباء بلا حدود </w:t>
      </w:r>
      <w:r w:rsidR="000A32D3">
        <w:rPr>
          <w:rFonts w:ascii="Arial" w:cs="Arial" w:hint="cs"/>
          <w:b/>
          <w:bCs/>
          <w:w w:val="93"/>
          <w:sz w:val="24"/>
          <w:szCs w:val="24"/>
          <w:rtl/>
        </w:rPr>
        <w:t>- سويسرا</w:t>
      </w:r>
      <w:r w:rsidRPr="0068238E">
        <w:rPr>
          <w:rFonts w:ascii="Arial" w:cs="Arial"/>
          <w:b/>
          <w:bCs/>
          <w:w w:val="93"/>
          <w:sz w:val="24"/>
          <w:szCs w:val="24"/>
          <w:rtl/>
        </w:rPr>
        <w:t xml:space="preserve"> في دراستها </w:t>
      </w:r>
      <w:r w:rsidR="000A32D3">
        <w:rPr>
          <w:rFonts w:ascii="Arial" w:cs="Arial" w:hint="cs"/>
          <w:b/>
          <w:bCs/>
          <w:w w:val="93"/>
          <w:sz w:val="24"/>
          <w:szCs w:val="24"/>
          <w:rtl/>
        </w:rPr>
        <w:t>للعطاءات</w:t>
      </w:r>
      <w:r w:rsidRPr="0068238E">
        <w:rPr>
          <w:rFonts w:ascii="Arial" w:cs="Arial"/>
          <w:b/>
          <w:bCs/>
          <w:w w:val="93"/>
          <w:sz w:val="24"/>
          <w:szCs w:val="24"/>
          <w:rtl/>
        </w:rPr>
        <w:t xml:space="preserve"> المقدمة أو قرار ترسية العطاء ستؤدي إلى رفض العطاء رفضًا قاطعًا</w:t>
      </w:r>
      <w:r w:rsidRPr="0068238E">
        <w:rPr>
          <w:rFonts w:ascii="Arial" w:cs="Arial"/>
          <w:b/>
          <w:bCs/>
          <w:w w:val="93"/>
          <w:sz w:val="24"/>
          <w:szCs w:val="24"/>
        </w:rPr>
        <w:t>.</w:t>
      </w:r>
    </w:p>
    <w:p w14:paraId="08DDD420" w14:textId="77777777" w:rsidR="00162FC1" w:rsidRDefault="00162FC1">
      <w:pPr>
        <w:pStyle w:val="BodyText"/>
        <w:spacing w:before="289"/>
        <w:jc w:val="left"/>
        <w:rPr>
          <w:rFonts w:ascii="Arial"/>
          <w:b/>
          <w:sz w:val="32"/>
        </w:rPr>
      </w:pPr>
    </w:p>
    <w:p w14:paraId="08DDD421" w14:textId="60E95C5F" w:rsidR="00162FC1" w:rsidRDefault="00D6732A">
      <w:pPr>
        <w:pStyle w:val="Heading1"/>
        <w:bidi/>
        <w:ind w:left="355" w:right="191"/>
        <w:jc w:val="left"/>
      </w:pPr>
      <w:r>
        <w:rPr>
          <w:color w:val="0E4660"/>
          <w:w w:val="76"/>
          <w:rtl/>
        </w:rPr>
        <w:t>المادة</w:t>
      </w:r>
      <w:r>
        <w:rPr>
          <w:rFonts w:ascii="Trebuchet MS" w:cs="Trebuchet MS"/>
          <w:color w:val="0E4660"/>
          <w:spacing w:val="-1"/>
          <w:w w:val="76"/>
          <w:rtl/>
        </w:rPr>
        <w:t xml:space="preserve"> </w:t>
      </w:r>
      <w:r>
        <w:rPr>
          <w:rFonts w:hint="cs"/>
          <w:color w:val="0E4660"/>
          <w:w w:val="76"/>
          <w:rtl/>
        </w:rPr>
        <w:t>1</w:t>
      </w:r>
      <w:r w:rsidR="003842F9">
        <w:rPr>
          <w:rFonts w:hint="cs"/>
          <w:color w:val="0E4660"/>
          <w:w w:val="76"/>
          <w:rtl/>
        </w:rPr>
        <w:t>8</w:t>
      </w:r>
      <w:r>
        <w:rPr>
          <w:rFonts w:hint="cs"/>
          <w:color w:val="0E4660"/>
          <w:w w:val="76"/>
          <w:rtl/>
        </w:rPr>
        <w:t xml:space="preserve">: </w:t>
      </w:r>
      <w:r>
        <w:rPr>
          <w:color w:val="0E4660"/>
          <w:w w:val="83"/>
          <w:rtl/>
        </w:rPr>
        <w:t>فحص</w:t>
      </w:r>
      <w:r>
        <w:rPr>
          <w:color w:val="0E4660"/>
          <w:spacing w:val="-5"/>
          <w:rtl/>
        </w:rPr>
        <w:t xml:space="preserve"> </w:t>
      </w:r>
      <w:r>
        <w:rPr>
          <w:color w:val="0E4660"/>
          <w:w w:val="83"/>
          <w:rtl/>
        </w:rPr>
        <w:t>مطابقة</w:t>
      </w:r>
      <w:r>
        <w:rPr>
          <w:color w:val="0E4660"/>
          <w:spacing w:val="-4"/>
          <w:rtl/>
        </w:rPr>
        <w:t xml:space="preserve"> </w:t>
      </w:r>
      <w:r>
        <w:rPr>
          <w:color w:val="0E4660"/>
          <w:w w:val="83"/>
          <w:rtl/>
        </w:rPr>
        <w:t>العطاءات</w:t>
      </w:r>
    </w:p>
    <w:p w14:paraId="1FE0EF9F" w14:textId="2F497A4E" w:rsidR="0068238E" w:rsidRDefault="0014364B" w:rsidP="0068238E">
      <w:pPr>
        <w:pStyle w:val="BodyText"/>
        <w:bidi/>
        <w:spacing w:line="420" w:lineRule="auto"/>
        <w:ind w:left="352" w:right="3320" w:firstLine="1"/>
        <w:jc w:val="left"/>
        <w:rPr>
          <w:rFonts w:ascii="Arial" w:cs="Arial"/>
          <w:w w:val="93"/>
        </w:rPr>
      </w:pPr>
      <w:r w:rsidRPr="00AA1162">
        <w:rPr>
          <w:rFonts w:ascii="Arial" w:cs="Arial"/>
          <w:w w:val="93"/>
          <w:rtl/>
        </w:rPr>
        <w:t xml:space="preserve">قبل تقييم العطاءات، تتحقق منظمة أطباء بلا حدود </w:t>
      </w:r>
      <w:r w:rsidR="000A16FA">
        <w:rPr>
          <w:rFonts w:ascii="Arial" w:cs="Arial" w:hint="cs"/>
          <w:w w:val="93"/>
          <w:rtl/>
        </w:rPr>
        <w:t>- سويسرا</w:t>
      </w:r>
      <w:r w:rsidRPr="00AA1162">
        <w:rPr>
          <w:rFonts w:ascii="Arial" w:cs="Arial"/>
          <w:w w:val="93"/>
          <w:rtl/>
        </w:rPr>
        <w:t xml:space="preserve"> من أن كل </w:t>
      </w:r>
      <w:r w:rsidR="000A16FA">
        <w:rPr>
          <w:rFonts w:ascii="Arial" w:cs="Arial" w:hint="cs"/>
          <w:w w:val="93"/>
          <w:rtl/>
        </w:rPr>
        <w:t>عطاء</w:t>
      </w:r>
      <w:r w:rsidRPr="00AA1162">
        <w:rPr>
          <w:rFonts w:ascii="Arial" w:cs="Arial"/>
          <w:w w:val="93"/>
        </w:rPr>
        <w:t>:</w:t>
      </w:r>
    </w:p>
    <w:p w14:paraId="08DDD422" w14:textId="4EF1734B" w:rsidR="00162FC1" w:rsidRPr="00AA1162" w:rsidRDefault="0014364B" w:rsidP="0068238E">
      <w:pPr>
        <w:pStyle w:val="BodyText"/>
        <w:bidi/>
        <w:spacing w:line="420" w:lineRule="auto"/>
        <w:ind w:left="352" w:right="3320" w:firstLine="1"/>
        <w:jc w:val="left"/>
        <w:rPr>
          <w:rFonts w:ascii="Arial" w:cs="Arial"/>
          <w:w w:val="93"/>
        </w:rPr>
      </w:pPr>
      <w:r w:rsidRPr="00AA1162">
        <w:rPr>
          <w:rFonts w:ascii="Arial" w:cs="Arial"/>
          <w:w w:val="93"/>
          <w:rtl/>
        </w:rPr>
        <w:t xml:space="preserve"> </w:t>
      </w:r>
      <w:r w:rsidRPr="00AA1162">
        <w:rPr>
          <w:rFonts w:ascii="Arial" w:cs="Arial"/>
          <w:w w:val="93"/>
        </w:rPr>
        <w:t>(1</w:t>
      </w:r>
      <w:r w:rsidRPr="00AA1162">
        <w:rPr>
          <w:rFonts w:ascii="Arial" w:cs="Arial"/>
          <w:w w:val="93"/>
          <w:rtl/>
        </w:rPr>
        <w:t xml:space="preserve"> موقَّع ومرفق بالوثائق المطلوبة</w:t>
      </w:r>
      <w:r w:rsidRPr="00AA1162">
        <w:rPr>
          <w:rFonts w:ascii="Arial" w:cs="Arial"/>
          <w:w w:val="93"/>
        </w:rPr>
        <w:t>.</w:t>
      </w:r>
    </w:p>
    <w:p w14:paraId="08DDD423" w14:textId="77777777" w:rsidR="00162FC1" w:rsidRPr="00AA1162" w:rsidRDefault="0014364B">
      <w:pPr>
        <w:pStyle w:val="BodyText"/>
        <w:bidi/>
        <w:spacing w:before="15"/>
        <w:ind w:left="352" w:right="191"/>
        <w:jc w:val="left"/>
        <w:rPr>
          <w:rFonts w:ascii="Arial" w:cs="Arial"/>
          <w:w w:val="93"/>
        </w:rPr>
      </w:pPr>
      <w:r w:rsidRPr="00AA1162">
        <w:rPr>
          <w:rFonts w:ascii="Arial" w:cs="Arial"/>
          <w:w w:val="93"/>
        </w:rPr>
        <w:t>(2</w:t>
      </w:r>
      <w:r w:rsidRPr="00AA1162">
        <w:rPr>
          <w:rFonts w:ascii="Arial" w:cs="Arial"/>
          <w:w w:val="93"/>
          <w:rtl/>
        </w:rPr>
        <w:t xml:space="preserve"> مطابق أساسًا للشروط المحددة في وثائق طلب العطاء</w:t>
      </w:r>
      <w:r w:rsidRPr="00AA1162">
        <w:rPr>
          <w:rFonts w:ascii="Arial" w:cs="Arial"/>
          <w:w w:val="93"/>
        </w:rPr>
        <w:t>.</w:t>
      </w:r>
    </w:p>
    <w:p w14:paraId="08DDD424" w14:textId="7A40040D" w:rsidR="00162FC1" w:rsidRPr="00AA1162" w:rsidRDefault="0014364B">
      <w:pPr>
        <w:pStyle w:val="BodyText"/>
        <w:bidi/>
        <w:spacing w:before="219"/>
        <w:ind w:left="352" w:right="191"/>
        <w:jc w:val="left"/>
        <w:rPr>
          <w:rFonts w:ascii="Arial" w:cs="Arial"/>
          <w:w w:val="93"/>
        </w:rPr>
      </w:pPr>
      <w:r w:rsidRPr="00AA1162">
        <w:rPr>
          <w:rFonts w:ascii="Arial" w:cs="Arial"/>
          <w:w w:val="93"/>
        </w:rPr>
        <w:t>(3</w:t>
      </w:r>
      <w:r w:rsidRPr="00AA1162">
        <w:rPr>
          <w:rFonts w:ascii="Arial" w:cs="Arial"/>
          <w:w w:val="93"/>
          <w:rtl/>
        </w:rPr>
        <w:t xml:space="preserve"> مُ</w:t>
      </w:r>
      <w:r w:rsidR="00624A2C">
        <w:rPr>
          <w:rFonts w:ascii="Arial" w:cs="Arial" w:hint="cs"/>
          <w:w w:val="93"/>
          <w:rtl/>
        </w:rPr>
        <w:t>ق</w:t>
      </w:r>
      <w:r w:rsidR="00093A0E">
        <w:rPr>
          <w:rFonts w:ascii="Arial" w:cs="Arial" w:hint="cs"/>
          <w:w w:val="93"/>
          <w:rtl/>
        </w:rPr>
        <w:t>د</w:t>
      </w:r>
      <w:r w:rsidRPr="00AA1162">
        <w:rPr>
          <w:rFonts w:ascii="Arial" w:cs="Arial"/>
          <w:w w:val="93"/>
          <w:rtl/>
        </w:rPr>
        <w:t>ّمًا جميع التفاصيل و</w:t>
      </w:r>
      <w:r w:rsidRPr="00AA1162">
        <w:rPr>
          <w:rFonts w:ascii="Arial" w:cs="Arial"/>
          <w:w w:val="93"/>
        </w:rPr>
        <w:t>/</w:t>
      </w:r>
      <w:r w:rsidRPr="00AA1162">
        <w:rPr>
          <w:rFonts w:ascii="Arial" w:cs="Arial"/>
          <w:w w:val="93"/>
          <w:rtl/>
        </w:rPr>
        <w:t xml:space="preserve">أو الوثائق الداعمة التي قد تطلبها منظمة أطباء بلا حدود </w:t>
      </w:r>
      <w:r w:rsidR="00624A2C">
        <w:rPr>
          <w:rFonts w:ascii="Arial" w:cs="Arial" w:hint="cs"/>
          <w:w w:val="93"/>
          <w:rtl/>
        </w:rPr>
        <w:t>- سويسرا</w:t>
      </w:r>
      <w:r w:rsidRPr="00AA1162">
        <w:rPr>
          <w:rFonts w:ascii="Arial" w:cs="Arial"/>
          <w:w w:val="93"/>
          <w:rtl/>
        </w:rPr>
        <w:t xml:space="preserve"> لتحديد مطابقته</w:t>
      </w:r>
      <w:r w:rsidRPr="00AA1162">
        <w:rPr>
          <w:rFonts w:ascii="Arial" w:cs="Arial"/>
          <w:w w:val="93"/>
        </w:rPr>
        <w:t>.</w:t>
      </w:r>
    </w:p>
    <w:p w14:paraId="08DDD425" w14:textId="134BDCFA" w:rsidR="00162FC1" w:rsidRPr="0068238E" w:rsidRDefault="0014364B">
      <w:pPr>
        <w:bidi/>
        <w:spacing w:before="220"/>
        <w:ind w:left="354"/>
        <w:rPr>
          <w:rFonts w:ascii="Arial" w:cs="Arial"/>
          <w:b/>
          <w:bCs/>
          <w:w w:val="93"/>
          <w:sz w:val="24"/>
          <w:szCs w:val="24"/>
        </w:rPr>
      </w:pPr>
      <w:r w:rsidRPr="0068238E">
        <w:rPr>
          <w:rFonts w:ascii="Arial" w:cs="Arial"/>
          <w:b/>
          <w:bCs/>
          <w:w w:val="93"/>
          <w:sz w:val="24"/>
          <w:szCs w:val="24"/>
          <w:rtl/>
        </w:rPr>
        <w:t xml:space="preserve">إذا لم </w:t>
      </w:r>
      <w:r w:rsidR="007F4277">
        <w:rPr>
          <w:rFonts w:ascii="Arial" w:cs="Arial" w:hint="cs"/>
          <w:b/>
          <w:bCs/>
          <w:w w:val="93"/>
          <w:sz w:val="24"/>
          <w:szCs w:val="24"/>
          <w:rtl/>
        </w:rPr>
        <w:t>يتوافق</w:t>
      </w:r>
      <w:r w:rsidRPr="0068238E">
        <w:rPr>
          <w:rFonts w:ascii="Arial" w:cs="Arial"/>
          <w:b/>
          <w:bCs/>
          <w:w w:val="93"/>
          <w:sz w:val="24"/>
          <w:szCs w:val="24"/>
          <w:rtl/>
        </w:rPr>
        <w:t xml:space="preserve"> </w:t>
      </w:r>
      <w:r w:rsidR="00F848D7">
        <w:rPr>
          <w:rFonts w:ascii="Arial" w:cs="Arial" w:hint="cs"/>
          <w:b/>
          <w:bCs/>
          <w:w w:val="93"/>
          <w:sz w:val="24"/>
          <w:szCs w:val="24"/>
          <w:rtl/>
        </w:rPr>
        <w:t>العطاء</w:t>
      </w:r>
      <w:r w:rsidRPr="0068238E">
        <w:rPr>
          <w:rFonts w:ascii="Arial" w:cs="Arial"/>
          <w:b/>
          <w:bCs/>
          <w:w w:val="93"/>
          <w:sz w:val="24"/>
          <w:szCs w:val="24"/>
          <w:rtl/>
        </w:rPr>
        <w:t xml:space="preserve"> </w:t>
      </w:r>
      <w:r w:rsidR="007F4277">
        <w:rPr>
          <w:rFonts w:ascii="Arial" w:cs="Arial" w:hint="cs"/>
          <w:b/>
          <w:bCs/>
          <w:w w:val="93"/>
          <w:sz w:val="24"/>
          <w:szCs w:val="24"/>
          <w:rtl/>
        </w:rPr>
        <w:t>مع الشروط الأساسية</w:t>
      </w:r>
      <w:r w:rsidRPr="0068238E">
        <w:rPr>
          <w:rFonts w:ascii="Arial" w:cs="Arial"/>
          <w:b/>
          <w:bCs/>
          <w:w w:val="93"/>
          <w:sz w:val="24"/>
          <w:szCs w:val="24"/>
          <w:rtl/>
        </w:rPr>
        <w:t>، فس</w:t>
      </w:r>
      <w:r w:rsidR="007F4277">
        <w:rPr>
          <w:rFonts w:ascii="Arial" w:cs="Arial" w:hint="cs"/>
          <w:b/>
          <w:bCs/>
          <w:w w:val="93"/>
          <w:sz w:val="24"/>
          <w:szCs w:val="24"/>
          <w:rtl/>
        </w:rPr>
        <w:t>ي</w:t>
      </w:r>
      <w:r w:rsidRPr="0068238E">
        <w:rPr>
          <w:rFonts w:ascii="Arial" w:cs="Arial"/>
          <w:b/>
          <w:bCs/>
          <w:w w:val="93"/>
          <w:sz w:val="24"/>
          <w:szCs w:val="24"/>
          <w:rtl/>
        </w:rPr>
        <w:t>ت</w:t>
      </w:r>
      <w:r w:rsidR="007F4277">
        <w:rPr>
          <w:rFonts w:ascii="Arial" w:cs="Arial" w:hint="cs"/>
          <w:b/>
          <w:bCs/>
          <w:w w:val="93"/>
          <w:sz w:val="24"/>
          <w:szCs w:val="24"/>
          <w:rtl/>
        </w:rPr>
        <w:t xml:space="preserve">م </w:t>
      </w:r>
      <w:r w:rsidRPr="0068238E">
        <w:rPr>
          <w:rFonts w:ascii="Arial" w:cs="Arial"/>
          <w:b/>
          <w:bCs/>
          <w:w w:val="93"/>
          <w:sz w:val="24"/>
          <w:szCs w:val="24"/>
          <w:rtl/>
        </w:rPr>
        <w:t xml:space="preserve">رفضه </w:t>
      </w:r>
      <w:r w:rsidR="007F4277">
        <w:rPr>
          <w:rFonts w:ascii="Arial" w:cs="Arial" w:hint="cs"/>
          <w:b/>
          <w:bCs/>
          <w:w w:val="93"/>
          <w:sz w:val="24"/>
          <w:szCs w:val="24"/>
          <w:rtl/>
        </w:rPr>
        <w:t xml:space="preserve">من قبل </w:t>
      </w:r>
      <w:r w:rsidRPr="0068238E">
        <w:rPr>
          <w:rFonts w:ascii="Arial" w:cs="Arial"/>
          <w:b/>
          <w:bCs/>
          <w:w w:val="93"/>
          <w:sz w:val="24"/>
          <w:szCs w:val="24"/>
          <w:rtl/>
        </w:rPr>
        <w:t xml:space="preserve">منظمة أطباء بلا حدود </w:t>
      </w:r>
      <w:r w:rsidR="00F848D7">
        <w:rPr>
          <w:rFonts w:ascii="Arial" w:cs="Arial" w:hint="cs"/>
          <w:b/>
          <w:bCs/>
          <w:w w:val="93"/>
          <w:sz w:val="24"/>
          <w:szCs w:val="24"/>
          <w:rtl/>
        </w:rPr>
        <w:t>- سويسرا</w:t>
      </w:r>
      <w:r w:rsidRPr="0068238E">
        <w:rPr>
          <w:rFonts w:ascii="Arial" w:cs="Arial"/>
          <w:b/>
          <w:bCs/>
          <w:w w:val="93"/>
          <w:sz w:val="24"/>
          <w:szCs w:val="24"/>
        </w:rPr>
        <w:t>.</w:t>
      </w:r>
    </w:p>
    <w:p w14:paraId="08DDD426" w14:textId="77777777" w:rsidR="00162FC1" w:rsidRDefault="00162FC1">
      <w:pPr>
        <w:rPr>
          <w:rFonts w:ascii="Arial" w:cs="Arial"/>
          <w:b/>
          <w:position w:val="2"/>
          <w:sz w:val="24"/>
          <w:szCs w:val="24"/>
        </w:rPr>
        <w:sectPr w:rsidR="00162FC1">
          <w:pgSz w:w="12240" w:h="15840"/>
          <w:pgMar w:top="1820" w:right="1080" w:bottom="280" w:left="1440" w:header="720" w:footer="720" w:gutter="0"/>
          <w:cols w:space="720"/>
        </w:sectPr>
      </w:pPr>
    </w:p>
    <w:p w14:paraId="08DDD427" w14:textId="7F7F8FAA" w:rsidR="00162FC1" w:rsidRDefault="00D6732A">
      <w:pPr>
        <w:pStyle w:val="Heading1"/>
        <w:bidi/>
        <w:spacing w:before="80"/>
        <w:ind w:left="355" w:right="191"/>
        <w:jc w:val="left"/>
      </w:pPr>
      <w:r>
        <w:rPr>
          <w:color w:val="0E4660"/>
          <w:w w:val="76"/>
          <w:rtl/>
        </w:rPr>
        <w:lastRenderedPageBreak/>
        <w:t>المادة</w:t>
      </w:r>
      <w:r>
        <w:rPr>
          <w:rFonts w:ascii="Trebuchet MS" w:cs="Trebuchet MS"/>
          <w:color w:val="0E4660"/>
          <w:spacing w:val="-1"/>
          <w:w w:val="76"/>
          <w:rtl/>
        </w:rPr>
        <w:t xml:space="preserve"> </w:t>
      </w:r>
      <w:r>
        <w:rPr>
          <w:rFonts w:hint="cs"/>
          <w:color w:val="0E4660"/>
          <w:w w:val="76"/>
          <w:rtl/>
        </w:rPr>
        <w:t>1</w:t>
      </w:r>
      <w:r w:rsidR="003842F9">
        <w:rPr>
          <w:rFonts w:hint="cs"/>
          <w:color w:val="0E4660"/>
          <w:w w:val="76"/>
          <w:rtl/>
        </w:rPr>
        <w:t>9</w:t>
      </w:r>
      <w:r>
        <w:rPr>
          <w:rFonts w:hint="cs"/>
          <w:color w:val="0E4660"/>
          <w:w w:val="76"/>
          <w:rtl/>
        </w:rPr>
        <w:t xml:space="preserve">: </w:t>
      </w:r>
      <w:r>
        <w:rPr>
          <w:color w:val="0E4660"/>
          <w:w w:val="74"/>
          <w:rtl/>
        </w:rPr>
        <w:t>التوضيحات</w:t>
      </w:r>
      <w:r>
        <w:rPr>
          <w:color w:val="0E4660"/>
          <w:spacing w:val="-19"/>
          <w:rtl/>
        </w:rPr>
        <w:t xml:space="preserve"> </w:t>
      </w:r>
      <w:r>
        <w:rPr>
          <w:color w:val="0E4660"/>
          <w:w w:val="74"/>
          <w:rtl/>
        </w:rPr>
        <w:t>المتعلقة</w:t>
      </w:r>
      <w:r>
        <w:rPr>
          <w:color w:val="0E4660"/>
          <w:spacing w:val="-20"/>
          <w:rtl/>
        </w:rPr>
        <w:t xml:space="preserve"> </w:t>
      </w:r>
      <w:r>
        <w:rPr>
          <w:color w:val="0E4660"/>
          <w:w w:val="74"/>
          <w:rtl/>
        </w:rPr>
        <w:t>بالعطاءات</w:t>
      </w:r>
    </w:p>
    <w:p w14:paraId="08DDD428" w14:textId="5C42034E" w:rsidR="00162FC1" w:rsidRPr="00AA1162" w:rsidRDefault="0014364B">
      <w:pPr>
        <w:pStyle w:val="BodyText"/>
        <w:bidi/>
        <w:spacing w:line="283" w:lineRule="auto"/>
        <w:ind w:left="352" w:right="191"/>
        <w:jc w:val="left"/>
        <w:rPr>
          <w:rFonts w:ascii="Arial" w:cs="Arial"/>
          <w:w w:val="93"/>
        </w:rPr>
      </w:pPr>
      <w:r w:rsidRPr="00AA1162">
        <w:rPr>
          <w:rFonts w:ascii="Arial" w:cs="Arial"/>
          <w:w w:val="93"/>
          <w:rtl/>
        </w:rPr>
        <w:t xml:space="preserve">بهدف تسهيل فحص العطاءات وتقييمها ومقارنتها، يحق لمنظمة أطباء بلا حدود </w:t>
      </w:r>
      <w:r w:rsidR="005A6CEE">
        <w:rPr>
          <w:rFonts w:ascii="Arial" w:cs="Arial" w:hint="cs"/>
          <w:w w:val="93"/>
          <w:rtl/>
        </w:rPr>
        <w:t>- سويسرا</w:t>
      </w:r>
      <w:r w:rsidRPr="00AA1162">
        <w:rPr>
          <w:rFonts w:ascii="Arial" w:cs="Arial"/>
          <w:w w:val="93"/>
          <w:rtl/>
        </w:rPr>
        <w:t xml:space="preserve"> أن تطلب من مقدمي العطاءات توضيح عطاءاتهم</w:t>
      </w:r>
      <w:r w:rsidRPr="00AA1162">
        <w:rPr>
          <w:rFonts w:ascii="Arial" w:cs="Arial"/>
          <w:w w:val="93"/>
        </w:rPr>
        <w:t>.</w:t>
      </w:r>
    </w:p>
    <w:p w14:paraId="08DDD429" w14:textId="5665D4C5" w:rsidR="00162FC1" w:rsidRPr="00AA1162" w:rsidRDefault="0014364B">
      <w:pPr>
        <w:pStyle w:val="BodyText"/>
        <w:bidi/>
        <w:spacing w:before="158" w:line="247" w:lineRule="auto"/>
        <w:ind w:left="352" w:right="191"/>
        <w:jc w:val="left"/>
        <w:rPr>
          <w:rFonts w:ascii="Arial" w:cs="Arial"/>
          <w:w w:val="93"/>
        </w:rPr>
      </w:pPr>
      <w:r w:rsidRPr="00AA1162">
        <w:rPr>
          <w:rFonts w:ascii="Arial" w:cs="Arial"/>
          <w:w w:val="93"/>
          <w:rtl/>
        </w:rPr>
        <w:t>يُقدَّم طلب التوضيح كتابيًا أو بأي طريقة أخرى تُ</w:t>
      </w:r>
      <w:r w:rsidR="009F626E">
        <w:rPr>
          <w:rFonts w:ascii="Arial" w:cs="Arial" w:hint="cs"/>
          <w:w w:val="93"/>
          <w:rtl/>
        </w:rPr>
        <w:t>ق</w:t>
      </w:r>
      <w:r w:rsidRPr="00AA1162">
        <w:rPr>
          <w:rFonts w:ascii="Arial" w:cs="Arial"/>
          <w:w w:val="93"/>
          <w:rtl/>
        </w:rPr>
        <w:t xml:space="preserve">رّرها منظمة أطباء بلا حدود </w:t>
      </w:r>
      <w:r w:rsidR="009F626E">
        <w:rPr>
          <w:rFonts w:ascii="Arial" w:cs="Arial"/>
          <w:w w:val="93"/>
          <w:rtl/>
        </w:rPr>
        <w:t>–</w:t>
      </w:r>
      <w:r w:rsidR="009F626E">
        <w:rPr>
          <w:rFonts w:ascii="Arial" w:cs="Arial" w:hint="cs"/>
          <w:w w:val="93"/>
          <w:rtl/>
        </w:rPr>
        <w:t xml:space="preserve"> سويسرا</w:t>
      </w:r>
      <w:r w:rsidRPr="00AA1162">
        <w:rPr>
          <w:rFonts w:ascii="Arial" w:cs="Arial"/>
          <w:w w:val="93"/>
        </w:rPr>
        <w:t>.</w:t>
      </w:r>
      <w:r w:rsidRPr="00AA1162">
        <w:rPr>
          <w:rFonts w:ascii="Arial" w:cs="Arial"/>
          <w:w w:val="93"/>
          <w:rtl/>
        </w:rPr>
        <w:t xml:space="preserve"> سيتم الرد كتابيًا، ولن يُطلب أو يُعرض أو يُصرّح بأي تغيير في السعر أو أي عنصر جوهري من العطاء</w:t>
      </w:r>
      <w:r w:rsidRPr="00AA1162">
        <w:rPr>
          <w:rFonts w:ascii="Arial" w:cs="Arial"/>
          <w:w w:val="93"/>
        </w:rPr>
        <w:t>.</w:t>
      </w:r>
    </w:p>
    <w:p w14:paraId="08DDD42A" w14:textId="77777777" w:rsidR="00162FC1" w:rsidRPr="00AA1162" w:rsidRDefault="00162FC1">
      <w:pPr>
        <w:pStyle w:val="BodyText"/>
        <w:spacing w:before="331"/>
        <w:jc w:val="left"/>
        <w:rPr>
          <w:rFonts w:ascii="Arial" w:cs="Arial"/>
          <w:w w:val="93"/>
        </w:rPr>
      </w:pPr>
    </w:p>
    <w:p w14:paraId="08DDD42B" w14:textId="2FD245A9" w:rsidR="00162FC1" w:rsidRDefault="00D6732A">
      <w:pPr>
        <w:pStyle w:val="Heading1"/>
        <w:bidi/>
        <w:spacing w:before="1"/>
        <w:ind w:left="355" w:right="191"/>
        <w:jc w:val="left"/>
      </w:pPr>
      <w:r>
        <w:rPr>
          <w:color w:val="0E4660"/>
          <w:w w:val="76"/>
          <w:rtl/>
        </w:rPr>
        <w:t>المادة</w:t>
      </w:r>
      <w:r>
        <w:rPr>
          <w:rFonts w:ascii="Trebuchet MS" w:cs="Trebuchet MS"/>
          <w:color w:val="0E4660"/>
          <w:spacing w:val="-1"/>
          <w:w w:val="76"/>
          <w:rtl/>
        </w:rPr>
        <w:t xml:space="preserve"> </w:t>
      </w:r>
      <w:r w:rsidR="00A16FCF">
        <w:rPr>
          <w:rFonts w:hint="cs"/>
          <w:color w:val="0E4660"/>
          <w:w w:val="76"/>
          <w:rtl/>
        </w:rPr>
        <w:t>20</w:t>
      </w:r>
      <w:r>
        <w:rPr>
          <w:rFonts w:hint="cs"/>
          <w:color w:val="0E4660"/>
          <w:w w:val="76"/>
          <w:rtl/>
        </w:rPr>
        <w:t xml:space="preserve">: </w:t>
      </w:r>
      <w:r>
        <w:rPr>
          <w:color w:val="0E4660"/>
          <w:w w:val="82"/>
          <w:rtl/>
        </w:rPr>
        <w:t>تصحيح</w:t>
      </w:r>
      <w:r>
        <w:rPr>
          <w:color w:val="0E4660"/>
          <w:spacing w:val="-7"/>
          <w:rtl/>
        </w:rPr>
        <w:t xml:space="preserve"> </w:t>
      </w:r>
      <w:r>
        <w:rPr>
          <w:color w:val="0E4660"/>
          <w:w w:val="82"/>
          <w:rtl/>
        </w:rPr>
        <w:t>الأخطاء</w:t>
      </w:r>
    </w:p>
    <w:p w14:paraId="08DDD42C" w14:textId="62256292" w:rsidR="00162FC1" w:rsidRPr="00AA1162" w:rsidRDefault="0014364B">
      <w:pPr>
        <w:pStyle w:val="BodyText"/>
        <w:bidi/>
        <w:spacing w:line="283" w:lineRule="auto"/>
        <w:ind w:left="354" w:right="34" w:hanging="2"/>
        <w:jc w:val="left"/>
        <w:rPr>
          <w:rFonts w:ascii="Arial" w:cs="Arial"/>
          <w:w w:val="93"/>
        </w:rPr>
      </w:pPr>
      <w:r w:rsidRPr="00AA1162">
        <w:rPr>
          <w:rFonts w:ascii="Arial" w:cs="Arial"/>
          <w:w w:val="93"/>
          <w:rtl/>
        </w:rPr>
        <w:t xml:space="preserve">ستقوم منظمة أطباء بلا حدود </w:t>
      </w:r>
      <w:r w:rsidRPr="00AA1162">
        <w:rPr>
          <w:rFonts w:ascii="Arial" w:cs="Arial"/>
          <w:w w:val="93"/>
        </w:rPr>
        <w:t>-</w:t>
      </w:r>
      <w:r w:rsidRPr="00AA1162">
        <w:rPr>
          <w:rFonts w:ascii="Arial" w:cs="Arial"/>
          <w:w w:val="93"/>
          <w:rtl/>
        </w:rPr>
        <w:t xml:space="preserve"> سويسرا بمراجعة العطاءات المُعترف بمطابقتها للمواصفات في ملف طلبات العطاءات، وذلك لتصحيح أي أخطاء حسابية محتملة</w:t>
      </w:r>
      <w:r w:rsidRPr="00AA1162">
        <w:rPr>
          <w:rFonts w:ascii="Arial" w:cs="Arial"/>
          <w:w w:val="93"/>
        </w:rPr>
        <w:t>.</w:t>
      </w:r>
      <w:r w:rsidRPr="00AA1162">
        <w:rPr>
          <w:rFonts w:ascii="Arial" w:cs="Arial"/>
          <w:w w:val="93"/>
          <w:rtl/>
        </w:rPr>
        <w:t xml:space="preserve"> ستقوم منظمة أطباء بلا حدود </w:t>
      </w:r>
      <w:r w:rsidR="00B423A6">
        <w:rPr>
          <w:rFonts w:ascii="Arial" w:cs="Arial" w:hint="cs"/>
          <w:w w:val="93"/>
          <w:rtl/>
        </w:rPr>
        <w:t>- سويسرا</w:t>
      </w:r>
      <w:r w:rsidRPr="00AA1162">
        <w:rPr>
          <w:rFonts w:ascii="Arial" w:cs="Arial"/>
          <w:w w:val="93"/>
          <w:rtl/>
        </w:rPr>
        <w:t xml:space="preserve"> بتصحيح الأخطاء بالطريقة التالية</w:t>
      </w:r>
      <w:r w:rsidRPr="00AA1162">
        <w:rPr>
          <w:rFonts w:ascii="Arial" w:cs="Arial"/>
          <w:w w:val="93"/>
        </w:rPr>
        <w:t>:</w:t>
      </w:r>
    </w:p>
    <w:p w14:paraId="08DDD42D" w14:textId="77777777" w:rsidR="00162FC1" w:rsidRPr="00AA1162" w:rsidRDefault="0014364B">
      <w:pPr>
        <w:pStyle w:val="BodyText"/>
        <w:bidi/>
        <w:spacing w:before="158"/>
        <w:ind w:left="354"/>
        <w:jc w:val="left"/>
        <w:rPr>
          <w:rFonts w:ascii="Arial" w:cs="Arial"/>
          <w:w w:val="93"/>
        </w:rPr>
      </w:pPr>
      <w:r w:rsidRPr="00AA1162">
        <w:rPr>
          <w:rFonts w:ascii="Arial" w:cs="Arial"/>
          <w:w w:val="93"/>
          <w:rtl/>
        </w:rPr>
        <w:t>أ</w:t>
      </w:r>
      <w:r w:rsidRPr="00AA1162">
        <w:rPr>
          <w:rFonts w:ascii="Arial" w:cs="Arial"/>
          <w:w w:val="93"/>
        </w:rPr>
        <w:t>(</w:t>
      </w:r>
      <w:r w:rsidRPr="00AA1162">
        <w:rPr>
          <w:rFonts w:ascii="Arial" w:cs="Arial"/>
          <w:w w:val="93"/>
          <w:rtl/>
        </w:rPr>
        <w:t xml:space="preserve"> في حال وجود تباين بين المبالغ المرقمة والمكتوبة، سيتم استخدام المبلغ المكتوب</w:t>
      </w:r>
      <w:r w:rsidRPr="00AA1162">
        <w:rPr>
          <w:rFonts w:ascii="Arial" w:cs="Arial"/>
          <w:w w:val="93"/>
        </w:rPr>
        <w:t>.</w:t>
      </w:r>
    </w:p>
    <w:p w14:paraId="08DDD42E" w14:textId="19A971BC" w:rsidR="00162FC1" w:rsidRPr="00AA1162" w:rsidRDefault="0014364B">
      <w:pPr>
        <w:pStyle w:val="BodyText"/>
        <w:bidi/>
        <w:spacing w:before="209" w:line="283" w:lineRule="auto"/>
        <w:ind w:left="353" w:right="226" w:hanging="1"/>
        <w:jc w:val="left"/>
        <w:rPr>
          <w:rFonts w:ascii="Arial" w:cs="Arial"/>
          <w:w w:val="93"/>
        </w:rPr>
      </w:pPr>
      <w:r w:rsidRPr="00AA1162">
        <w:rPr>
          <w:rFonts w:ascii="Arial" w:cs="Arial"/>
          <w:w w:val="93"/>
          <w:rtl/>
        </w:rPr>
        <w:t>ب</w:t>
      </w:r>
      <w:r w:rsidRPr="00AA1162">
        <w:rPr>
          <w:rFonts w:ascii="Arial" w:cs="Arial"/>
          <w:w w:val="93"/>
        </w:rPr>
        <w:t>(</w:t>
      </w:r>
      <w:r w:rsidRPr="00AA1162">
        <w:rPr>
          <w:rFonts w:ascii="Arial" w:cs="Arial"/>
          <w:w w:val="93"/>
          <w:rtl/>
        </w:rPr>
        <w:t xml:space="preserve"> في حال وجود تباين بين سعر الوحدة والسعر الإجمالي، الناتج عن ضرب سعر الوحدة في الكمية، سيتم استخدام سعر الوحدة المذكور، إلا إذا رأت منظمة أطباء بلا حدود </w:t>
      </w:r>
      <w:r w:rsidR="00B423A6">
        <w:rPr>
          <w:rFonts w:ascii="Arial" w:cs="Arial" w:hint="cs"/>
          <w:w w:val="93"/>
          <w:rtl/>
        </w:rPr>
        <w:t>- سويسرا</w:t>
      </w:r>
      <w:r w:rsidRPr="00AA1162">
        <w:rPr>
          <w:rFonts w:ascii="Arial" w:cs="Arial"/>
          <w:w w:val="93"/>
          <w:rtl/>
        </w:rPr>
        <w:t xml:space="preserve"> أن السبب يعود إلى خطأ واضح في وضع الكسور العشرية في سعر الوحدة، ففي هذه الحالة سيتم استخدام السعر الإجمالي كما تم تقديمه، وسيتم تصحيح سعر الوحدة</w:t>
      </w:r>
      <w:r w:rsidRPr="00AA1162">
        <w:rPr>
          <w:rFonts w:ascii="Arial" w:cs="Arial"/>
          <w:w w:val="93"/>
        </w:rPr>
        <w:t>.</w:t>
      </w:r>
    </w:p>
    <w:p w14:paraId="08DDD42F" w14:textId="6A533F26" w:rsidR="00162FC1" w:rsidRPr="00AA1162" w:rsidRDefault="0014364B">
      <w:pPr>
        <w:pStyle w:val="BodyText"/>
        <w:bidi/>
        <w:spacing w:before="157" w:line="283" w:lineRule="auto"/>
        <w:ind w:left="355" w:right="154" w:hanging="3"/>
        <w:jc w:val="left"/>
        <w:rPr>
          <w:rFonts w:ascii="Arial" w:cs="Arial"/>
          <w:w w:val="93"/>
        </w:rPr>
      </w:pPr>
      <w:r w:rsidRPr="00AA1162">
        <w:rPr>
          <w:rFonts w:ascii="Arial" w:cs="Arial"/>
          <w:w w:val="93"/>
          <w:rtl/>
        </w:rPr>
        <w:t xml:space="preserve">ستقوم منظمة أطباء بلا حدود </w:t>
      </w:r>
      <w:r w:rsidR="003C7A30">
        <w:rPr>
          <w:rFonts w:ascii="Arial" w:cs="Arial" w:hint="cs"/>
          <w:w w:val="93"/>
          <w:rtl/>
        </w:rPr>
        <w:t>- سويسرا</w:t>
      </w:r>
      <w:r w:rsidRPr="00AA1162">
        <w:rPr>
          <w:rFonts w:ascii="Arial" w:cs="Arial"/>
          <w:w w:val="93"/>
          <w:rtl/>
        </w:rPr>
        <w:t xml:space="preserve"> بتصحيح المبلغ المقدم وفقًا لإجراء تصحيح الأخطاء المذكور أعلاه، وبموافقة مقدم </w:t>
      </w:r>
      <w:r w:rsidR="003C7A30">
        <w:rPr>
          <w:rFonts w:ascii="Arial" w:cs="Arial" w:hint="cs"/>
          <w:w w:val="93"/>
          <w:rtl/>
        </w:rPr>
        <w:t>العطاء</w:t>
      </w:r>
      <w:r w:rsidRPr="00AA1162">
        <w:rPr>
          <w:rFonts w:ascii="Arial" w:cs="Arial"/>
          <w:w w:val="93"/>
          <w:rtl/>
        </w:rPr>
        <w:t>، يُعتبر هذا المبلغ مُلزمًا له</w:t>
      </w:r>
      <w:r w:rsidRPr="00AA1162">
        <w:rPr>
          <w:rFonts w:ascii="Arial" w:cs="Arial"/>
          <w:w w:val="93"/>
        </w:rPr>
        <w:t>.</w:t>
      </w:r>
    </w:p>
    <w:p w14:paraId="08DDD430" w14:textId="32FED377" w:rsidR="00162FC1" w:rsidRPr="0084349A" w:rsidRDefault="0014364B">
      <w:pPr>
        <w:bidi/>
        <w:spacing w:before="154"/>
        <w:ind w:left="356" w:right="191"/>
        <w:rPr>
          <w:rFonts w:ascii="Arial" w:cs="Arial"/>
          <w:b/>
          <w:bCs/>
          <w:w w:val="93"/>
          <w:sz w:val="24"/>
          <w:szCs w:val="24"/>
        </w:rPr>
      </w:pPr>
      <w:r w:rsidRPr="0084349A">
        <w:rPr>
          <w:rFonts w:ascii="Arial" w:cs="Arial"/>
          <w:b/>
          <w:bCs/>
          <w:w w:val="93"/>
          <w:sz w:val="24"/>
          <w:szCs w:val="24"/>
          <w:rtl/>
        </w:rPr>
        <w:t xml:space="preserve">في حال عدم قبول مقدم </w:t>
      </w:r>
      <w:r w:rsidR="003C7A30">
        <w:rPr>
          <w:rFonts w:ascii="Arial" w:cs="Arial" w:hint="cs"/>
          <w:b/>
          <w:bCs/>
          <w:w w:val="93"/>
          <w:sz w:val="24"/>
          <w:szCs w:val="24"/>
          <w:rtl/>
        </w:rPr>
        <w:t>العطاء</w:t>
      </w:r>
      <w:r w:rsidRPr="0084349A">
        <w:rPr>
          <w:rFonts w:ascii="Arial" w:cs="Arial"/>
          <w:b/>
          <w:bCs/>
          <w:w w:val="93"/>
          <w:sz w:val="24"/>
          <w:szCs w:val="24"/>
          <w:rtl/>
        </w:rPr>
        <w:t xml:space="preserve"> للتصحيح بهذه الطريقة، سيتم رفض </w:t>
      </w:r>
      <w:r w:rsidR="003C7A30">
        <w:rPr>
          <w:rFonts w:ascii="Arial" w:cs="Arial" w:hint="cs"/>
          <w:b/>
          <w:bCs/>
          <w:w w:val="93"/>
          <w:sz w:val="24"/>
          <w:szCs w:val="24"/>
          <w:rtl/>
        </w:rPr>
        <w:t>عطاءه</w:t>
      </w:r>
      <w:r w:rsidRPr="0084349A">
        <w:rPr>
          <w:rFonts w:ascii="Arial" w:cs="Arial"/>
          <w:b/>
          <w:bCs/>
          <w:w w:val="93"/>
          <w:sz w:val="24"/>
          <w:szCs w:val="24"/>
        </w:rPr>
        <w:t>.</w:t>
      </w:r>
    </w:p>
    <w:p w14:paraId="08DDD431" w14:textId="77777777" w:rsidR="00162FC1" w:rsidRPr="00AA1162" w:rsidRDefault="00162FC1">
      <w:pPr>
        <w:pStyle w:val="BodyText"/>
        <w:spacing w:before="314"/>
        <w:jc w:val="left"/>
        <w:rPr>
          <w:rFonts w:ascii="Arial" w:cs="Arial"/>
          <w:w w:val="93"/>
        </w:rPr>
      </w:pPr>
    </w:p>
    <w:p w14:paraId="08DDD432" w14:textId="30818898" w:rsidR="00162FC1" w:rsidRDefault="00D6732A">
      <w:pPr>
        <w:pStyle w:val="Heading1"/>
        <w:bidi/>
        <w:spacing w:before="1"/>
        <w:ind w:left="355" w:right="191"/>
        <w:jc w:val="left"/>
      </w:pPr>
      <w:r>
        <w:rPr>
          <w:color w:val="0E4660"/>
          <w:w w:val="76"/>
          <w:rtl/>
        </w:rPr>
        <w:t>المادة</w:t>
      </w:r>
      <w:r>
        <w:rPr>
          <w:rFonts w:ascii="Trebuchet MS" w:cs="Trebuchet MS"/>
          <w:color w:val="0E4660"/>
          <w:spacing w:val="-1"/>
          <w:w w:val="76"/>
          <w:rtl/>
        </w:rPr>
        <w:t xml:space="preserve"> </w:t>
      </w:r>
      <w:r w:rsidR="00A16FCF">
        <w:rPr>
          <w:rFonts w:hint="cs"/>
          <w:color w:val="0E4660"/>
          <w:w w:val="76"/>
          <w:rtl/>
        </w:rPr>
        <w:t>21</w:t>
      </w:r>
      <w:r>
        <w:rPr>
          <w:rFonts w:hint="cs"/>
          <w:color w:val="0E4660"/>
          <w:w w:val="76"/>
          <w:rtl/>
        </w:rPr>
        <w:t xml:space="preserve">: </w:t>
      </w:r>
      <w:r>
        <w:rPr>
          <w:color w:val="0E4660"/>
          <w:w w:val="75"/>
          <w:rtl/>
        </w:rPr>
        <w:t>العطاءات</w:t>
      </w:r>
      <w:r>
        <w:rPr>
          <w:color w:val="0E4660"/>
          <w:spacing w:val="-10"/>
          <w:rtl/>
        </w:rPr>
        <w:t xml:space="preserve"> </w:t>
      </w:r>
      <w:r>
        <w:rPr>
          <w:color w:val="0E4660"/>
          <w:w w:val="75"/>
          <w:rtl/>
        </w:rPr>
        <w:t>منخفضة</w:t>
      </w:r>
      <w:r>
        <w:rPr>
          <w:color w:val="0E4660"/>
          <w:spacing w:val="-9"/>
          <w:rtl/>
        </w:rPr>
        <w:t xml:space="preserve"> </w:t>
      </w:r>
      <w:r>
        <w:rPr>
          <w:color w:val="0E4660"/>
          <w:w w:val="75"/>
          <w:rtl/>
        </w:rPr>
        <w:t>السعر</w:t>
      </w:r>
      <w:r>
        <w:rPr>
          <w:color w:val="0E4660"/>
          <w:spacing w:val="-9"/>
          <w:rtl/>
        </w:rPr>
        <w:t xml:space="preserve"> </w:t>
      </w:r>
      <w:r>
        <w:rPr>
          <w:color w:val="0E4660"/>
          <w:w w:val="75"/>
          <w:rtl/>
        </w:rPr>
        <w:t>بشكل</w:t>
      </w:r>
      <w:r>
        <w:rPr>
          <w:color w:val="0E4660"/>
          <w:spacing w:val="-7"/>
          <w:rtl/>
        </w:rPr>
        <w:t xml:space="preserve"> </w:t>
      </w:r>
      <w:r>
        <w:rPr>
          <w:color w:val="0E4660"/>
          <w:w w:val="75"/>
          <w:rtl/>
        </w:rPr>
        <w:t>غير</w:t>
      </w:r>
      <w:r>
        <w:rPr>
          <w:color w:val="0E4660"/>
          <w:spacing w:val="-8"/>
          <w:rtl/>
        </w:rPr>
        <w:t xml:space="preserve"> </w:t>
      </w:r>
      <w:r>
        <w:rPr>
          <w:color w:val="0E4660"/>
          <w:w w:val="75"/>
          <w:rtl/>
        </w:rPr>
        <w:t>طبيعي</w:t>
      </w:r>
    </w:p>
    <w:p w14:paraId="08DDD433" w14:textId="77777777" w:rsidR="00162FC1" w:rsidRPr="00AA1162" w:rsidRDefault="0014364B">
      <w:pPr>
        <w:pStyle w:val="BodyText"/>
        <w:bidi/>
        <w:spacing w:before="144" w:line="283" w:lineRule="auto"/>
        <w:ind w:left="352" w:right="191"/>
        <w:jc w:val="left"/>
        <w:rPr>
          <w:rFonts w:ascii="Arial" w:cs="Arial"/>
          <w:w w:val="93"/>
        </w:rPr>
      </w:pPr>
      <w:r w:rsidRPr="00AA1162">
        <w:rPr>
          <w:rFonts w:ascii="Arial" w:cs="Arial"/>
          <w:w w:val="93"/>
          <w:rtl/>
        </w:rPr>
        <w:t>يجوز للجنة تقييم العطاءات رفض العطاءات منخفضة السعر بشكل غير طبيعي بشرط أن يكون مقدم العطاء قد دُعي لتقديم وثائق داعمة مكتوبة، وأن تكون هذه الوثائق غير مقبولة</w:t>
      </w:r>
      <w:r w:rsidRPr="00AA1162">
        <w:rPr>
          <w:rFonts w:ascii="Arial" w:cs="Arial"/>
          <w:w w:val="93"/>
        </w:rPr>
        <w:t>.</w:t>
      </w:r>
    </w:p>
    <w:p w14:paraId="08DDD434" w14:textId="46280403" w:rsidR="00162FC1" w:rsidRPr="00AA1162" w:rsidRDefault="0014364B">
      <w:pPr>
        <w:pStyle w:val="BodyText"/>
        <w:bidi/>
        <w:spacing w:before="158" w:line="283" w:lineRule="auto"/>
        <w:ind w:left="354" w:right="408" w:hanging="2"/>
        <w:jc w:val="left"/>
        <w:rPr>
          <w:rFonts w:ascii="Arial" w:cs="Arial"/>
          <w:w w:val="93"/>
        </w:rPr>
      </w:pPr>
      <w:r w:rsidRPr="00AA1162">
        <w:rPr>
          <w:rFonts w:ascii="Arial" w:cs="Arial"/>
          <w:w w:val="93"/>
          <w:rtl/>
        </w:rPr>
        <w:t xml:space="preserve">يُقصد بمصطلح </w:t>
      </w:r>
      <w:r w:rsidRPr="00AA1162">
        <w:rPr>
          <w:rFonts w:ascii="Arial" w:cs="Arial"/>
          <w:w w:val="93"/>
        </w:rPr>
        <w:t>"</w:t>
      </w:r>
      <w:r w:rsidRPr="00AA1162">
        <w:rPr>
          <w:rFonts w:ascii="Arial" w:cs="Arial"/>
          <w:w w:val="93"/>
          <w:rtl/>
        </w:rPr>
        <w:t>العطاءات منخفضة السعر بشكل غير طبيعي</w:t>
      </w:r>
      <w:r w:rsidRPr="00AA1162">
        <w:rPr>
          <w:rFonts w:ascii="Arial" w:cs="Arial"/>
          <w:w w:val="93"/>
        </w:rPr>
        <w:t>"</w:t>
      </w:r>
      <w:r w:rsidRPr="00AA1162">
        <w:rPr>
          <w:rFonts w:ascii="Arial" w:cs="Arial"/>
          <w:w w:val="93"/>
          <w:rtl/>
        </w:rPr>
        <w:t xml:space="preserve"> السعر الذي يقل عن </w:t>
      </w:r>
      <w:r w:rsidR="00627ABC">
        <w:rPr>
          <w:rFonts w:ascii="Arial" w:cs="Arial" w:hint="cs"/>
          <w:w w:val="93"/>
          <w:rtl/>
        </w:rPr>
        <w:t>15</w:t>
      </w:r>
      <w:r w:rsidRPr="00AA1162">
        <w:rPr>
          <w:rFonts w:ascii="Arial" w:cs="Arial"/>
          <w:w w:val="93"/>
          <w:rtl/>
        </w:rPr>
        <w:t xml:space="preserve">٪ أو أكثر من السعر الذي قدّرته منظمة أطباء بلا حدود </w:t>
      </w:r>
      <w:r w:rsidR="006A179A">
        <w:rPr>
          <w:rFonts w:ascii="Arial" w:cs="Arial" w:hint="cs"/>
          <w:w w:val="93"/>
          <w:rtl/>
        </w:rPr>
        <w:t>- سويسرا</w:t>
      </w:r>
      <w:r w:rsidRPr="00AA1162">
        <w:rPr>
          <w:rFonts w:ascii="Arial" w:cs="Arial"/>
          <w:w w:val="93"/>
        </w:rPr>
        <w:t>.</w:t>
      </w:r>
    </w:p>
    <w:p w14:paraId="08DDD435" w14:textId="77777777" w:rsidR="00162FC1" w:rsidRDefault="00162FC1">
      <w:pPr>
        <w:pStyle w:val="BodyText"/>
        <w:spacing w:before="289"/>
        <w:jc w:val="left"/>
        <w:rPr>
          <w:sz w:val="32"/>
        </w:rPr>
      </w:pPr>
    </w:p>
    <w:p w14:paraId="08DDD436" w14:textId="4036E5F4" w:rsidR="00162FC1" w:rsidRDefault="00D6732A">
      <w:pPr>
        <w:pStyle w:val="Heading1"/>
        <w:bidi/>
        <w:ind w:left="355" w:right="191"/>
        <w:jc w:val="left"/>
      </w:pPr>
      <w:r>
        <w:rPr>
          <w:color w:val="0E4660"/>
          <w:w w:val="76"/>
          <w:rtl/>
        </w:rPr>
        <w:t>المادة</w:t>
      </w:r>
      <w:r>
        <w:rPr>
          <w:rFonts w:ascii="Trebuchet MS" w:cs="Trebuchet MS"/>
          <w:color w:val="0E4660"/>
          <w:spacing w:val="-1"/>
          <w:w w:val="76"/>
          <w:rtl/>
        </w:rPr>
        <w:t xml:space="preserve"> </w:t>
      </w:r>
      <w:r w:rsidR="0001456A">
        <w:rPr>
          <w:rFonts w:hint="cs"/>
          <w:color w:val="0E4660"/>
          <w:w w:val="76"/>
          <w:rtl/>
        </w:rPr>
        <w:t>22</w:t>
      </w:r>
      <w:r>
        <w:rPr>
          <w:rFonts w:hint="cs"/>
          <w:color w:val="0E4660"/>
          <w:w w:val="76"/>
          <w:rtl/>
        </w:rPr>
        <w:t xml:space="preserve">: </w:t>
      </w:r>
      <w:r>
        <w:rPr>
          <w:color w:val="0E4660"/>
          <w:w w:val="81"/>
          <w:rtl/>
        </w:rPr>
        <w:t>منح</w:t>
      </w:r>
      <w:r>
        <w:rPr>
          <w:color w:val="0E4660"/>
          <w:spacing w:val="-7"/>
          <w:rtl/>
        </w:rPr>
        <w:t xml:space="preserve"> </w:t>
      </w:r>
      <w:r>
        <w:rPr>
          <w:color w:val="0E4660"/>
          <w:w w:val="81"/>
          <w:rtl/>
        </w:rPr>
        <w:t>العقود</w:t>
      </w:r>
    </w:p>
    <w:p w14:paraId="08DDD437" w14:textId="09D70A17" w:rsidR="00162FC1" w:rsidRPr="00AA1162" w:rsidRDefault="0014364B">
      <w:pPr>
        <w:pStyle w:val="BodyText"/>
        <w:bidi/>
        <w:spacing w:before="144" w:line="283" w:lineRule="auto"/>
        <w:ind w:left="353" w:right="470" w:hanging="1"/>
        <w:jc w:val="left"/>
        <w:rPr>
          <w:rFonts w:ascii="Arial" w:cs="Arial"/>
          <w:w w:val="93"/>
        </w:rPr>
      </w:pPr>
      <w:r w:rsidRPr="00AA1162">
        <w:rPr>
          <w:rFonts w:ascii="Arial" w:cs="Arial"/>
          <w:w w:val="93"/>
          <w:rtl/>
        </w:rPr>
        <w:t xml:space="preserve">تمنح منظمة أطباء بلا حدود </w:t>
      </w:r>
      <w:r w:rsidR="006A179A">
        <w:rPr>
          <w:rFonts w:ascii="Arial" w:cs="Arial" w:hint="cs"/>
          <w:w w:val="93"/>
          <w:rtl/>
        </w:rPr>
        <w:t>- سويسرا</w:t>
      </w:r>
      <w:r w:rsidRPr="00AA1162">
        <w:rPr>
          <w:rFonts w:ascii="Arial" w:cs="Arial"/>
          <w:w w:val="93"/>
          <w:rtl/>
        </w:rPr>
        <w:t xml:space="preserve"> العقد لمقدمي العطاءات الذين يتوافق عطائهم بشكل أساسي مع وثائق المناقصة، وحصلوا على أعلى الدرجات وفقًا لمعايير التقييم المحددة</w:t>
      </w:r>
      <w:r w:rsidRPr="00AA1162">
        <w:rPr>
          <w:rFonts w:ascii="Arial" w:cs="Arial"/>
          <w:w w:val="93"/>
        </w:rPr>
        <w:t>.</w:t>
      </w:r>
    </w:p>
    <w:p w14:paraId="08DDD438" w14:textId="77777777" w:rsidR="00162FC1" w:rsidRDefault="00162FC1">
      <w:pPr>
        <w:pStyle w:val="BodyText"/>
        <w:spacing w:before="290"/>
        <w:jc w:val="left"/>
        <w:rPr>
          <w:sz w:val="32"/>
        </w:rPr>
      </w:pPr>
    </w:p>
    <w:p w14:paraId="62D3A363" w14:textId="50BC08D7" w:rsidR="00F877B6" w:rsidRPr="00F877B6" w:rsidRDefault="00F877B6" w:rsidP="00F877B6">
      <w:pPr>
        <w:pStyle w:val="Heading1"/>
        <w:bidi/>
        <w:spacing w:before="1"/>
        <w:ind w:left="355" w:right="191"/>
        <w:jc w:val="left"/>
        <w:rPr>
          <w:color w:val="0E4660"/>
          <w:w w:val="76"/>
        </w:rPr>
      </w:pPr>
      <w:r w:rsidRPr="00F877B6">
        <w:rPr>
          <w:color w:val="0E4660"/>
          <w:w w:val="76"/>
          <w:rtl/>
        </w:rPr>
        <w:t xml:space="preserve">المادة </w:t>
      </w:r>
      <w:r w:rsidR="00485284">
        <w:rPr>
          <w:rFonts w:hint="cs"/>
          <w:color w:val="0E4660"/>
          <w:w w:val="76"/>
          <w:rtl/>
        </w:rPr>
        <w:t>23</w:t>
      </w:r>
      <w:r w:rsidRPr="00F877B6">
        <w:rPr>
          <w:color w:val="0E4660"/>
          <w:w w:val="76"/>
          <w:rtl/>
        </w:rPr>
        <w:t>: إخطار ترسية العقد</w:t>
      </w:r>
    </w:p>
    <w:p w14:paraId="0A1FD72E" w14:textId="16763C11" w:rsidR="00F877B6" w:rsidRPr="00485284" w:rsidRDefault="00F877B6" w:rsidP="00F877B6">
      <w:pPr>
        <w:pStyle w:val="Heading1"/>
        <w:bidi/>
        <w:spacing w:before="1"/>
        <w:ind w:left="355" w:right="191"/>
        <w:jc w:val="left"/>
        <w:rPr>
          <w:rFonts w:ascii="Arial" w:eastAsia="Microsoft Sans Serif" w:hAnsi="Microsoft Sans Serif" w:cs="Arial"/>
          <w:w w:val="93"/>
          <w:sz w:val="24"/>
          <w:szCs w:val="24"/>
        </w:rPr>
      </w:pPr>
      <w:r w:rsidRPr="00485284">
        <w:rPr>
          <w:rFonts w:ascii="Arial" w:eastAsia="Microsoft Sans Serif" w:hAnsi="Microsoft Sans Serif" w:cs="Arial"/>
          <w:w w:val="93"/>
          <w:sz w:val="24"/>
          <w:szCs w:val="24"/>
          <w:rtl/>
        </w:rPr>
        <w:t xml:space="preserve">قبل انتهاء الموعد النهائي لتقديم العطاءات، تُخطر منظمة </w:t>
      </w:r>
      <w:r w:rsidRPr="00485284">
        <w:rPr>
          <w:rFonts w:ascii="Arial" w:eastAsia="Microsoft Sans Serif" w:hAnsi="Microsoft Sans Serif" w:cs="Arial" w:hint="cs"/>
          <w:w w:val="93"/>
          <w:sz w:val="24"/>
          <w:szCs w:val="24"/>
          <w:rtl/>
        </w:rPr>
        <w:t>أطباء بلا حدود - سويسرا</w:t>
      </w:r>
      <w:r w:rsidRPr="00485284">
        <w:rPr>
          <w:rFonts w:ascii="Arial" w:eastAsia="Microsoft Sans Serif" w:hAnsi="Microsoft Sans Serif" w:cs="Arial"/>
          <w:w w:val="93"/>
          <w:sz w:val="24"/>
          <w:szCs w:val="24"/>
          <w:rtl/>
        </w:rPr>
        <w:t xml:space="preserve"> كتابيًا بترسية العقود.</w:t>
      </w:r>
    </w:p>
    <w:p w14:paraId="45D35DF7" w14:textId="028EB24B" w:rsidR="00F877B6" w:rsidRDefault="00F877B6" w:rsidP="00F877B6">
      <w:pPr>
        <w:pStyle w:val="Heading1"/>
        <w:bidi/>
        <w:spacing w:before="1"/>
        <w:ind w:left="355" w:right="191"/>
        <w:jc w:val="left"/>
        <w:rPr>
          <w:color w:val="0E4660"/>
          <w:w w:val="76"/>
          <w:rtl/>
        </w:rPr>
      </w:pPr>
      <w:r w:rsidRPr="00485284">
        <w:rPr>
          <w:rFonts w:ascii="Arial" w:eastAsia="Microsoft Sans Serif" w:hAnsi="Microsoft Sans Serif" w:cs="Arial"/>
          <w:w w:val="93"/>
          <w:sz w:val="24"/>
          <w:szCs w:val="24"/>
          <w:rtl/>
        </w:rPr>
        <w:t>وفي الوقت نفسه، تُبلغ المنظمة مقدمي العطاءات غير الفائزين الآخرين بأسباب رفض عطاءاتهم. ويحق لهم طلب المبررات، ثم الطعن في هذا القرار. ويُحدد موعد الطعن بخمسة (5) أيام عمل من تاريخ استلام خطاب الإخطار</w:t>
      </w:r>
      <w:r w:rsidRPr="00F877B6">
        <w:rPr>
          <w:color w:val="0E4660"/>
          <w:w w:val="76"/>
          <w:rtl/>
        </w:rPr>
        <w:t>.</w:t>
      </w:r>
    </w:p>
    <w:p w14:paraId="5586A4E9" w14:textId="77777777" w:rsidR="00485284" w:rsidRDefault="00485284" w:rsidP="00F877B6">
      <w:pPr>
        <w:pStyle w:val="Heading1"/>
        <w:bidi/>
        <w:spacing w:before="1"/>
        <w:ind w:left="355" w:right="191"/>
        <w:jc w:val="left"/>
        <w:rPr>
          <w:color w:val="0E4660"/>
          <w:w w:val="76"/>
          <w:rtl/>
        </w:rPr>
      </w:pPr>
    </w:p>
    <w:p w14:paraId="08DDD439" w14:textId="5E93573D" w:rsidR="00162FC1" w:rsidRDefault="00D6732A" w:rsidP="00485284">
      <w:pPr>
        <w:pStyle w:val="Heading1"/>
        <w:bidi/>
        <w:spacing w:before="1"/>
        <w:ind w:left="355" w:right="191"/>
        <w:jc w:val="left"/>
      </w:pPr>
      <w:r>
        <w:rPr>
          <w:color w:val="0E4660"/>
          <w:w w:val="76"/>
          <w:rtl/>
        </w:rPr>
        <w:t>المادة</w:t>
      </w:r>
      <w:r>
        <w:rPr>
          <w:rFonts w:ascii="Trebuchet MS" w:cs="Trebuchet MS"/>
          <w:color w:val="0E4660"/>
          <w:spacing w:val="-1"/>
          <w:w w:val="76"/>
          <w:rtl/>
        </w:rPr>
        <w:t xml:space="preserve"> </w:t>
      </w:r>
      <w:r w:rsidR="0001456A">
        <w:rPr>
          <w:rFonts w:hint="cs"/>
          <w:color w:val="0E4660"/>
          <w:w w:val="76"/>
          <w:rtl/>
        </w:rPr>
        <w:t>2</w:t>
      </w:r>
      <w:r w:rsidR="00F877B6">
        <w:rPr>
          <w:rFonts w:hint="cs"/>
          <w:color w:val="0E4660"/>
          <w:w w:val="76"/>
          <w:rtl/>
        </w:rPr>
        <w:t>4</w:t>
      </w:r>
      <w:r>
        <w:rPr>
          <w:rFonts w:hint="cs"/>
          <w:color w:val="0E4660"/>
          <w:w w:val="76"/>
          <w:rtl/>
        </w:rPr>
        <w:t xml:space="preserve">: </w:t>
      </w:r>
      <w:r>
        <w:rPr>
          <w:color w:val="0E4660"/>
          <w:w w:val="71"/>
          <w:rtl/>
        </w:rPr>
        <w:t>توقيع</w:t>
      </w:r>
      <w:r>
        <w:rPr>
          <w:color w:val="0E4660"/>
          <w:spacing w:val="-20"/>
          <w:rtl/>
        </w:rPr>
        <w:t xml:space="preserve"> </w:t>
      </w:r>
      <w:r>
        <w:rPr>
          <w:color w:val="0E4660"/>
          <w:w w:val="71"/>
          <w:rtl/>
        </w:rPr>
        <w:t>العقد</w:t>
      </w:r>
    </w:p>
    <w:p w14:paraId="08DDD43C" w14:textId="659F6EA6" w:rsidR="00162FC1" w:rsidRPr="00AA1162" w:rsidRDefault="0014364B" w:rsidP="007B4A01">
      <w:pPr>
        <w:pStyle w:val="BodyText"/>
        <w:bidi/>
        <w:spacing w:before="141" w:line="285" w:lineRule="auto"/>
        <w:ind w:left="355" w:right="554" w:hanging="3"/>
        <w:jc w:val="left"/>
        <w:rPr>
          <w:rFonts w:ascii="Arial" w:cs="Arial"/>
          <w:w w:val="93"/>
        </w:rPr>
      </w:pPr>
      <w:r w:rsidRPr="00AA1162">
        <w:rPr>
          <w:rFonts w:ascii="Arial" w:cs="Arial"/>
          <w:w w:val="93"/>
          <w:rtl/>
        </w:rPr>
        <w:t xml:space="preserve">تُرسل منظمة أطباء بلا حدود </w:t>
      </w:r>
      <w:r w:rsidR="00DF63EE">
        <w:rPr>
          <w:rFonts w:ascii="Arial" w:cs="Arial" w:hint="cs"/>
          <w:w w:val="93"/>
          <w:rtl/>
        </w:rPr>
        <w:t>- سويسرا</w:t>
      </w:r>
      <w:r w:rsidRPr="00AA1162">
        <w:rPr>
          <w:rFonts w:ascii="Arial" w:cs="Arial"/>
          <w:w w:val="93"/>
          <w:rtl/>
        </w:rPr>
        <w:t xml:space="preserve"> العقد إلى صاحب العطاء الفائز</w:t>
      </w:r>
      <w:r w:rsidRPr="00AA1162">
        <w:rPr>
          <w:rFonts w:ascii="Arial" w:cs="Arial"/>
          <w:w w:val="93"/>
        </w:rPr>
        <w:t>.</w:t>
      </w:r>
      <w:r w:rsidRPr="00AA1162">
        <w:rPr>
          <w:rFonts w:ascii="Arial" w:cs="Arial"/>
          <w:w w:val="93"/>
          <w:rtl/>
        </w:rPr>
        <w:t xml:space="preserve"> ويُلخص العقد جميع الأحكام التي وافق عليها الطرفان</w:t>
      </w:r>
      <w:r w:rsidR="007B4A01">
        <w:rPr>
          <w:rFonts w:ascii="Arial" w:cs="Arial" w:hint="cs"/>
          <w:w w:val="93"/>
          <w:rtl/>
        </w:rPr>
        <w:t xml:space="preserve"> </w:t>
      </w:r>
      <w:r w:rsidRPr="00AA1162">
        <w:rPr>
          <w:rFonts w:ascii="Arial" w:cs="Arial"/>
          <w:w w:val="93"/>
          <w:rtl/>
        </w:rPr>
        <w:lastRenderedPageBreak/>
        <w:t>بعد انتهاء مهلة الطعن القانون</w:t>
      </w:r>
      <w:r w:rsidR="007B4A01">
        <w:rPr>
          <w:rFonts w:ascii="Arial" w:cs="Arial" w:hint="cs"/>
          <w:w w:val="93"/>
          <w:rtl/>
        </w:rPr>
        <w:t xml:space="preserve">ي </w:t>
      </w:r>
      <w:r w:rsidRPr="00AA1162">
        <w:rPr>
          <w:rFonts w:ascii="Arial" w:cs="Arial"/>
          <w:w w:val="93"/>
          <w:rtl/>
        </w:rPr>
        <w:t xml:space="preserve">في غضون خمسة </w:t>
      </w:r>
      <w:r w:rsidRPr="00AA1162">
        <w:rPr>
          <w:rFonts w:ascii="Arial" w:cs="Arial"/>
          <w:w w:val="93"/>
        </w:rPr>
        <w:t>(5)</w:t>
      </w:r>
      <w:r w:rsidRPr="00AA1162">
        <w:rPr>
          <w:rFonts w:ascii="Arial" w:cs="Arial"/>
          <w:w w:val="93"/>
          <w:rtl/>
        </w:rPr>
        <w:t xml:space="preserve"> أيام عمل من تاريخ استلام وثيقة العقد، يجب على مقدم العطاء الفائز التوقيع عليها، وإعادتها إلى منظمة أطباء بلا حدود </w:t>
      </w:r>
      <w:r w:rsidR="007A4E87">
        <w:rPr>
          <w:rFonts w:ascii="Arial" w:cs="Arial" w:hint="cs"/>
          <w:w w:val="93"/>
          <w:rtl/>
        </w:rPr>
        <w:t>- سويسرا</w:t>
      </w:r>
      <w:r w:rsidRPr="00AA1162">
        <w:rPr>
          <w:rFonts w:ascii="Arial" w:cs="Arial"/>
          <w:w w:val="93"/>
        </w:rPr>
        <w:t>.</w:t>
      </w:r>
      <w:r w:rsidRPr="00AA1162">
        <w:rPr>
          <w:rFonts w:ascii="Arial" w:cs="Arial"/>
          <w:w w:val="93"/>
          <w:rtl/>
        </w:rPr>
        <w:t xml:space="preserve"> في حال عدم الالتزام بهذا الموعد النهائي، سيتم إلغاء العقد المُرسى</w:t>
      </w:r>
      <w:r w:rsidRPr="00AA1162">
        <w:rPr>
          <w:rFonts w:ascii="Arial" w:cs="Arial"/>
          <w:w w:val="93"/>
        </w:rPr>
        <w:t>.</w:t>
      </w:r>
    </w:p>
    <w:p w14:paraId="08DDD43D" w14:textId="77777777" w:rsidR="00162FC1" w:rsidRDefault="00162FC1">
      <w:pPr>
        <w:pStyle w:val="BodyText"/>
        <w:spacing w:before="278"/>
        <w:jc w:val="left"/>
        <w:rPr>
          <w:sz w:val="32"/>
        </w:rPr>
      </w:pPr>
    </w:p>
    <w:p w14:paraId="08DDD43E" w14:textId="2266EB5A" w:rsidR="00162FC1" w:rsidRDefault="00D6732A">
      <w:pPr>
        <w:pStyle w:val="Heading1"/>
        <w:bidi/>
        <w:ind w:left="355" w:right="191"/>
        <w:jc w:val="left"/>
      </w:pPr>
      <w:r>
        <w:rPr>
          <w:color w:val="0E4660"/>
          <w:w w:val="76"/>
          <w:rtl/>
        </w:rPr>
        <w:t>المادة</w:t>
      </w:r>
      <w:r>
        <w:rPr>
          <w:rFonts w:ascii="Trebuchet MS" w:cs="Trebuchet MS"/>
          <w:color w:val="0E4660"/>
          <w:spacing w:val="-1"/>
          <w:w w:val="76"/>
          <w:rtl/>
        </w:rPr>
        <w:t xml:space="preserve"> </w:t>
      </w:r>
      <w:r>
        <w:rPr>
          <w:rFonts w:hint="cs"/>
          <w:color w:val="0E4660"/>
          <w:w w:val="76"/>
          <w:rtl/>
        </w:rPr>
        <w:t>2</w:t>
      </w:r>
      <w:r w:rsidR="00FA10F8">
        <w:rPr>
          <w:rFonts w:hint="cs"/>
          <w:color w:val="0E4660"/>
          <w:w w:val="76"/>
          <w:rtl/>
        </w:rPr>
        <w:t>5</w:t>
      </w:r>
      <w:r>
        <w:rPr>
          <w:rFonts w:hint="cs"/>
          <w:color w:val="0E4660"/>
          <w:w w:val="76"/>
          <w:rtl/>
        </w:rPr>
        <w:t xml:space="preserve">: </w:t>
      </w:r>
      <w:r>
        <w:rPr>
          <w:color w:val="0E4660"/>
          <w:w w:val="76"/>
          <w:rtl/>
        </w:rPr>
        <w:t>الفساد</w:t>
      </w:r>
      <w:r>
        <w:rPr>
          <w:color w:val="0E4660"/>
          <w:spacing w:val="-11"/>
          <w:rtl/>
        </w:rPr>
        <w:t xml:space="preserve"> </w:t>
      </w:r>
      <w:r>
        <w:rPr>
          <w:color w:val="0E4660"/>
          <w:w w:val="76"/>
          <w:rtl/>
        </w:rPr>
        <w:t>أو</w:t>
      </w:r>
      <w:r>
        <w:rPr>
          <w:color w:val="0E4660"/>
          <w:spacing w:val="-12"/>
          <w:rtl/>
        </w:rPr>
        <w:t xml:space="preserve"> </w:t>
      </w:r>
      <w:r>
        <w:rPr>
          <w:color w:val="0E4660"/>
          <w:w w:val="76"/>
          <w:rtl/>
        </w:rPr>
        <w:t>الممارسات</w:t>
      </w:r>
      <w:r>
        <w:rPr>
          <w:color w:val="0E4660"/>
          <w:spacing w:val="-15"/>
          <w:rtl/>
        </w:rPr>
        <w:t xml:space="preserve"> </w:t>
      </w:r>
      <w:r>
        <w:rPr>
          <w:color w:val="0E4660"/>
          <w:w w:val="76"/>
          <w:rtl/>
        </w:rPr>
        <w:t>الاحتيالية</w:t>
      </w:r>
    </w:p>
    <w:p w14:paraId="08DDD43F" w14:textId="5363B232" w:rsidR="00162FC1" w:rsidRPr="00AA1162" w:rsidRDefault="0014364B">
      <w:pPr>
        <w:pStyle w:val="BodyText"/>
        <w:bidi/>
        <w:spacing w:line="283" w:lineRule="auto"/>
        <w:ind w:left="353" w:right="191"/>
        <w:jc w:val="left"/>
        <w:rPr>
          <w:rFonts w:ascii="Arial" w:cs="Arial"/>
          <w:w w:val="93"/>
        </w:rPr>
      </w:pPr>
      <w:r w:rsidRPr="00AA1162">
        <w:rPr>
          <w:rFonts w:ascii="Arial" w:cs="Arial"/>
          <w:w w:val="93"/>
          <w:rtl/>
        </w:rPr>
        <w:t xml:space="preserve">ستُلزم منظمة أطباء بلا حدود </w:t>
      </w:r>
      <w:r w:rsidR="004A3326">
        <w:rPr>
          <w:rFonts w:ascii="Arial" w:cs="Arial" w:hint="cs"/>
          <w:w w:val="93"/>
          <w:rtl/>
        </w:rPr>
        <w:t>- سويسرا</w:t>
      </w:r>
      <w:r w:rsidRPr="00AA1162">
        <w:rPr>
          <w:rFonts w:ascii="Arial" w:cs="Arial"/>
          <w:w w:val="93"/>
          <w:rtl/>
        </w:rPr>
        <w:t xml:space="preserve"> مقدمي العطاءات بالالتزام بأشد قواعد الأخلاقيات المهنية صرامةً أثناء توقيع العقد وتنفيذه، والالتزام بميثاق منظمة أطباء بلا حدود، الذي سيتم توقيعه بالتزامن مع توقيع العقد</w:t>
      </w:r>
      <w:r w:rsidRPr="00AA1162">
        <w:rPr>
          <w:rFonts w:ascii="Arial" w:cs="Arial"/>
          <w:w w:val="93"/>
        </w:rPr>
        <w:t>.</w:t>
      </w:r>
      <w:r w:rsidRPr="00AA1162">
        <w:rPr>
          <w:rFonts w:ascii="Arial" w:cs="Arial"/>
          <w:w w:val="93"/>
          <w:rtl/>
        </w:rPr>
        <w:t xml:space="preserve"> بموجب هذا المبدأ، تفهم منظمة أطباء بلا حدود </w:t>
      </w:r>
      <w:r w:rsidR="004A3326">
        <w:rPr>
          <w:rFonts w:ascii="Arial" w:cs="Arial" w:hint="cs"/>
          <w:w w:val="93"/>
          <w:rtl/>
        </w:rPr>
        <w:t>- سويسرا</w:t>
      </w:r>
      <w:r w:rsidRPr="00AA1162">
        <w:rPr>
          <w:rFonts w:ascii="Arial" w:cs="Arial"/>
          <w:w w:val="93"/>
          <w:rtl/>
        </w:rPr>
        <w:t xml:space="preserve"> البيانات الواردة أدناه على النحو التالي</w:t>
      </w:r>
      <w:r w:rsidRPr="00AA1162">
        <w:rPr>
          <w:rFonts w:ascii="Arial" w:cs="Arial"/>
          <w:w w:val="93"/>
        </w:rPr>
        <w:t>:</w:t>
      </w:r>
    </w:p>
    <w:p w14:paraId="08DDD440" w14:textId="0B85DFF4" w:rsidR="00162FC1" w:rsidRPr="00AA1162" w:rsidRDefault="0014364B">
      <w:pPr>
        <w:pStyle w:val="BodyText"/>
        <w:bidi/>
        <w:spacing w:before="157" w:line="283" w:lineRule="auto"/>
        <w:ind w:left="355" w:right="146" w:hanging="2"/>
        <w:jc w:val="left"/>
        <w:rPr>
          <w:rFonts w:ascii="Arial" w:cs="Arial"/>
          <w:w w:val="93"/>
        </w:rPr>
      </w:pPr>
      <w:r w:rsidRPr="00AA1162">
        <w:rPr>
          <w:rFonts w:ascii="Arial" w:cs="Arial"/>
          <w:w w:val="93"/>
          <w:rtl/>
        </w:rPr>
        <w:t>أ</w:t>
      </w:r>
      <w:r w:rsidRPr="00AA1162">
        <w:rPr>
          <w:rFonts w:ascii="Arial" w:cs="Arial"/>
          <w:w w:val="93"/>
        </w:rPr>
        <w:t>(</w:t>
      </w:r>
      <w:r w:rsidRPr="00AA1162">
        <w:rPr>
          <w:rFonts w:ascii="Arial" w:cs="Arial"/>
          <w:w w:val="93"/>
          <w:rtl/>
        </w:rPr>
        <w:t xml:space="preserve"> يُعتبر عرض أو منح أو طلب أو قبول أي منفعة مهما كانت بهدف التأثير على تصرفات العميل أو منظمة أطباء بلا حدود </w:t>
      </w:r>
      <w:r w:rsidR="00684B7C">
        <w:rPr>
          <w:rFonts w:ascii="Arial" w:cs="Arial" w:hint="cs"/>
          <w:w w:val="93"/>
          <w:rtl/>
        </w:rPr>
        <w:t>- سويسرا</w:t>
      </w:r>
      <w:r w:rsidRPr="00AA1162">
        <w:rPr>
          <w:rFonts w:ascii="Arial" w:cs="Arial"/>
          <w:w w:val="93"/>
          <w:rtl/>
        </w:rPr>
        <w:t xml:space="preserve"> أثناء منح العقد وتنفيذه عملًا من أعمال </w:t>
      </w:r>
      <w:r w:rsidRPr="00AA1162">
        <w:rPr>
          <w:rFonts w:ascii="Arial" w:cs="Arial"/>
          <w:w w:val="93"/>
        </w:rPr>
        <w:t>"</w:t>
      </w:r>
      <w:r w:rsidRPr="00AA1162">
        <w:rPr>
          <w:rFonts w:ascii="Arial" w:cs="Arial"/>
          <w:w w:val="93"/>
          <w:rtl/>
        </w:rPr>
        <w:t>الفساد</w:t>
      </w:r>
      <w:r w:rsidRPr="00AA1162">
        <w:rPr>
          <w:rFonts w:ascii="Arial" w:cs="Arial"/>
          <w:w w:val="93"/>
        </w:rPr>
        <w:t>."</w:t>
      </w:r>
    </w:p>
    <w:p w14:paraId="08DDD441" w14:textId="56AA9DE3" w:rsidR="00162FC1" w:rsidRPr="00AA1162" w:rsidRDefault="0014364B">
      <w:pPr>
        <w:pStyle w:val="BodyText"/>
        <w:bidi/>
        <w:spacing w:before="161" w:line="283" w:lineRule="auto"/>
        <w:ind w:left="355" w:right="705" w:hanging="3"/>
        <w:jc w:val="left"/>
        <w:rPr>
          <w:rFonts w:ascii="Arial" w:cs="Arial"/>
          <w:w w:val="93"/>
        </w:rPr>
      </w:pPr>
      <w:r w:rsidRPr="00AA1162">
        <w:rPr>
          <w:rFonts w:ascii="Arial" w:cs="Arial"/>
          <w:w w:val="93"/>
          <w:rtl/>
        </w:rPr>
        <w:t>ب</w:t>
      </w:r>
      <w:r w:rsidRPr="00AA1162">
        <w:rPr>
          <w:rFonts w:ascii="Arial" w:cs="Arial"/>
          <w:w w:val="93"/>
        </w:rPr>
        <w:t>(</w:t>
      </w:r>
      <w:r w:rsidRPr="00AA1162">
        <w:rPr>
          <w:rFonts w:ascii="Arial" w:cs="Arial"/>
          <w:w w:val="93"/>
          <w:rtl/>
        </w:rPr>
        <w:t xml:space="preserve"> يُعتبر أي فعل يُحرّف أو يُشوّه الحقائق بهدف التأثير على منح أو تنفيذ عقد يُلحق الضرر بمنظمة أطباء بلا حدود </w:t>
      </w:r>
      <w:r w:rsidR="00684B7C">
        <w:rPr>
          <w:rFonts w:ascii="Arial" w:cs="Arial" w:hint="cs"/>
          <w:w w:val="93"/>
          <w:rtl/>
        </w:rPr>
        <w:t>- سويسرا</w:t>
      </w:r>
      <w:r w:rsidRPr="00AA1162">
        <w:rPr>
          <w:rFonts w:ascii="Arial" w:cs="Arial"/>
          <w:w w:val="93"/>
          <w:rtl/>
        </w:rPr>
        <w:t xml:space="preserve"> </w:t>
      </w:r>
      <w:r w:rsidRPr="00AA1162">
        <w:rPr>
          <w:rFonts w:ascii="Arial" w:cs="Arial"/>
          <w:w w:val="93"/>
        </w:rPr>
        <w:t>"</w:t>
      </w:r>
      <w:r w:rsidRPr="00AA1162">
        <w:rPr>
          <w:rFonts w:ascii="Arial" w:cs="Arial"/>
          <w:w w:val="93"/>
          <w:rtl/>
        </w:rPr>
        <w:t>ممارسة احتيالية</w:t>
      </w:r>
      <w:r w:rsidRPr="00AA1162">
        <w:rPr>
          <w:rFonts w:ascii="Arial" w:cs="Arial"/>
          <w:w w:val="93"/>
        </w:rPr>
        <w:t>."</w:t>
      </w:r>
    </w:p>
    <w:p w14:paraId="08DDD442" w14:textId="77777777" w:rsidR="00162FC1" w:rsidRDefault="00162FC1">
      <w:pPr>
        <w:pStyle w:val="BodyText"/>
        <w:spacing w:before="290"/>
        <w:jc w:val="left"/>
        <w:rPr>
          <w:sz w:val="32"/>
        </w:rPr>
      </w:pPr>
    </w:p>
    <w:p w14:paraId="08DDD443" w14:textId="4439E64D" w:rsidR="00162FC1" w:rsidRDefault="00D6732A">
      <w:pPr>
        <w:pStyle w:val="Heading1"/>
        <w:bidi/>
        <w:ind w:left="355" w:right="191"/>
        <w:jc w:val="left"/>
      </w:pPr>
      <w:r>
        <w:rPr>
          <w:color w:val="0E4660"/>
          <w:w w:val="76"/>
          <w:rtl/>
        </w:rPr>
        <w:t>المادة</w:t>
      </w:r>
      <w:r>
        <w:rPr>
          <w:rFonts w:ascii="Trebuchet MS" w:cs="Trebuchet MS"/>
          <w:color w:val="0E4660"/>
          <w:spacing w:val="-1"/>
          <w:w w:val="76"/>
          <w:rtl/>
        </w:rPr>
        <w:t xml:space="preserve"> </w:t>
      </w:r>
      <w:r>
        <w:rPr>
          <w:rFonts w:hint="cs"/>
          <w:color w:val="0E4660"/>
          <w:w w:val="76"/>
          <w:rtl/>
        </w:rPr>
        <w:t>2</w:t>
      </w:r>
      <w:r w:rsidR="009F79FE">
        <w:rPr>
          <w:rFonts w:hint="cs"/>
          <w:color w:val="0E4660"/>
          <w:w w:val="76"/>
          <w:rtl/>
        </w:rPr>
        <w:t>6</w:t>
      </w:r>
      <w:r>
        <w:rPr>
          <w:rFonts w:hint="cs"/>
          <w:color w:val="0E4660"/>
          <w:w w:val="76"/>
          <w:rtl/>
        </w:rPr>
        <w:t xml:space="preserve">: </w:t>
      </w:r>
      <w:r w:rsidRPr="00D6732A">
        <w:rPr>
          <w:color w:val="0E4660"/>
          <w:w w:val="76"/>
          <w:rtl/>
        </w:rPr>
        <w:t xml:space="preserve">العقود الجارية مع منظمة أطباء بلا حدود </w:t>
      </w:r>
      <w:r w:rsidR="00EB1991">
        <w:rPr>
          <w:rFonts w:hint="cs"/>
          <w:color w:val="0E4660"/>
          <w:w w:val="76"/>
          <w:rtl/>
        </w:rPr>
        <w:t>- سويسرا</w:t>
      </w:r>
    </w:p>
    <w:p w14:paraId="08DDD444" w14:textId="7716E0E4" w:rsidR="00162FC1" w:rsidRPr="00AA1162" w:rsidRDefault="0014364B">
      <w:pPr>
        <w:pStyle w:val="BodyText"/>
        <w:bidi/>
        <w:spacing w:before="167" w:line="285" w:lineRule="auto"/>
        <w:ind w:left="353" w:right="191"/>
        <w:jc w:val="left"/>
        <w:rPr>
          <w:rFonts w:ascii="Arial" w:cs="Arial"/>
          <w:w w:val="93"/>
        </w:rPr>
      </w:pPr>
      <w:r w:rsidRPr="00AA1162">
        <w:rPr>
          <w:rFonts w:ascii="Arial" w:cs="Arial"/>
          <w:w w:val="93"/>
          <w:rtl/>
        </w:rPr>
        <w:t xml:space="preserve">لضمان الشفافية وتكافؤ الفرص بين جميع مُقدّمي العطاءات، لن تكون أي شركة إنشاءات تحمل حاليًا عقد إنشاء ساريًا مع منظمة أطباء بلا حدود </w:t>
      </w:r>
      <w:r w:rsidR="009346DD">
        <w:rPr>
          <w:rFonts w:ascii="Arial" w:cs="Arial" w:hint="cs"/>
          <w:w w:val="93"/>
          <w:rtl/>
        </w:rPr>
        <w:t>- سويسرا</w:t>
      </w:r>
      <w:r w:rsidRPr="00AA1162">
        <w:rPr>
          <w:rFonts w:ascii="Arial" w:cs="Arial"/>
          <w:w w:val="93"/>
          <w:rtl/>
        </w:rPr>
        <w:t xml:space="preserve"> بقيمة تزيد عن </w:t>
      </w:r>
      <w:r w:rsidRPr="00AA1162">
        <w:rPr>
          <w:rFonts w:ascii="Arial" w:cs="Arial"/>
          <w:w w:val="93"/>
        </w:rPr>
        <w:t>50,000</w:t>
      </w:r>
      <w:r w:rsidRPr="00AA1162">
        <w:rPr>
          <w:rFonts w:ascii="Arial" w:cs="Arial"/>
          <w:w w:val="93"/>
          <w:rtl/>
        </w:rPr>
        <w:t xml:space="preserve"> دولار أمريكي مؤهلة للمشاركة في هذه المناقصة</w:t>
      </w:r>
      <w:r w:rsidRPr="00AA1162">
        <w:rPr>
          <w:rFonts w:ascii="Arial" w:cs="Arial"/>
          <w:w w:val="93"/>
        </w:rPr>
        <w:t>.</w:t>
      </w:r>
      <w:r w:rsidRPr="00AA1162">
        <w:rPr>
          <w:rFonts w:ascii="Arial" w:cs="Arial"/>
          <w:w w:val="93"/>
          <w:rtl/>
        </w:rPr>
        <w:t xml:space="preserve"> ونرجو من هذه الشركات الامتناع عن تقديم عطاءات في هذه الفرصة</w:t>
      </w:r>
      <w:r w:rsidRPr="00AA1162">
        <w:rPr>
          <w:rFonts w:ascii="Arial" w:cs="Arial"/>
          <w:w w:val="93"/>
        </w:rPr>
        <w:t>.</w:t>
      </w:r>
    </w:p>
    <w:p w14:paraId="08DDD445" w14:textId="77777777" w:rsidR="00162FC1" w:rsidRPr="00AA1162" w:rsidRDefault="0014364B">
      <w:pPr>
        <w:bidi/>
        <w:spacing w:before="127" w:line="264" w:lineRule="auto"/>
        <w:ind w:left="353" w:right="266" w:hanging="1"/>
        <w:rPr>
          <w:rFonts w:ascii="Arial" w:cs="Arial"/>
          <w:w w:val="93"/>
          <w:sz w:val="24"/>
          <w:szCs w:val="24"/>
        </w:rPr>
      </w:pPr>
      <w:r w:rsidRPr="00AA1162">
        <w:rPr>
          <w:rFonts w:ascii="Arial" w:cs="Arial"/>
          <w:w w:val="93"/>
          <w:sz w:val="24"/>
          <w:szCs w:val="24"/>
          <w:rtl/>
        </w:rPr>
        <w:t>ملاحظة</w:t>
      </w:r>
      <w:r w:rsidRPr="00AA1162">
        <w:rPr>
          <w:rFonts w:ascii="Arial" w:cs="Arial"/>
          <w:w w:val="93"/>
          <w:sz w:val="24"/>
          <w:szCs w:val="24"/>
        </w:rPr>
        <w:t>:</w:t>
      </w:r>
      <w:r w:rsidRPr="00AA1162">
        <w:rPr>
          <w:rFonts w:ascii="Arial" w:cs="Arial"/>
          <w:w w:val="93"/>
          <w:sz w:val="24"/>
          <w:szCs w:val="24"/>
          <w:rtl/>
        </w:rPr>
        <w:t xml:space="preserve"> لأغراض هذا التقييد، يشُير </w:t>
      </w:r>
      <w:r w:rsidRPr="00AA1162">
        <w:rPr>
          <w:rFonts w:ascii="Arial" w:cs="Arial"/>
          <w:w w:val="93"/>
          <w:sz w:val="24"/>
          <w:szCs w:val="24"/>
        </w:rPr>
        <w:t>"</w:t>
      </w:r>
      <w:r w:rsidRPr="00AA1162">
        <w:rPr>
          <w:rFonts w:ascii="Arial" w:cs="Arial"/>
          <w:w w:val="93"/>
          <w:sz w:val="24"/>
          <w:szCs w:val="24"/>
          <w:rtl/>
        </w:rPr>
        <w:t>عقد إنشاء ساري</w:t>
      </w:r>
      <w:r w:rsidRPr="00AA1162">
        <w:rPr>
          <w:rFonts w:ascii="Arial" w:cs="Arial"/>
          <w:w w:val="93"/>
          <w:sz w:val="24"/>
          <w:szCs w:val="24"/>
        </w:rPr>
        <w:t>"</w:t>
      </w:r>
      <w:r w:rsidRPr="00AA1162">
        <w:rPr>
          <w:rFonts w:ascii="Arial" w:cs="Arial"/>
          <w:w w:val="93"/>
          <w:sz w:val="24"/>
          <w:szCs w:val="24"/>
          <w:rtl/>
        </w:rPr>
        <w:t xml:space="preserve"> إلى الأعمال الجارية التي لم تنُجز بعد</w:t>
      </w:r>
      <w:r w:rsidRPr="00AA1162">
        <w:rPr>
          <w:rFonts w:ascii="Arial" w:cs="Arial"/>
          <w:w w:val="93"/>
          <w:sz w:val="24"/>
          <w:szCs w:val="24"/>
        </w:rPr>
        <w:t>.</w:t>
      </w:r>
      <w:r w:rsidRPr="00AA1162">
        <w:rPr>
          <w:rFonts w:ascii="Arial" w:cs="Arial"/>
          <w:w w:val="93"/>
          <w:sz w:val="24"/>
          <w:szCs w:val="24"/>
          <w:rtl/>
        </w:rPr>
        <w:t xml:space="preserve"> لا تعتبر العقود التي تكون في فترة المسؤولية أو الاحتفاظ نشطة</w:t>
      </w:r>
      <w:r w:rsidRPr="00AA1162">
        <w:rPr>
          <w:rFonts w:ascii="Arial" w:cs="Arial"/>
          <w:w w:val="93"/>
          <w:sz w:val="24"/>
          <w:szCs w:val="24"/>
        </w:rPr>
        <w:t>.</w:t>
      </w:r>
    </w:p>
    <w:p w14:paraId="08DDD446" w14:textId="77777777" w:rsidR="00162FC1" w:rsidRPr="00AA1162" w:rsidRDefault="0014364B">
      <w:pPr>
        <w:pStyle w:val="BodyText"/>
        <w:bidi/>
        <w:spacing w:before="179"/>
        <w:ind w:left="352" w:right="191"/>
        <w:jc w:val="left"/>
        <w:rPr>
          <w:rFonts w:ascii="Arial" w:cs="Arial"/>
          <w:w w:val="93"/>
        </w:rPr>
      </w:pPr>
      <w:r w:rsidRPr="00AA1162">
        <w:rPr>
          <w:rFonts w:ascii="Arial" w:cs="Arial"/>
          <w:w w:val="93"/>
          <w:rtl/>
        </w:rPr>
        <w:t>لأي سؤال أو استفسار أو لتنسيق زيارة الموقع، يُرجى إرسال بريد إلكتروني إلى العنوان أدناه</w:t>
      </w:r>
      <w:r w:rsidRPr="00AA1162">
        <w:rPr>
          <w:rFonts w:ascii="Arial" w:cs="Arial"/>
          <w:w w:val="93"/>
        </w:rPr>
        <w:t>:</w:t>
      </w:r>
    </w:p>
    <w:p w14:paraId="08DDD447" w14:textId="28B9EFFC" w:rsidR="00162FC1" w:rsidRDefault="0091629A">
      <w:pPr>
        <w:pStyle w:val="BodyText"/>
        <w:spacing w:before="204"/>
        <w:ind w:left="191" w:right="421"/>
        <w:rPr>
          <w:rFonts w:ascii="Trebuchet MS"/>
        </w:rPr>
      </w:pPr>
      <w:hyperlink r:id="rId7" w:history="1">
        <w:r w:rsidRPr="00976B14">
          <w:rPr>
            <w:rStyle w:val="Hyperlink"/>
            <w:rFonts w:ascii="Trebuchet MS"/>
          </w:rPr>
          <w:t>MSFCH-kilo-</w:t>
        </w:r>
        <w:r w:rsidRPr="00976B14">
          <w:rPr>
            <w:rStyle w:val="Hyperlink"/>
            <w:rFonts w:ascii="Trebuchet MS"/>
            <w:spacing w:val="-2"/>
          </w:rPr>
          <w:t>ConstructionManager@geneva.msf.org</w:t>
        </w:r>
      </w:hyperlink>
    </w:p>
    <w:p w14:paraId="08DDD448" w14:textId="77777777" w:rsidR="00162FC1" w:rsidRPr="00AA1162" w:rsidRDefault="0014364B">
      <w:pPr>
        <w:pStyle w:val="BodyText"/>
        <w:bidi/>
        <w:spacing w:before="225"/>
        <w:ind w:left="352" w:right="191"/>
        <w:jc w:val="left"/>
        <w:rPr>
          <w:rFonts w:ascii="Arial" w:cs="Arial"/>
          <w:w w:val="93"/>
        </w:rPr>
      </w:pPr>
      <w:r w:rsidRPr="00AA1162">
        <w:rPr>
          <w:rFonts w:ascii="Arial" w:cs="Arial"/>
          <w:w w:val="93"/>
          <w:rtl/>
        </w:rPr>
        <w:t>مع نسخة إلى</w:t>
      </w:r>
      <w:r w:rsidRPr="00AA1162">
        <w:rPr>
          <w:rFonts w:ascii="Arial" w:cs="Arial"/>
          <w:w w:val="93"/>
        </w:rPr>
        <w:t>:</w:t>
      </w:r>
    </w:p>
    <w:p w14:paraId="08DDD449" w14:textId="664B3A53" w:rsidR="00162FC1" w:rsidRDefault="0014364B">
      <w:pPr>
        <w:pStyle w:val="BodyText"/>
        <w:spacing w:before="204" w:line="429" w:lineRule="auto"/>
        <w:ind w:left="3896" w:right="402" w:firstLine="1257"/>
        <w:rPr>
          <w:rFonts w:ascii="Trebuchet MS"/>
        </w:rPr>
      </w:pPr>
      <w:hyperlink r:id="rId8" w:history="1">
        <w:r w:rsidRPr="00976B14">
          <w:rPr>
            <w:rStyle w:val="Hyperlink"/>
            <w:rFonts w:ascii="Trebuchet MS"/>
            <w:spacing w:val="-2"/>
          </w:rPr>
          <w:t>MSFCH-Yemen-LogCo@geneva.msf.org</w:t>
        </w:r>
      </w:hyperlink>
      <w:r>
        <w:rPr>
          <w:rFonts w:ascii="Trebuchet MS"/>
          <w:color w:val="467885"/>
          <w:spacing w:val="-2"/>
        </w:rPr>
        <w:t xml:space="preserve"> </w:t>
      </w:r>
      <w:hyperlink r:id="rId9" w:history="1">
        <w:r w:rsidRPr="00976B14">
          <w:rPr>
            <w:rStyle w:val="Hyperlink"/>
            <w:rFonts w:ascii="Trebuchet MS"/>
            <w:spacing w:val="-2"/>
          </w:rPr>
          <w:t>msfch-yemen-dlogco-</w:t>
        </w:r>
        <w:r w:rsidRPr="00976B14">
          <w:rPr>
            <w:rStyle w:val="Hyperlink"/>
            <w:rFonts w:ascii="Trebuchet MS"/>
            <w:spacing w:val="-4"/>
          </w:rPr>
          <w:t>construction@geneva.msf.org</w:t>
        </w:r>
      </w:hyperlink>
    </w:p>
    <w:p w14:paraId="08DDD44A" w14:textId="22E038F7" w:rsidR="00162FC1" w:rsidRDefault="00E24B95">
      <w:pPr>
        <w:pStyle w:val="BodyText"/>
        <w:spacing w:before="1"/>
        <w:ind w:left="191" w:right="351"/>
        <w:rPr>
          <w:rFonts w:ascii="Trebuchet MS"/>
        </w:rPr>
      </w:pPr>
      <w:hyperlink r:id="rId10" w:history="1">
        <w:r w:rsidRPr="00976B14">
          <w:rPr>
            <w:rStyle w:val="Hyperlink"/>
            <w:rFonts w:ascii="Trebuchet MS"/>
            <w:spacing w:val="-2"/>
          </w:rPr>
          <w:t>msfch-kilo-ltl@geneva.msf.org</w:t>
        </w:r>
      </w:hyperlink>
    </w:p>
    <w:p w14:paraId="08DDD44B" w14:textId="77777777" w:rsidR="00162FC1" w:rsidRDefault="00162FC1">
      <w:pPr>
        <w:pStyle w:val="BodyText"/>
        <w:spacing w:before="0"/>
        <w:jc w:val="left"/>
        <w:rPr>
          <w:rFonts w:ascii="Trebuchet MS"/>
        </w:rPr>
      </w:pPr>
    </w:p>
    <w:p w14:paraId="08DDD44C" w14:textId="77777777" w:rsidR="00162FC1" w:rsidRDefault="00162FC1">
      <w:pPr>
        <w:pStyle w:val="BodyText"/>
        <w:spacing w:before="167"/>
        <w:jc w:val="left"/>
        <w:rPr>
          <w:rFonts w:ascii="Trebuchet MS"/>
        </w:rPr>
      </w:pPr>
    </w:p>
    <w:p w14:paraId="08DDD44D" w14:textId="406C0DB1" w:rsidR="00162FC1" w:rsidRDefault="0014364B">
      <w:pPr>
        <w:pStyle w:val="BodyText"/>
        <w:bidi/>
        <w:spacing w:before="0" w:line="283" w:lineRule="auto"/>
        <w:ind w:left="352" w:right="346" w:firstLine="1"/>
        <w:jc w:val="left"/>
        <w:rPr>
          <w:rFonts w:ascii="Arial" w:cs="Arial"/>
          <w:w w:val="93"/>
          <w:rtl/>
        </w:rPr>
      </w:pPr>
      <w:r w:rsidRPr="00AA1162">
        <w:rPr>
          <w:rFonts w:ascii="Arial" w:cs="Arial"/>
          <w:w w:val="93"/>
          <w:rtl/>
        </w:rPr>
        <w:t xml:space="preserve">سترفض منظمة أطباء بلا حدود </w:t>
      </w:r>
      <w:r w:rsidR="00E24B95">
        <w:rPr>
          <w:rFonts w:ascii="Arial" w:cs="Arial" w:hint="cs"/>
          <w:w w:val="93"/>
          <w:rtl/>
        </w:rPr>
        <w:t>- سويسرا</w:t>
      </w:r>
      <w:r w:rsidRPr="00AA1162">
        <w:rPr>
          <w:rFonts w:ascii="Arial" w:cs="Arial"/>
          <w:w w:val="93"/>
          <w:rtl/>
        </w:rPr>
        <w:t xml:space="preserve"> أي عرض ترسية إذا ثبت أن مقدم </w:t>
      </w:r>
      <w:r w:rsidR="00E24B95">
        <w:rPr>
          <w:rFonts w:ascii="Arial" w:cs="Arial" w:hint="cs"/>
          <w:w w:val="93"/>
          <w:rtl/>
        </w:rPr>
        <w:t>العطاء</w:t>
      </w:r>
      <w:r w:rsidRPr="00AA1162">
        <w:rPr>
          <w:rFonts w:ascii="Arial" w:cs="Arial"/>
          <w:w w:val="93"/>
          <w:rtl/>
        </w:rPr>
        <w:t xml:space="preserve"> الفائز قد تورط في أعمال فساد أو ممارسات احتيالية عند ترسية هذا العقد</w:t>
      </w:r>
      <w:r w:rsidRPr="00AA1162">
        <w:rPr>
          <w:rFonts w:ascii="Arial" w:cs="Arial"/>
          <w:w w:val="93"/>
        </w:rPr>
        <w:t>.</w:t>
      </w:r>
    </w:p>
    <w:p w14:paraId="42DFF13A" w14:textId="77777777" w:rsidR="00322224" w:rsidRDefault="00322224" w:rsidP="00322224">
      <w:pPr>
        <w:pStyle w:val="BodyText"/>
        <w:bidi/>
        <w:spacing w:before="0" w:line="283" w:lineRule="auto"/>
        <w:ind w:left="352" w:right="346" w:firstLine="1"/>
        <w:jc w:val="left"/>
        <w:rPr>
          <w:rFonts w:ascii="Arial" w:cs="Arial"/>
          <w:w w:val="93"/>
          <w:rtl/>
        </w:rPr>
      </w:pPr>
    </w:p>
    <w:p w14:paraId="01BE76A5" w14:textId="77777777" w:rsidR="00766304" w:rsidRPr="00766304" w:rsidRDefault="00322224" w:rsidP="00322224">
      <w:pPr>
        <w:pStyle w:val="BodyText"/>
        <w:spacing w:line="283" w:lineRule="auto"/>
        <w:ind w:left="352" w:right="346" w:firstLine="1"/>
        <w:rPr>
          <w:rFonts w:ascii="Arial" w:cs="Arial"/>
          <w:b/>
          <w:bCs/>
          <w:w w:val="93"/>
          <w:rtl/>
        </w:rPr>
      </w:pPr>
      <w:r w:rsidRPr="00766304">
        <w:rPr>
          <w:rFonts w:ascii="Arial" w:cs="Arial"/>
          <w:b/>
          <w:bCs/>
          <w:w w:val="93"/>
          <w:rtl/>
        </w:rPr>
        <w:t xml:space="preserve">الاستفسارات المتعلقة بنتائج المناقصة: </w:t>
      </w:r>
    </w:p>
    <w:p w14:paraId="694CB698" w14:textId="102A804F" w:rsidR="00322224" w:rsidRPr="00322224" w:rsidRDefault="00322224" w:rsidP="00DD4624">
      <w:pPr>
        <w:pStyle w:val="BodyText"/>
        <w:spacing w:line="283" w:lineRule="auto"/>
        <w:ind w:left="352" w:right="346" w:firstLine="1"/>
        <w:rPr>
          <w:rFonts w:ascii="Arial" w:cs="Arial"/>
          <w:w w:val="93"/>
          <w:rtl/>
        </w:rPr>
      </w:pPr>
      <w:r w:rsidRPr="00322224">
        <w:rPr>
          <w:rFonts w:ascii="Arial" w:cs="Arial"/>
          <w:w w:val="93"/>
          <w:rtl/>
        </w:rPr>
        <w:t>يمكن لمقدمي العطاءات تقديم استفسارات كتابية بخصوص إجراءات المناقصة أو</w:t>
      </w:r>
      <w:r w:rsidR="00DD4624">
        <w:rPr>
          <w:rFonts w:ascii="Arial" w:cs="Arial" w:hint="cs"/>
          <w:w w:val="93"/>
          <w:rtl/>
        </w:rPr>
        <w:t xml:space="preserve"> </w:t>
      </w:r>
      <w:r w:rsidRPr="00322224">
        <w:rPr>
          <w:rFonts w:ascii="Arial" w:cs="Arial"/>
          <w:w w:val="93"/>
          <w:rtl/>
        </w:rPr>
        <w:t>نتائجها خلال ثلاثة (3) أيام عمل من تاريخ إعلان النتيجة. يُرجى إرسال الاستفسارات إلى</w:t>
      </w:r>
      <w:r w:rsidR="009D34C8">
        <w:rPr>
          <w:rFonts w:ascii="Arial" w:cs="Arial" w:hint="cs"/>
          <w:w w:val="93"/>
          <w:rtl/>
        </w:rPr>
        <w:t>:</w:t>
      </w:r>
    </w:p>
    <w:p w14:paraId="3F05DD08" w14:textId="77777777" w:rsidR="00322224" w:rsidRPr="00322224" w:rsidRDefault="00322224" w:rsidP="00322224">
      <w:pPr>
        <w:pStyle w:val="BodyText"/>
        <w:spacing w:line="283" w:lineRule="auto"/>
        <w:ind w:left="352" w:right="346" w:firstLine="1"/>
        <w:rPr>
          <w:rFonts w:ascii="Arial" w:cs="Arial"/>
          <w:w w:val="93"/>
          <w:rtl/>
        </w:rPr>
      </w:pPr>
    </w:p>
    <w:p w14:paraId="5EFD4064" w14:textId="77777777" w:rsidR="00322224" w:rsidRPr="0014400B" w:rsidRDefault="00322224" w:rsidP="0014400B">
      <w:pPr>
        <w:pStyle w:val="BodyText"/>
        <w:spacing w:line="283" w:lineRule="auto"/>
        <w:ind w:left="352" w:right="346" w:firstLine="1"/>
        <w:jc w:val="left"/>
        <w:rPr>
          <w:rFonts w:ascii="Arial" w:cs="Arial"/>
          <w:b/>
          <w:bCs/>
          <w:w w:val="93"/>
        </w:rPr>
      </w:pPr>
      <w:r w:rsidRPr="0014400B">
        <w:rPr>
          <w:rFonts w:ascii="Arial" w:cs="Arial"/>
          <w:b/>
          <w:bCs/>
          <w:w w:val="93"/>
        </w:rPr>
        <w:lastRenderedPageBreak/>
        <w:t>•</w:t>
      </w:r>
      <w:r w:rsidRPr="0014400B">
        <w:rPr>
          <w:rFonts w:ascii="Arial" w:cs="Arial"/>
          <w:b/>
          <w:bCs/>
          <w:w w:val="93"/>
        </w:rPr>
        <w:t xml:space="preserve"> MSFCH-Yemen-LogCo@geneva.msf.org</w:t>
      </w:r>
    </w:p>
    <w:p w14:paraId="349C16EB" w14:textId="77777777" w:rsidR="00322224" w:rsidRPr="0014400B" w:rsidRDefault="00322224" w:rsidP="0014400B">
      <w:pPr>
        <w:pStyle w:val="BodyText"/>
        <w:spacing w:line="283" w:lineRule="auto"/>
        <w:ind w:left="352" w:right="346" w:firstLine="1"/>
        <w:jc w:val="left"/>
        <w:rPr>
          <w:rFonts w:ascii="Arial" w:cs="Arial"/>
          <w:b/>
          <w:bCs/>
          <w:w w:val="93"/>
        </w:rPr>
      </w:pPr>
      <w:r w:rsidRPr="0014400B">
        <w:rPr>
          <w:rFonts w:ascii="Arial" w:cs="Arial"/>
          <w:b/>
          <w:bCs/>
          <w:w w:val="93"/>
        </w:rPr>
        <w:t>•</w:t>
      </w:r>
      <w:r w:rsidRPr="0014400B">
        <w:rPr>
          <w:rFonts w:ascii="Arial" w:cs="Arial"/>
          <w:b/>
          <w:bCs/>
          <w:w w:val="93"/>
        </w:rPr>
        <w:t xml:space="preserve"> msfch-yemen-dlogco-construction@geneva.msf.org</w:t>
      </w:r>
    </w:p>
    <w:p w14:paraId="6327FFFF" w14:textId="77777777" w:rsidR="00322224" w:rsidRPr="00322224" w:rsidRDefault="00322224" w:rsidP="00322224">
      <w:pPr>
        <w:pStyle w:val="BodyText"/>
        <w:spacing w:line="283" w:lineRule="auto"/>
        <w:ind w:left="352" w:right="346" w:firstLine="1"/>
        <w:rPr>
          <w:rFonts w:ascii="Arial" w:cs="Arial"/>
          <w:w w:val="93"/>
          <w:rtl/>
        </w:rPr>
      </w:pPr>
    </w:p>
    <w:p w14:paraId="1094D68C" w14:textId="77777777" w:rsidR="00322224" w:rsidRPr="00322224" w:rsidRDefault="00322224" w:rsidP="00322224">
      <w:pPr>
        <w:pStyle w:val="BodyText"/>
        <w:spacing w:line="283" w:lineRule="auto"/>
        <w:ind w:left="352" w:right="346" w:firstLine="1"/>
        <w:rPr>
          <w:rFonts w:ascii="Arial" w:cs="Arial"/>
          <w:w w:val="93"/>
          <w:rtl/>
        </w:rPr>
      </w:pPr>
      <w:r w:rsidRPr="00322224">
        <w:rPr>
          <w:rFonts w:ascii="Arial" w:cs="Arial"/>
          <w:w w:val="93"/>
          <w:rtl/>
        </w:rPr>
        <w:t>ستُراجع جميع الاستفسارات داخليًا. يُرجى العلم أن تقديم استفسار لا يُشكل سببًا للاستئناف أو إعادة النظر. تحتفظ منظمة</w:t>
      </w:r>
    </w:p>
    <w:p w14:paraId="4CA17BE6" w14:textId="38F76478" w:rsidR="00322224" w:rsidRPr="00322224" w:rsidRDefault="00322224" w:rsidP="00322224">
      <w:pPr>
        <w:pStyle w:val="BodyText"/>
        <w:bidi/>
        <w:spacing w:before="0" w:line="283" w:lineRule="auto"/>
        <w:ind w:left="352" w:right="346" w:firstLine="1"/>
        <w:jc w:val="left"/>
        <w:rPr>
          <w:rFonts w:ascii="Arial" w:cs="Arial"/>
          <w:w w:val="93"/>
        </w:rPr>
      </w:pPr>
      <w:r w:rsidRPr="00322224">
        <w:rPr>
          <w:rFonts w:ascii="Arial" w:cs="Arial"/>
          <w:w w:val="93"/>
          <w:rtl/>
        </w:rPr>
        <w:t>أطباء بلا حدود باستقلالية تامة في اختيار المقاول الأنسب، بناءً على تحليل داخلي ومتطلبات تشغيلية.</w:t>
      </w:r>
    </w:p>
    <w:sectPr w:rsidR="00322224" w:rsidRPr="00322224">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03FC"/>
    <w:multiLevelType w:val="hybridMultilevel"/>
    <w:tmpl w:val="856285FC"/>
    <w:lvl w:ilvl="0" w:tplc="46C455B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4794A"/>
    <w:multiLevelType w:val="multilevel"/>
    <w:tmpl w:val="ABDCB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9B620D0"/>
    <w:multiLevelType w:val="multilevel"/>
    <w:tmpl w:val="FC7A95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E7C1ECE"/>
    <w:multiLevelType w:val="multilevel"/>
    <w:tmpl w:val="DAC41B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64D1376"/>
    <w:multiLevelType w:val="multilevel"/>
    <w:tmpl w:val="BA2256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7FB496E"/>
    <w:multiLevelType w:val="multilevel"/>
    <w:tmpl w:val="6D40AA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99C5A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2055753">
    <w:abstractNumId w:val="0"/>
  </w:num>
  <w:num w:numId="2" w16cid:durableId="538931913">
    <w:abstractNumId w:val="6"/>
  </w:num>
  <w:num w:numId="3" w16cid:durableId="172108676">
    <w:abstractNumId w:val="1"/>
  </w:num>
  <w:num w:numId="4" w16cid:durableId="1157116436">
    <w:abstractNumId w:val="4"/>
  </w:num>
  <w:num w:numId="5" w16cid:durableId="1958635681">
    <w:abstractNumId w:val="3"/>
  </w:num>
  <w:num w:numId="6" w16cid:durableId="1857771988">
    <w:abstractNumId w:val="2"/>
  </w:num>
  <w:num w:numId="7" w16cid:durableId="8420867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62FC1"/>
    <w:rsid w:val="00004E5C"/>
    <w:rsid w:val="00012E7F"/>
    <w:rsid w:val="0001456A"/>
    <w:rsid w:val="00027CEE"/>
    <w:rsid w:val="0003580A"/>
    <w:rsid w:val="00064FCA"/>
    <w:rsid w:val="0007023F"/>
    <w:rsid w:val="00076AA3"/>
    <w:rsid w:val="00092F0D"/>
    <w:rsid w:val="00093A0E"/>
    <w:rsid w:val="000A16FA"/>
    <w:rsid w:val="000A32D3"/>
    <w:rsid w:val="000B23E3"/>
    <w:rsid w:val="000F6627"/>
    <w:rsid w:val="00117E0C"/>
    <w:rsid w:val="0014364B"/>
    <w:rsid w:val="0014400B"/>
    <w:rsid w:val="00160D68"/>
    <w:rsid w:val="00162FC1"/>
    <w:rsid w:val="00180FDE"/>
    <w:rsid w:val="00196C9A"/>
    <w:rsid w:val="001B703B"/>
    <w:rsid w:val="00204A7A"/>
    <w:rsid w:val="00204FC3"/>
    <w:rsid w:val="00212264"/>
    <w:rsid w:val="00261E05"/>
    <w:rsid w:val="00266B03"/>
    <w:rsid w:val="00281566"/>
    <w:rsid w:val="002900C7"/>
    <w:rsid w:val="002B04F6"/>
    <w:rsid w:val="002B2B53"/>
    <w:rsid w:val="002E04C6"/>
    <w:rsid w:val="002E1367"/>
    <w:rsid w:val="002E27BE"/>
    <w:rsid w:val="00322224"/>
    <w:rsid w:val="003256E3"/>
    <w:rsid w:val="00326EF8"/>
    <w:rsid w:val="003365C4"/>
    <w:rsid w:val="00365122"/>
    <w:rsid w:val="0037124E"/>
    <w:rsid w:val="003842F9"/>
    <w:rsid w:val="0039263B"/>
    <w:rsid w:val="003C51E2"/>
    <w:rsid w:val="003C7A30"/>
    <w:rsid w:val="003E4416"/>
    <w:rsid w:val="004469A2"/>
    <w:rsid w:val="00446DE1"/>
    <w:rsid w:val="0045367F"/>
    <w:rsid w:val="00467F17"/>
    <w:rsid w:val="00485284"/>
    <w:rsid w:val="004910AD"/>
    <w:rsid w:val="004A3326"/>
    <w:rsid w:val="004B6672"/>
    <w:rsid w:val="004D5C3A"/>
    <w:rsid w:val="004E7729"/>
    <w:rsid w:val="00507892"/>
    <w:rsid w:val="005114B7"/>
    <w:rsid w:val="00536030"/>
    <w:rsid w:val="00584970"/>
    <w:rsid w:val="005A6CEE"/>
    <w:rsid w:val="00624A2C"/>
    <w:rsid w:val="00627ABC"/>
    <w:rsid w:val="00652903"/>
    <w:rsid w:val="00655943"/>
    <w:rsid w:val="00660F0D"/>
    <w:rsid w:val="00677279"/>
    <w:rsid w:val="0068238E"/>
    <w:rsid w:val="00684B7C"/>
    <w:rsid w:val="00690210"/>
    <w:rsid w:val="006A179A"/>
    <w:rsid w:val="006D66DF"/>
    <w:rsid w:val="006F7142"/>
    <w:rsid w:val="00716E63"/>
    <w:rsid w:val="0073789D"/>
    <w:rsid w:val="00754FF6"/>
    <w:rsid w:val="00766304"/>
    <w:rsid w:val="00772C24"/>
    <w:rsid w:val="0078325B"/>
    <w:rsid w:val="00791A8D"/>
    <w:rsid w:val="0079723E"/>
    <w:rsid w:val="007A4E87"/>
    <w:rsid w:val="007B4A01"/>
    <w:rsid w:val="007E7CEB"/>
    <w:rsid w:val="007F4277"/>
    <w:rsid w:val="00836132"/>
    <w:rsid w:val="0084349A"/>
    <w:rsid w:val="0084351B"/>
    <w:rsid w:val="008556AA"/>
    <w:rsid w:val="00876558"/>
    <w:rsid w:val="0088380A"/>
    <w:rsid w:val="008E36D4"/>
    <w:rsid w:val="0091629A"/>
    <w:rsid w:val="00916301"/>
    <w:rsid w:val="0092547B"/>
    <w:rsid w:val="009346DD"/>
    <w:rsid w:val="00944938"/>
    <w:rsid w:val="00985865"/>
    <w:rsid w:val="009B3913"/>
    <w:rsid w:val="009B55B0"/>
    <w:rsid w:val="009C7EB6"/>
    <w:rsid w:val="009D34C8"/>
    <w:rsid w:val="009F4D29"/>
    <w:rsid w:val="009F626E"/>
    <w:rsid w:val="009F77FA"/>
    <w:rsid w:val="009F79FE"/>
    <w:rsid w:val="00A12F49"/>
    <w:rsid w:val="00A16FCF"/>
    <w:rsid w:val="00A50E11"/>
    <w:rsid w:val="00A50E74"/>
    <w:rsid w:val="00A70F62"/>
    <w:rsid w:val="00A9594F"/>
    <w:rsid w:val="00AA1162"/>
    <w:rsid w:val="00AF0099"/>
    <w:rsid w:val="00B01099"/>
    <w:rsid w:val="00B056F2"/>
    <w:rsid w:val="00B423A6"/>
    <w:rsid w:val="00B5600F"/>
    <w:rsid w:val="00B5610D"/>
    <w:rsid w:val="00BC3915"/>
    <w:rsid w:val="00BD4F6C"/>
    <w:rsid w:val="00BE6C21"/>
    <w:rsid w:val="00BE7768"/>
    <w:rsid w:val="00C04FB9"/>
    <w:rsid w:val="00C13FD8"/>
    <w:rsid w:val="00C1563E"/>
    <w:rsid w:val="00C248E8"/>
    <w:rsid w:val="00C7533B"/>
    <w:rsid w:val="00C83352"/>
    <w:rsid w:val="00CC12D9"/>
    <w:rsid w:val="00CE6687"/>
    <w:rsid w:val="00D32C34"/>
    <w:rsid w:val="00D6732A"/>
    <w:rsid w:val="00D938E7"/>
    <w:rsid w:val="00DD3A4B"/>
    <w:rsid w:val="00DD4624"/>
    <w:rsid w:val="00DE4566"/>
    <w:rsid w:val="00DF63EE"/>
    <w:rsid w:val="00E12B0B"/>
    <w:rsid w:val="00E24B95"/>
    <w:rsid w:val="00E42429"/>
    <w:rsid w:val="00E61B72"/>
    <w:rsid w:val="00EB1991"/>
    <w:rsid w:val="00EF3E54"/>
    <w:rsid w:val="00F26C0C"/>
    <w:rsid w:val="00F8071A"/>
    <w:rsid w:val="00F848D7"/>
    <w:rsid w:val="00F87733"/>
    <w:rsid w:val="00F877B6"/>
    <w:rsid w:val="00FA10F8"/>
    <w:rsid w:val="00FF446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DD3E8"/>
  <w15:docId w15:val="{AA305A7C-8D9A-4311-9DBE-1A177512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91" w:right="355"/>
      <w:jc w:val="right"/>
      <w:outlineLvl w:val="0"/>
    </w:pPr>
    <w:rPr>
      <w:rFonts w:ascii="Times New Roman" w:eastAsia="Times New Roman" w:hAnsi="Times New Roman" w:cs="Times New Roman"/>
      <w:sz w:val="32"/>
      <w:szCs w:val="32"/>
    </w:rPr>
  </w:style>
  <w:style w:type="paragraph" w:styleId="Heading2">
    <w:name w:val="heading 2"/>
    <w:basedOn w:val="Normal"/>
    <w:next w:val="Normal"/>
    <w:link w:val="Heading2Char"/>
    <w:uiPriority w:val="9"/>
    <w:unhideWhenUsed/>
    <w:qFormat/>
    <w:rsid w:val="003C51E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6"/>
      <w:jc w:val="right"/>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1629A"/>
    <w:rPr>
      <w:color w:val="0000FF" w:themeColor="hyperlink"/>
      <w:u w:val="single"/>
    </w:rPr>
  </w:style>
  <w:style w:type="character" w:styleId="UnresolvedMention">
    <w:name w:val="Unresolved Mention"/>
    <w:basedOn w:val="DefaultParagraphFont"/>
    <w:uiPriority w:val="99"/>
    <w:semiHidden/>
    <w:unhideWhenUsed/>
    <w:rsid w:val="0091629A"/>
    <w:rPr>
      <w:color w:val="605E5C"/>
      <w:shd w:val="clear" w:color="auto" w:fill="E1DFDD"/>
    </w:rPr>
  </w:style>
  <w:style w:type="character" w:customStyle="1" w:styleId="Heading2Char">
    <w:name w:val="Heading 2 Char"/>
    <w:basedOn w:val="DefaultParagraphFont"/>
    <w:link w:val="Heading2"/>
    <w:uiPriority w:val="9"/>
    <w:rsid w:val="003C51E2"/>
    <w:rPr>
      <w:rFonts w:asciiTheme="majorHAnsi" w:eastAsiaTheme="majorEastAsia" w:hAnsiTheme="majorHAnsi" w:cstheme="majorBidi"/>
      <w:color w:val="365F91" w:themeColor="accent1" w:themeShade="BF"/>
      <w:sz w:val="26"/>
      <w:szCs w:val="26"/>
    </w:rPr>
  </w:style>
  <w:style w:type="character" w:customStyle="1" w:styleId="jlqj4b">
    <w:name w:val="jlqj4b"/>
    <w:basedOn w:val="DefaultParagraphFont"/>
    <w:rsid w:val="003C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SFCH-Yemen-LogCo@geneva.msf.org" TargetMode="External"/><Relationship Id="rId3" Type="http://schemas.openxmlformats.org/officeDocument/2006/relationships/settings" Target="settings.xml"/><Relationship Id="rId7" Type="http://schemas.openxmlformats.org/officeDocument/2006/relationships/hyperlink" Target="mailto:MSFCH-kilo-ConstructionManager@geneva.msf.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MSFCH-kilo-constructionManager@geneva.msf.org" TargetMode="External"/><Relationship Id="rId11" Type="http://schemas.openxmlformats.org/officeDocument/2006/relationships/fontTable" Target="fontTable.xml"/><Relationship Id="rId5" Type="http://schemas.openxmlformats.org/officeDocument/2006/relationships/hyperlink" Target="mailto:MSFCH-kilo-ConstructionManager@geneva.msf.org" TargetMode="External"/><Relationship Id="rId10" Type="http://schemas.openxmlformats.org/officeDocument/2006/relationships/hyperlink" Target="mailto:msfch-kilo-ltl@geneva.msf.org" TargetMode="External"/><Relationship Id="rId4" Type="http://schemas.openxmlformats.org/officeDocument/2006/relationships/webSettings" Target="webSettings.xml"/><Relationship Id="rId9" Type="http://schemas.openxmlformats.org/officeDocument/2006/relationships/hyperlink" Target="mailto:msfch-yemen-dlogco-construction@geneva.ms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12</Pages>
  <Words>2545</Words>
  <Characters>14508</Characters>
  <Application>Microsoft Office Word</Application>
  <DocSecurity>0</DocSecurity>
  <Lines>120</Lines>
  <Paragraphs>34</Paragraphs>
  <ScaleCrop>false</ScaleCrop>
  <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MSFCH-Yemen-HOMSupport</dc:creator>
  <cp:lastModifiedBy>MSFCH-Yemen-HOMSupport</cp:lastModifiedBy>
  <cp:revision>147</cp:revision>
  <dcterms:created xsi:type="dcterms:W3CDTF">2025-08-13T11:32:00Z</dcterms:created>
  <dcterms:modified xsi:type="dcterms:W3CDTF">2025-09-01T12:50:00Z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for Microsoft 365</vt:lpwstr>
  </property>
  <property fmtid="{D5CDD505-2E9C-101B-9397-08002B2CF9AE}" pid="4" name="LastSaved">
    <vt:filetime>2025-08-13T00:00:00Z</vt:filetime>
  </property>
  <property fmtid="{D5CDD505-2E9C-101B-9397-08002B2CF9AE}" pid="5" name="Producer">
    <vt:lpwstr>Microsoft® Word for Microsoft 365</vt:lpwstr>
  </property>
  <property fmtid="{D5CDD505-2E9C-101B-9397-08002B2CF9AE}" pid="6" name="GrammarlyDocumentId">
    <vt:lpwstr>c3fb3986-aa93-4568-813c-734d91b4dd86</vt:lpwstr>
  </property>
</Properties>
</file>