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1C96" w14:textId="77777777" w:rsidR="00EF3712" w:rsidRPr="00B30543" w:rsidRDefault="00EF3712" w:rsidP="00EF3712">
      <w:pPr>
        <w:rPr>
          <w:rFonts w:cstheme="minorHAnsi"/>
          <w:b/>
          <w:bCs/>
          <w:sz w:val="32"/>
          <w:szCs w:val="32"/>
          <w:lang w:bidi="ar-YE"/>
        </w:rPr>
      </w:pPr>
      <w:r w:rsidRPr="00B30543">
        <w:rPr>
          <w:rFonts w:cstheme="minorHAnsi"/>
          <w:b/>
          <w:bCs/>
          <w:sz w:val="32"/>
          <w:szCs w:val="32"/>
          <w:lang w:bidi="ar-YE"/>
        </w:rPr>
        <w:t>Invitation to Submit Quotations</w:t>
      </w:r>
    </w:p>
    <w:p w14:paraId="4F6630B1" w14:textId="78E2128F" w:rsidR="00EF3712" w:rsidRPr="00B30543" w:rsidRDefault="00EF3712" w:rsidP="00EF3712">
      <w:pPr>
        <w:rPr>
          <w:rFonts w:cstheme="minorHAnsi"/>
          <w:b/>
          <w:bCs/>
          <w:lang w:bidi="ar-YE"/>
        </w:rPr>
      </w:pPr>
      <w:r w:rsidRPr="00B30543">
        <w:rPr>
          <w:rFonts w:cstheme="minorHAnsi"/>
          <w:b/>
          <w:bCs/>
          <w:lang w:bidi="ar-YE"/>
        </w:rPr>
        <w:t>Request for Quotations (RFQ):</w:t>
      </w:r>
      <w:r>
        <w:rPr>
          <w:rFonts w:cstheme="minorHAnsi"/>
          <w:b/>
          <w:bCs/>
          <w:lang w:bidi="ar-YE"/>
        </w:rPr>
        <w:t xml:space="preserve"> </w:t>
      </w:r>
      <w:r w:rsidRPr="00B30543">
        <w:rPr>
          <w:rFonts w:cstheme="minorHAnsi"/>
          <w:b/>
          <w:bCs/>
          <w:lang w:bidi="ar-YE"/>
        </w:rPr>
        <w:t>Procurement of Ramadan Hamper Kits for Aden and Taiz</w:t>
      </w:r>
    </w:p>
    <w:p w14:paraId="1E66DD7B" w14:textId="77777777" w:rsidR="00EF3712" w:rsidRPr="00B30543" w:rsidRDefault="00EF3712" w:rsidP="00EF3712">
      <w:pPr>
        <w:rPr>
          <w:rFonts w:cstheme="minorHAnsi"/>
          <w:b/>
          <w:bCs/>
          <w:lang w:bidi="ar-YE"/>
        </w:rPr>
      </w:pPr>
      <w:r w:rsidRPr="00B30543">
        <w:rPr>
          <w:rFonts w:cstheme="minorHAnsi"/>
          <w:b/>
          <w:bCs/>
          <w:lang w:bidi="ar-YE"/>
        </w:rPr>
        <w:t>Reference: YEM-26-RFY-RAM-001</w:t>
      </w:r>
    </w:p>
    <w:p w14:paraId="6B4B6FBA" w14:textId="02028369" w:rsidR="00EF3712" w:rsidRPr="00B30543" w:rsidRDefault="00EF3712" w:rsidP="00EF3712">
      <w:pPr>
        <w:rPr>
          <w:rFonts w:cstheme="minorHAnsi"/>
          <w:b/>
          <w:bCs/>
          <w:sz w:val="32"/>
          <w:szCs w:val="32"/>
          <w:lang w:bidi="ar-YE"/>
        </w:rPr>
      </w:pPr>
    </w:p>
    <w:tbl>
      <w:tblPr>
        <w:tblStyle w:val="TableGrid"/>
        <w:bidiVisual/>
        <w:tblW w:w="0" w:type="auto"/>
        <w:tblLook w:val="04A0" w:firstRow="1" w:lastRow="0" w:firstColumn="1" w:lastColumn="0" w:noHBand="0" w:noVBand="1"/>
      </w:tblPr>
      <w:tblGrid>
        <w:gridCol w:w="6755"/>
        <w:gridCol w:w="2874"/>
      </w:tblGrid>
      <w:tr w:rsidR="00EF3712" w14:paraId="3EEBF681" w14:textId="77777777" w:rsidTr="000425A9">
        <w:tc>
          <w:tcPr>
            <w:tcW w:w="6755" w:type="dxa"/>
          </w:tcPr>
          <w:p w14:paraId="55DFB340" w14:textId="77777777" w:rsidR="00EF3712" w:rsidRDefault="00EF3712" w:rsidP="000425A9">
            <w:pPr>
              <w:bidi/>
              <w:rPr>
                <w:b/>
                <w:bCs/>
                <w:rtl/>
                <w:lang w:bidi="ar-YE"/>
              </w:rPr>
            </w:pPr>
          </w:p>
        </w:tc>
        <w:tc>
          <w:tcPr>
            <w:tcW w:w="2874" w:type="dxa"/>
          </w:tcPr>
          <w:p w14:paraId="01EC789E" w14:textId="77777777" w:rsidR="00EF3712" w:rsidRPr="009B30B9" w:rsidRDefault="00EF3712" w:rsidP="000425A9">
            <w:pPr>
              <w:rPr>
                <w:rFonts w:cstheme="minorHAnsi"/>
                <w:b/>
                <w:bCs/>
                <w:lang w:bidi="ar-YE"/>
              </w:rPr>
            </w:pPr>
            <w:r w:rsidRPr="009B30B9">
              <w:rPr>
                <w:rFonts w:cstheme="minorHAnsi"/>
                <w:b/>
                <w:bCs/>
                <w:lang w:bidi="ar-YE"/>
              </w:rPr>
              <w:t>To</w:t>
            </w:r>
            <w:r w:rsidRPr="009B30B9">
              <w:rPr>
                <w:rFonts w:cstheme="minorHAnsi"/>
                <w:b/>
                <w:bCs/>
                <w:rtl/>
                <w:lang w:bidi="ar-YE"/>
              </w:rPr>
              <w:t>:</w:t>
            </w:r>
          </w:p>
          <w:p w14:paraId="67DBFB1F" w14:textId="77777777" w:rsidR="00EF3712" w:rsidRPr="009B30B9" w:rsidRDefault="00EF3712" w:rsidP="000425A9">
            <w:pPr>
              <w:rPr>
                <w:rFonts w:cstheme="minorHAnsi"/>
                <w:b/>
                <w:bCs/>
                <w:lang w:bidi="ar-YE"/>
              </w:rPr>
            </w:pPr>
            <w:r w:rsidRPr="009B30B9">
              <w:rPr>
                <w:rFonts w:cstheme="minorHAnsi"/>
                <w:b/>
                <w:bCs/>
                <w:lang w:bidi="ar-YE"/>
              </w:rPr>
              <w:t>Address</w:t>
            </w:r>
            <w:r w:rsidRPr="009B30B9">
              <w:rPr>
                <w:rFonts w:cstheme="minorHAnsi"/>
                <w:b/>
                <w:bCs/>
                <w:rtl/>
                <w:lang w:bidi="ar-YE"/>
              </w:rPr>
              <w:t>:</w:t>
            </w:r>
          </w:p>
          <w:p w14:paraId="7D3DB72A" w14:textId="77777777" w:rsidR="00EF3712" w:rsidRPr="009B30B9" w:rsidRDefault="00EF3712" w:rsidP="000425A9">
            <w:pPr>
              <w:rPr>
                <w:rFonts w:cstheme="minorHAnsi"/>
                <w:b/>
                <w:bCs/>
                <w:lang w:bidi="ar-YE"/>
              </w:rPr>
            </w:pPr>
            <w:r w:rsidRPr="009B30B9">
              <w:rPr>
                <w:rFonts w:cstheme="minorHAnsi"/>
                <w:b/>
                <w:bCs/>
                <w:lang w:bidi="ar-YE"/>
              </w:rPr>
              <w:t>Phone and Fax</w:t>
            </w:r>
            <w:r w:rsidRPr="009B30B9">
              <w:rPr>
                <w:rFonts w:cstheme="minorHAnsi"/>
                <w:b/>
                <w:bCs/>
                <w:rtl/>
                <w:lang w:bidi="ar-YE"/>
              </w:rPr>
              <w:t>:</w:t>
            </w:r>
          </w:p>
          <w:p w14:paraId="43A8D479" w14:textId="77777777" w:rsidR="00EF3712" w:rsidRPr="009B30B9" w:rsidRDefault="00EF3712" w:rsidP="000425A9">
            <w:pPr>
              <w:rPr>
                <w:rFonts w:cstheme="minorHAnsi"/>
                <w:b/>
                <w:bCs/>
                <w:rtl/>
                <w:lang w:bidi="ar-YE"/>
              </w:rPr>
            </w:pPr>
            <w:r w:rsidRPr="009B30B9">
              <w:rPr>
                <w:rFonts w:cstheme="minorHAnsi"/>
                <w:b/>
                <w:bCs/>
                <w:lang w:bidi="ar-YE"/>
              </w:rPr>
              <w:t>Email</w:t>
            </w:r>
            <w:r w:rsidRPr="009B30B9">
              <w:rPr>
                <w:rFonts w:cstheme="minorHAnsi"/>
                <w:b/>
                <w:bCs/>
                <w:rtl/>
                <w:lang w:bidi="ar-YE"/>
              </w:rPr>
              <w:t>:</w:t>
            </w:r>
          </w:p>
        </w:tc>
      </w:tr>
    </w:tbl>
    <w:p w14:paraId="7D5C96D0" w14:textId="77777777" w:rsidR="00EF3712" w:rsidRPr="009B30B9" w:rsidRDefault="00EF3712" w:rsidP="00EF3712">
      <w:pPr>
        <w:rPr>
          <w:rFonts w:cstheme="minorHAnsi"/>
          <w:b/>
          <w:bCs/>
          <w:lang w:bidi="ar-YE"/>
        </w:rPr>
      </w:pPr>
    </w:p>
    <w:tbl>
      <w:tblPr>
        <w:tblStyle w:val="TableGrid"/>
        <w:bidiVisual/>
        <w:tblW w:w="0" w:type="auto"/>
        <w:tblLook w:val="04A0" w:firstRow="1" w:lastRow="0" w:firstColumn="1" w:lastColumn="0" w:noHBand="0" w:noVBand="1"/>
      </w:tblPr>
      <w:tblGrid>
        <w:gridCol w:w="6755"/>
        <w:gridCol w:w="2874"/>
      </w:tblGrid>
      <w:tr w:rsidR="00EF3712" w14:paraId="5DE271FF" w14:textId="77777777" w:rsidTr="000425A9">
        <w:tc>
          <w:tcPr>
            <w:tcW w:w="6755" w:type="dxa"/>
          </w:tcPr>
          <w:p w14:paraId="6412B59A" w14:textId="1ED637D5" w:rsidR="00EF3712" w:rsidRPr="009B30B9" w:rsidRDefault="00151DAE" w:rsidP="000425A9">
            <w:pPr>
              <w:rPr>
                <w:rFonts w:cstheme="minorHAnsi"/>
                <w:b/>
                <w:bCs/>
                <w:lang w:bidi="ar-YE"/>
              </w:rPr>
            </w:pPr>
            <w:r>
              <w:rPr>
                <w:rFonts w:cstheme="minorHAnsi"/>
                <w:b/>
                <w:bCs/>
                <w:lang w:bidi="ar-YE"/>
              </w:rPr>
              <w:t>READ</w:t>
            </w:r>
            <w:r w:rsidR="00EF3712" w:rsidRPr="009B30B9">
              <w:rPr>
                <w:rFonts w:cstheme="minorHAnsi"/>
                <w:b/>
                <w:bCs/>
                <w:lang w:bidi="ar-YE"/>
              </w:rPr>
              <w:t xml:space="preserve"> Foundation</w:t>
            </w:r>
          </w:p>
          <w:p w14:paraId="79D763FB" w14:textId="77777777" w:rsidR="00EF3712" w:rsidRPr="00EF3712" w:rsidRDefault="00EF3712" w:rsidP="00EF3712">
            <w:pPr>
              <w:rPr>
                <w:rFonts w:cstheme="minorHAnsi"/>
                <w:b/>
                <w:bCs/>
                <w:lang w:bidi="ar-YE"/>
              </w:rPr>
            </w:pPr>
            <w:r w:rsidRPr="009B30B9">
              <w:rPr>
                <w:rFonts w:cstheme="minorHAnsi"/>
                <w:b/>
                <w:bCs/>
                <w:lang w:bidi="ar-YE"/>
              </w:rPr>
              <w:t xml:space="preserve">Aden: </w:t>
            </w:r>
            <w:r w:rsidRPr="00EF3712">
              <w:rPr>
                <w:rFonts w:cstheme="minorHAnsi"/>
                <w:b/>
                <w:bCs/>
                <w:lang w:bidi="ar-YE"/>
              </w:rPr>
              <w:t>Al-</w:t>
            </w:r>
            <w:proofErr w:type="spellStart"/>
            <w:r w:rsidRPr="00EF3712">
              <w:rPr>
                <w:rFonts w:cstheme="minorHAnsi"/>
                <w:b/>
                <w:bCs/>
                <w:lang w:bidi="ar-YE"/>
              </w:rPr>
              <w:t>Insha’at</w:t>
            </w:r>
            <w:proofErr w:type="spellEnd"/>
            <w:r w:rsidRPr="00EF3712">
              <w:rPr>
                <w:rFonts w:cstheme="minorHAnsi"/>
                <w:b/>
                <w:bCs/>
                <w:lang w:bidi="ar-YE"/>
              </w:rPr>
              <w:t xml:space="preserve"> District, 90th Street, opposite Al-</w:t>
            </w:r>
            <w:proofErr w:type="spellStart"/>
            <w:r w:rsidRPr="00EF3712">
              <w:rPr>
                <w:rFonts w:cstheme="minorHAnsi"/>
                <w:b/>
                <w:bCs/>
                <w:lang w:bidi="ar-YE"/>
              </w:rPr>
              <w:t>Qutaibi</w:t>
            </w:r>
            <w:proofErr w:type="spellEnd"/>
            <w:r w:rsidRPr="00EF3712">
              <w:rPr>
                <w:rFonts w:cstheme="minorHAnsi"/>
                <w:b/>
                <w:bCs/>
                <w:lang w:bidi="ar-YE"/>
              </w:rPr>
              <w:t xml:space="preserve"> Bank, entrance to Al-Yamamah Hotel</w:t>
            </w:r>
          </w:p>
          <w:p w14:paraId="572387F2" w14:textId="77777777" w:rsidR="00EF3712" w:rsidRPr="00EF3712" w:rsidRDefault="00EF3712" w:rsidP="00EF3712">
            <w:pPr>
              <w:rPr>
                <w:rFonts w:cstheme="minorHAnsi"/>
                <w:b/>
                <w:bCs/>
                <w:lang w:bidi="ar-YE"/>
              </w:rPr>
            </w:pPr>
            <w:r w:rsidRPr="00EF3712">
              <w:rPr>
                <w:rFonts w:cstheme="minorHAnsi"/>
                <w:b/>
                <w:bCs/>
                <w:lang w:bidi="ar-YE"/>
              </w:rPr>
              <w:t>Fifth building next to Al-Khair Supermarket.</w:t>
            </w:r>
          </w:p>
          <w:p w14:paraId="7317965A" w14:textId="77777777" w:rsidR="00EF3712" w:rsidRPr="009B30B9" w:rsidRDefault="00EF3712" w:rsidP="000425A9">
            <w:pPr>
              <w:rPr>
                <w:rFonts w:cstheme="minorHAnsi"/>
                <w:b/>
                <w:bCs/>
                <w:lang w:bidi="ar-YE"/>
              </w:rPr>
            </w:pPr>
            <w:r w:rsidRPr="009B30B9">
              <w:rPr>
                <w:rFonts w:cstheme="minorHAnsi"/>
                <w:b/>
                <w:bCs/>
                <w:lang w:bidi="ar-YE"/>
              </w:rPr>
              <w:t>Taiz: Al-</w:t>
            </w:r>
            <w:proofErr w:type="spellStart"/>
            <w:r w:rsidRPr="009B30B9">
              <w:rPr>
                <w:rFonts w:cstheme="minorHAnsi"/>
                <w:b/>
                <w:bCs/>
                <w:lang w:bidi="ar-YE"/>
              </w:rPr>
              <w:t>Masbah</w:t>
            </w:r>
            <w:proofErr w:type="spellEnd"/>
            <w:r w:rsidRPr="009B30B9">
              <w:rPr>
                <w:rFonts w:cstheme="minorHAnsi"/>
                <w:b/>
                <w:bCs/>
                <w:lang w:bidi="ar-YE"/>
              </w:rPr>
              <w:t xml:space="preserve"> – next to Al-</w:t>
            </w:r>
            <w:proofErr w:type="spellStart"/>
            <w:r w:rsidRPr="009B30B9">
              <w:rPr>
                <w:rFonts w:cstheme="minorHAnsi"/>
                <w:b/>
                <w:bCs/>
                <w:lang w:bidi="ar-YE"/>
              </w:rPr>
              <w:t>Taawun</w:t>
            </w:r>
            <w:proofErr w:type="spellEnd"/>
            <w:r w:rsidRPr="009B30B9">
              <w:rPr>
                <w:rFonts w:cstheme="minorHAnsi"/>
                <w:b/>
                <w:bCs/>
                <w:lang w:bidi="ar-YE"/>
              </w:rPr>
              <w:t xml:space="preserve"> Hospital – in front of Al-</w:t>
            </w:r>
            <w:proofErr w:type="spellStart"/>
            <w:r w:rsidRPr="009B30B9">
              <w:rPr>
                <w:rFonts w:cstheme="minorHAnsi"/>
                <w:b/>
                <w:bCs/>
                <w:lang w:bidi="ar-YE"/>
              </w:rPr>
              <w:t>Taawun</w:t>
            </w:r>
            <w:proofErr w:type="spellEnd"/>
            <w:r w:rsidRPr="009B30B9">
              <w:rPr>
                <w:rFonts w:cstheme="minorHAnsi"/>
                <w:b/>
                <w:bCs/>
                <w:lang w:bidi="ar-YE"/>
              </w:rPr>
              <w:t xml:space="preserve"> Supermarket</w:t>
            </w:r>
          </w:p>
          <w:p w14:paraId="6AF00037" w14:textId="77777777" w:rsidR="00EF3712" w:rsidRPr="009B30B9" w:rsidRDefault="00EF3712" w:rsidP="000425A9">
            <w:pPr>
              <w:rPr>
                <w:b/>
                <w:bCs/>
                <w:rtl/>
                <w:lang w:bidi="ar-YE"/>
              </w:rPr>
            </w:pPr>
          </w:p>
          <w:p w14:paraId="14453232" w14:textId="77777777" w:rsidR="00EF3712" w:rsidRPr="00332430" w:rsidRDefault="00EF3712" w:rsidP="000425A9">
            <w:pPr>
              <w:rPr>
                <w:b/>
                <w:bCs/>
                <w:rtl/>
                <w:lang w:bidi="ar-YE"/>
              </w:rPr>
            </w:pPr>
            <w:r w:rsidRPr="00332430">
              <w:rPr>
                <w:b/>
                <w:bCs/>
                <w:lang w:bidi="ar-YE"/>
              </w:rPr>
              <w:t>2-236363/02-2363</w:t>
            </w:r>
            <w:r>
              <w:rPr>
                <w:b/>
                <w:bCs/>
                <w:lang w:bidi="ar-YE"/>
              </w:rPr>
              <w:t>3</w:t>
            </w:r>
            <w:r w:rsidRPr="00332430">
              <w:rPr>
                <w:b/>
                <w:bCs/>
                <w:lang w:bidi="ar-YE"/>
              </w:rPr>
              <w:t>6</w:t>
            </w:r>
          </w:p>
          <w:p w14:paraId="3DA37783" w14:textId="77777777" w:rsidR="00EF3712" w:rsidRDefault="00EF3712" w:rsidP="000425A9">
            <w:pPr>
              <w:rPr>
                <w:b/>
                <w:bCs/>
                <w:rtl/>
                <w:lang w:bidi="ar-YE"/>
              </w:rPr>
            </w:pPr>
            <w:hyperlink r:id="rId7" w:history="1">
              <w:r w:rsidRPr="006C642F">
                <w:rPr>
                  <w:rFonts w:ascii="Times New Roman" w:eastAsia="Times New Roman" w:hAnsi="Times New Roman" w:cs="Times New Roman"/>
                  <w:b/>
                  <w:bCs/>
                  <w:color w:val="0000FF"/>
                  <w:sz w:val="20"/>
                  <w:szCs w:val="20"/>
                  <w:u w:val="single"/>
                  <w:lang w:val="it-IT" w:eastAsia="it-IT"/>
                </w:rPr>
                <w:t>yem.procurement@re</w:t>
              </w:r>
              <w:r w:rsidRPr="006C642F">
                <w:rPr>
                  <w:rFonts w:ascii="Times New Roman" w:eastAsia="Times New Roman" w:hAnsi="Times New Roman" w:cs="Times New Roman"/>
                  <w:b/>
                  <w:bCs/>
                  <w:color w:val="0000FF"/>
                  <w:u w:val="single"/>
                  <w:lang w:val="it-IT" w:eastAsia="it-IT"/>
                </w:rPr>
                <w:t>adfoundation.org.uk</w:t>
              </w:r>
            </w:hyperlink>
          </w:p>
        </w:tc>
        <w:tc>
          <w:tcPr>
            <w:tcW w:w="2874" w:type="dxa"/>
          </w:tcPr>
          <w:p w14:paraId="432CC424" w14:textId="77777777" w:rsidR="00EF3712" w:rsidRPr="009B30B9" w:rsidRDefault="00EF3712" w:rsidP="000425A9">
            <w:pPr>
              <w:rPr>
                <w:rFonts w:cstheme="minorHAnsi"/>
                <w:b/>
                <w:bCs/>
                <w:lang w:bidi="ar-YE"/>
              </w:rPr>
            </w:pPr>
            <w:r w:rsidRPr="009B30B9">
              <w:rPr>
                <w:rFonts w:cstheme="minorHAnsi"/>
                <w:b/>
                <w:bCs/>
                <w:lang w:bidi="ar-YE"/>
              </w:rPr>
              <w:t>From</w:t>
            </w:r>
            <w:r w:rsidRPr="009B30B9">
              <w:rPr>
                <w:rFonts w:cstheme="minorHAnsi"/>
                <w:b/>
                <w:bCs/>
                <w:rtl/>
                <w:lang w:bidi="ar-YE"/>
              </w:rPr>
              <w:t>:</w:t>
            </w:r>
          </w:p>
          <w:p w14:paraId="276D73F8" w14:textId="77777777" w:rsidR="00EF3712" w:rsidRDefault="00EF3712" w:rsidP="000425A9">
            <w:pPr>
              <w:rPr>
                <w:b/>
                <w:bCs/>
                <w:lang w:bidi="ar-YE"/>
              </w:rPr>
            </w:pPr>
            <w:r>
              <w:rPr>
                <w:b/>
                <w:bCs/>
                <w:lang w:bidi="ar-YE"/>
              </w:rPr>
              <w:t>Address:</w:t>
            </w:r>
          </w:p>
          <w:p w14:paraId="2D06B13C" w14:textId="77777777" w:rsidR="00EF3712" w:rsidRDefault="00EF3712" w:rsidP="000425A9">
            <w:pPr>
              <w:rPr>
                <w:lang w:val="it-IT" w:bidi="ar-YE"/>
              </w:rPr>
            </w:pPr>
          </w:p>
          <w:p w14:paraId="74CA10DA" w14:textId="77777777" w:rsidR="00EF3712" w:rsidRDefault="00EF3712" w:rsidP="000425A9">
            <w:pPr>
              <w:rPr>
                <w:lang w:val="it-IT" w:bidi="ar-YE"/>
              </w:rPr>
            </w:pPr>
          </w:p>
          <w:p w14:paraId="06F57508" w14:textId="77777777" w:rsidR="00EF3712" w:rsidRDefault="00EF3712" w:rsidP="000425A9">
            <w:pPr>
              <w:rPr>
                <w:lang w:val="it-IT" w:bidi="ar-YE"/>
              </w:rPr>
            </w:pPr>
          </w:p>
          <w:p w14:paraId="119774DF" w14:textId="77777777" w:rsidR="00EF3712" w:rsidRDefault="00EF3712" w:rsidP="000425A9">
            <w:pPr>
              <w:rPr>
                <w:lang w:val="it-IT" w:bidi="ar-YE"/>
              </w:rPr>
            </w:pPr>
          </w:p>
          <w:p w14:paraId="7A6B54FE" w14:textId="77777777" w:rsidR="00EF3712" w:rsidRDefault="00EF3712" w:rsidP="000425A9">
            <w:pPr>
              <w:rPr>
                <w:lang w:val="it-IT" w:bidi="ar-YE"/>
              </w:rPr>
            </w:pPr>
          </w:p>
          <w:p w14:paraId="02A88725" w14:textId="77777777" w:rsidR="00EF3712" w:rsidRPr="006C642F" w:rsidRDefault="00EF3712" w:rsidP="000425A9">
            <w:pPr>
              <w:rPr>
                <w:lang w:val="it-IT" w:bidi="ar-YE"/>
              </w:rPr>
            </w:pPr>
            <w:r>
              <w:rPr>
                <w:lang w:val="it-IT" w:bidi="ar-YE"/>
              </w:rPr>
              <w:t>Phone Number:</w:t>
            </w:r>
          </w:p>
          <w:p w14:paraId="16553517" w14:textId="77777777" w:rsidR="00EF3712" w:rsidRPr="006C642F" w:rsidRDefault="00EF3712" w:rsidP="000425A9">
            <w:pPr>
              <w:rPr>
                <w:rtl/>
                <w:lang w:val="it-IT" w:bidi="ar-YE"/>
              </w:rPr>
            </w:pPr>
            <w:r>
              <w:rPr>
                <w:lang w:val="it-IT" w:bidi="ar-YE"/>
              </w:rPr>
              <w:t>Email:</w:t>
            </w:r>
          </w:p>
        </w:tc>
      </w:tr>
    </w:tbl>
    <w:p w14:paraId="533C2EC9" w14:textId="77777777" w:rsidR="00EF3712" w:rsidRDefault="00EF3712" w:rsidP="00EF3712">
      <w:pPr>
        <w:rPr>
          <w:rFonts w:cstheme="minorHAnsi"/>
          <w:b/>
          <w:bCs/>
          <w:rtl/>
          <w:lang w:bidi="ar-YE"/>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50"/>
        <w:gridCol w:w="5710"/>
      </w:tblGrid>
      <w:tr w:rsidR="00EF3712" w:rsidRPr="009E13A7" w14:paraId="6ACB7DD2" w14:textId="77777777" w:rsidTr="000425A9">
        <w:trPr>
          <w:trHeight w:val="256"/>
        </w:trPr>
        <w:tc>
          <w:tcPr>
            <w:tcW w:w="0" w:type="auto"/>
            <w:tcMar>
              <w:top w:w="180" w:type="dxa"/>
              <w:left w:w="0" w:type="dxa"/>
              <w:bottom w:w="180" w:type="dxa"/>
              <w:right w:w="0" w:type="dxa"/>
            </w:tcMar>
            <w:hideMark/>
          </w:tcPr>
          <w:p w14:paraId="46DBA51E" w14:textId="77777777" w:rsidR="00EF3712" w:rsidRPr="009E13A7" w:rsidRDefault="00EF3712" w:rsidP="000425A9">
            <w:r w:rsidRPr="009E13A7">
              <w:rPr>
                <w:b/>
                <w:bCs/>
              </w:rPr>
              <w:t>School Name</w:t>
            </w:r>
          </w:p>
        </w:tc>
        <w:tc>
          <w:tcPr>
            <w:tcW w:w="0" w:type="auto"/>
            <w:tcMar>
              <w:top w:w="180" w:type="dxa"/>
              <w:left w:w="0" w:type="dxa"/>
              <w:bottom w:w="180" w:type="dxa"/>
              <w:right w:w="0" w:type="dxa"/>
            </w:tcMar>
            <w:hideMark/>
          </w:tcPr>
          <w:p w14:paraId="735A5067" w14:textId="77777777" w:rsidR="00EF3712" w:rsidRPr="009E13A7" w:rsidRDefault="00EF3712" w:rsidP="000425A9">
            <w:r w:rsidRPr="009E13A7">
              <w:rPr>
                <w:b/>
                <w:bCs/>
              </w:rPr>
              <w:t>Governorate - District</w:t>
            </w:r>
          </w:p>
        </w:tc>
      </w:tr>
      <w:tr w:rsidR="00EF3712" w:rsidRPr="009E13A7" w14:paraId="2B09B69A" w14:textId="77777777" w:rsidTr="000425A9">
        <w:trPr>
          <w:trHeight w:val="256"/>
        </w:trPr>
        <w:tc>
          <w:tcPr>
            <w:tcW w:w="0" w:type="auto"/>
            <w:tcMar>
              <w:top w:w="180" w:type="dxa"/>
              <w:left w:w="0" w:type="dxa"/>
              <w:bottom w:w="180" w:type="dxa"/>
              <w:right w:w="0" w:type="dxa"/>
            </w:tcMar>
            <w:hideMark/>
          </w:tcPr>
          <w:p w14:paraId="1BA6CB9D" w14:textId="77777777" w:rsidR="00EF3712" w:rsidRPr="009E13A7" w:rsidRDefault="00EF3712" w:rsidP="000425A9">
            <w:r w:rsidRPr="009E13A7">
              <w:t>Asmaa School</w:t>
            </w:r>
          </w:p>
        </w:tc>
        <w:tc>
          <w:tcPr>
            <w:tcW w:w="0" w:type="auto"/>
            <w:tcMar>
              <w:top w:w="180" w:type="dxa"/>
              <w:left w:w="0" w:type="dxa"/>
              <w:bottom w:w="180" w:type="dxa"/>
              <w:right w:w="0" w:type="dxa"/>
            </w:tcMar>
            <w:hideMark/>
          </w:tcPr>
          <w:p w14:paraId="68DE1648" w14:textId="074425FA" w:rsidR="00EF3712" w:rsidRPr="009E13A7" w:rsidRDefault="00EF3712" w:rsidP="000425A9">
            <w:r w:rsidRPr="009E13A7">
              <w:t>Taiz – Salah</w:t>
            </w:r>
            <w:r w:rsidR="000127C4">
              <w:t xml:space="preserve"> district</w:t>
            </w:r>
          </w:p>
        </w:tc>
      </w:tr>
      <w:tr w:rsidR="00EF3712" w:rsidRPr="009E13A7" w14:paraId="3813C558" w14:textId="77777777" w:rsidTr="000425A9">
        <w:trPr>
          <w:trHeight w:val="247"/>
        </w:trPr>
        <w:tc>
          <w:tcPr>
            <w:tcW w:w="0" w:type="auto"/>
            <w:tcMar>
              <w:top w:w="180" w:type="dxa"/>
              <w:left w:w="0" w:type="dxa"/>
              <w:bottom w:w="180" w:type="dxa"/>
              <w:right w:w="0" w:type="dxa"/>
            </w:tcMar>
            <w:hideMark/>
          </w:tcPr>
          <w:p w14:paraId="2EAF01BF" w14:textId="77777777" w:rsidR="00EF3712" w:rsidRPr="009E13A7" w:rsidRDefault="00EF3712" w:rsidP="000425A9">
            <w:r w:rsidRPr="009E13A7">
              <w:t>Hashem School</w:t>
            </w:r>
          </w:p>
        </w:tc>
        <w:tc>
          <w:tcPr>
            <w:tcW w:w="0" w:type="auto"/>
            <w:tcMar>
              <w:top w:w="180" w:type="dxa"/>
              <w:left w:w="0" w:type="dxa"/>
              <w:bottom w:w="180" w:type="dxa"/>
              <w:right w:w="0" w:type="dxa"/>
            </w:tcMar>
            <w:hideMark/>
          </w:tcPr>
          <w:p w14:paraId="0AE2C106" w14:textId="77777777" w:rsidR="00EF3712" w:rsidRPr="009E13A7" w:rsidRDefault="00EF3712" w:rsidP="000425A9">
            <w:r w:rsidRPr="009E13A7">
              <w:t xml:space="preserve">Aden - </w:t>
            </w:r>
            <w:proofErr w:type="spellStart"/>
            <w:r w:rsidRPr="009E13A7">
              <w:t>Khormaksar</w:t>
            </w:r>
            <w:proofErr w:type="spellEnd"/>
          </w:p>
        </w:tc>
      </w:tr>
    </w:tbl>
    <w:p w14:paraId="6986835A" w14:textId="77777777" w:rsidR="00EF3712" w:rsidRPr="009B30B9" w:rsidRDefault="00EF3712" w:rsidP="00EF3712">
      <w:pPr>
        <w:rPr>
          <w:rFonts w:cstheme="minorHAnsi"/>
          <w:b/>
          <w:bCs/>
          <w:lang w:bidi="ar-YE"/>
        </w:rPr>
      </w:pPr>
    </w:p>
    <w:tbl>
      <w:tblPr>
        <w:tblStyle w:val="TableGrid"/>
        <w:tblpPr w:leftFromText="180" w:rightFromText="180" w:vertAnchor="text" w:tblpXSpec="center" w:tblpY="201"/>
        <w:bidiVisual/>
        <w:tblW w:w="0" w:type="auto"/>
        <w:tblLook w:val="04A0" w:firstRow="1" w:lastRow="0" w:firstColumn="1" w:lastColumn="0" w:noHBand="0" w:noVBand="1"/>
      </w:tblPr>
      <w:tblGrid>
        <w:gridCol w:w="805"/>
        <w:gridCol w:w="4005"/>
        <w:gridCol w:w="4819"/>
      </w:tblGrid>
      <w:tr w:rsidR="00A374EA" w14:paraId="7E3AA832" w14:textId="77777777" w:rsidTr="00A374EA">
        <w:trPr>
          <w:trHeight w:val="440"/>
        </w:trPr>
        <w:tc>
          <w:tcPr>
            <w:tcW w:w="805" w:type="dxa"/>
            <w:shd w:val="clear" w:color="auto" w:fill="92D050"/>
            <w:vAlign w:val="center"/>
          </w:tcPr>
          <w:p w14:paraId="686A1159" w14:textId="77777777" w:rsidR="00EF3712" w:rsidRPr="004E6221" w:rsidRDefault="00EF3712" w:rsidP="000425A9">
            <w:pPr>
              <w:rPr>
                <w:b/>
                <w:bCs/>
                <w:sz w:val="28"/>
                <w:szCs w:val="28"/>
                <w:rtl/>
                <w:lang w:bidi="ar-YE"/>
              </w:rPr>
            </w:pPr>
            <w:r w:rsidRPr="009B30B9">
              <w:rPr>
                <w:rFonts w:cstheme="minorHAnsi"/>
                <w:b/>
                <w:bCs/>
                <w:lang w:bidi="ar-YE"/>
              </w:rPr>
              <w:t>No.</w:t>
            </w:r>
          </w:p>
        </w:tc>
        <w:tc>
          <w:tcPr>
            <w:tcW w:w="4005" w:type="dxa"/>
            <w:shd w:val="clear" w:color="auto" w:fill="92D050"/>
            <w:vAlign w:val="center"/>
          </w:tcPr>
          <w:p w14:paraId="482874A0" w14:textId="77777777" w:rsidR="00EF3712" w:rsidRPr="004E6221" w:rsidRDefault="00EF3712" w:rsidP="000425A9">
            <w:pPr>
              <w:rPr>
                <w:b/>
                <w:bCs/>
                <w:sz w:val="28"/>
                <w:szCs w:val="28"/>
              </w:rPr>
            </w:pPr>
            <w:r w:rsidRPr="009B30B9">
              <w:rPr>
                <w:rFonts w:cstheme="minorHAnsi"/>
                <w:b/>
                <w:bCs/>
                <w:lang w:bidi="ar-YE"/>
              </w:rPr>
              <w:t>Process Item</w:t>
            </w:r>
          </w:p>
        </w:tc>
        <w:tc>
          <w:tcPr>
            <w:tcW w:w="4819" w:type="dxa"/>
            <w:shd w:val="clear" w:color="auto" w:fill="92D050"/>
            <w:vAlign w:val="center"/>
          </w:tcPr>
          <w:p w14:paraId="530EEA2D" w14:textId="77777777" w:rsidR="00EF3712" w:rsidRPr="004E6221" w:rsidRDefault="00EF3712" w:rsidP="000425A9">
            <w:pPr>
              <w:rPr>
                <w:b/>
                <w:bCs/>
                <w:sz w:val="28"/>
                <w:szCs w:val="28"/>
                <w:rtl/>
                <w:lang w:bidi="ar-YE"/>
              </w:rPr>
            </w:pPr>
            <w:r w:rsidRPr="009B30B9">
              <w:rPr>
                <w:rFonts w:cstheme="minorHAnsi"/>
                <w:b/>
                <w:bCs/>
                <w:lang w:bidi="ar-YE"/>
              </w:rPr>
              <w:t>Date, Time, and Address (as applicable)</w:t>
            </w:r>
          </w:p>
        </w:tc>
      </w:tr>
      <w:tr w:rsidR="00A374EA" w14:paraId="65F93BC7" w14:textId="77777777" w:rsidTr="00A374EA">
        <w:tc>
          <w:tcPr>
            <w:tcW w:w="805" w:type="dxa"/>
            <w:vAlign w:val="center"/>
          </w:tcPr>
          <w:p w14:paraId="2B537CED" w14:textId="77777777" w:rsidR="00EF3712" w:rsidRDefault="00EF3712" w:rsidP="000425A9">
            <w:pPr>
              <w:rPr>
                <w:b/>
                <w:bCs/>
                <w:rtl/>
                <w:lang w:bidi="ar-YE"/>
              </w:rPr>
            </w:pPr>
            <w:r>
              <w:rPr>
                <w:rFonts w:hint="cs"/>
                <w:b/>
                <w:bCs/>
                <w:rtl/>
                <w:lang w:bidi="ar-YE"/>
              </w:rPr>
              <w:t>1</w:t>
            </w:r>
          </w:p>
        </w:tc>
        <w:tc>
          <w:tcPr>
            <w:tcW w:w="4005" w:type="dxa"/>
            <w:vAlign w:val="center"/>
          </w:tcPr>
          <w:p w14:paraId="3CEC6631" w14:textId="77777777" w:rsidR="00EF3712" w:rsidRPr="006C642F" w:rsidRDefault="00EF3712" w:rsidP="000425A9">
            <w:pPr>
              <w:rPr>
                <w:b/>
                <w:bCs/>
                <w:lang w:bidi="ar-YE"/>
              </w:rPr>
            </w:pPr>
            <w:r w:rsidRPr="009B30B9">
              <w:rPr>
                <w:rFonts w:cstheme="minorHAnsi"/>
                <w:b/>
                <w:bCs/>
                <w:lang w:bidi="ar-YE"/>
              </w:rPr>
              <w:t>RFQ Announcement Date</w:t>
            </w:r>
          </w:p>
        </w:tc>
        <w:tc>
          <w:tcPr>
            <w:tcW w:w="4819" w:type="dxa"/>
            <w:vAlign w:val="center"/>
          </w:tcPr>
          <w:p w14:paraId="54193453" w14:textId="4F214412" w:rsidR="00EF3712" w:rsidRPr="009E50C9" w:rsidRDefault="008564E5" w:rsidP="000425A9">
            <w:pPr>
              <w:rPr>
                <w:b/>
                <w:bCs/>
                <w:lang w:val="en-GB" w:bidi="ar-YE"/>
              </w:rPr>
            </w:pPr>
            <w:r>
              <w:rPr>
                <w:b/>
                <w:bCs/>
                <w:lang w:val="en-GB" w:bidi="ar-YE"/>
              </w:rPr>
              <w:t>11</w:t>
            </w:r>
            <w:r w:rsidR="00EF3712" w:rsidRPr="009E50C9">
              <w:rPr>
                <w:b/>
                <w:bCs/>
                <w:lang w:val="en-GB" w:bidi="ar-YE"/>
              </w:rPr>
              <w:t>/</w:t>
            </w:r>
            <w:r>
              <w:rPr>
                <w:b/>
                <w:bCs/>
                <w:lang w:val="en-GB" w:bidi="ar-YE"/>
              </w:rPr>
              <w:t>01</w:t>
            </w:r>
            <w:r w:rsidR="00EF3712" w:rsidRPr="009E50C9">
              <w:rPr>
                <w:b/>
                <w:bCs/>
                <w:lang w:val="en-GB" w:bidi="ar-YE"/>
              </w:rPr>
              <w:t>/202</w:t>
            </w:r>
            <w:r>
              <w:rPr>
                <w:b/>
                <w:bCs/>
                <w:lang w:val="en-GB" w:bidi="ar-YE"/>
              </w:rPr>
              <w:t>6</w:t>
            </w:r>
          </w:p>
        </w:tc>
      </w:tr>
      <w:tr w:rsidR="00A374EA" w14:paraId="749ED8F5" w14:textId="77777777" w:rsidTr="00A374EA">
        <w:tc>
          <w:tcPr>
            <w:tcW w:w="805" w:type="dxa"/>
            <w:vAlign w:val="center"/>
          </w:tcPr>
          <w:p w14:paraId="25772327" w14:textId="77777777" w:rsidR="00EF3712" w:rsidRDefault="00EF3712" w:rsidP="000425A9">
            <w:pPr>
              <w:rPr>
                <w:b/>
                <w:bCs/>
                <w:rtl/>
                <w:lang w:bidi="ar-YE"/>
              </w:rPr>
            </w:pPr>
            <w:r>
              <w:rPr>
                <w:rFonts w:hint="cs"/>
                <w:b/>
                <w:bCs/>
                <w:rtl/>
                <w:lang w:bidi="ar-YE"/>
              </w:rPr>
              <w:t>2</w:t>
            </w:r>
          </w:p>
        </w:tc>
        <w:tc>
          <w:tcPr>
            <w:tcW w:w="4005" w:type="dxa"/>
            <w:vAlign w:val="center"/>
          </w:tcPr>
          <w:p w14:paraId="668C4B2F" w14:textId="77777777" w:rsidR="00EF3712" w:rsidRPr="006C642F" w:rsidRDefault="00EF3712" w:rsidP="000425A9">
            <w:pPr>
              <w:rPr>
                <w:b/>
                <w:bCs/>
              </w:rPr>
            </w:pPr>
            <w:r w:rsidRPr="009B30B9">
              <w:rPr>
                <w:rFonts w:cstheme="minorHAnsi"/>
                <w:b/>
                <w:bCs/>
                <w:lang w:bidi="ar-YE"/>
              </w:rPr>
              <w:t>Deadline for Submission</w:t>
            </w:r>
          </w:p>
        </w:tc>
        <w:tc>
          <w:tcPr>
            <w:tcW w:w="4819" w:type="dxa"/>
            <w:vAlign w:val="center"/>
          </w:tcPr>
          <w:p w14:paraId="2F2D36DF" w14:textId="068CB370" w:rsidR="00EF3712" w:rsidRPr="009E50C9" w:rsidRDefault="00A374EA" w:rsidP="000425A9">
            <w:pPr>
              <w:tabs>
                <w:tab w:val="left" w:pos="2917"/>
              </w:tabs>
              <w:rPr>
                <w:b/>
                <w:bCs/>
                <w:rtl/>
                <w:lang w:bidi="ar-YE"/>
              </w:rPr>
            </w:pPr>
            <w:r>
              <w:rPr>
                <w:b/>
                <w:bCs/>
                <w:lang w:bidi="ar-YE"/>
              </w:rPr>
              <w:t>22</w:t>
            </w:r>
            <w:r w:rsidR="00EF3712" w:rsidRPr="009E50C9">
              <w:rPr>
                <w:b/>
                <w:bCs/>
                <w:lang w:bidi="ar-YE"/>
              </w:rPr>
              <w:t>/</w:t>
            </w:r>
            <w:r w:rsidR="008564E5">
              <w:rPr>
                <w:b/>
                <w:bCs/>
                <w:lang w:bidi="ar-YE"/>
              </w:rPr>
              <w:t>01</w:t>
            </w:r>
            <w:r w:rsidR="00EF3712" w:rsidRPr="009E50C9">
              <w:rPr>
                <w:b/>
                <w:bCs/>
                <w:lang w:bidi="ar-YE"/>
              </w:rPr>
              <w:t>/202</w:t>
            </w:r>
            <w:r w:rsidR="008564E5">
              <w:rPr>
                <w:b/>
                <w:bCs/>
                <w:lang w:bidi="ar-YE"/>
              </w:rPr>
              <w:t>6</w:t>
            </w:r>
            <w:r w:rsidR="00EF3712" w:rsidRPr="009E50C9">
              <w:rPr>
                <w:b/>
                <w:bCs/>
                <w:lang w:bidi="ar-YE"/>
              </w:rPr>
              <w:tab/>
            </w:r>
            <w:r>
              <w:rPr>
                <w:b/>
                <w:bCs/>
                <w:lang w:bidi="ar-YE"/>
              </w:rPr>
              <w:t>11</w:t>
            </w:r>
            <w:r w:rsidR="00EF3712" w:rsidRPr="009E50C9">
              <w:rPr>
                <w:b/>
                <w:bCs/>
                <w:lang w:bidi="ar-YE"/>
              </w:rPr>
              <w:t>:</w:t>
            </w:r>
            <w:r>
              <w:rPr>
                <w:b/>
                <w:bCs/>
                <w:lang w:bidi="ar-YE"/>
              </w:rPr>
              <w:t>00</w:t>
            </w:r>
            <w:r w:rsidR="00EF3712" w:rsidRPr="009E50C9">
              <w:rPr>
                <w:b/>
                <w:bCs/>
                <w:lang w:bidi="ar-YE"/>
              </w:rPr>
              <w:t xml:space="preserve"> </w:t>
            </w:r>
            <w:r>
              <w:rPr>
                <w:b/>
                <w:bCs/>
                <w:lang w:bidi="ar-YE"/>
              </w:rPr>
              <w:t>A</w:t>
            </w:r>
            <w:r w:rsidR="00EF3712" w:rsidRPr="009E50C9">
              <w:rPr>
                <w:b/>
                <w:bCs/>
                <w:lang w:bidi="ar-YE"/>
              </w:rPr>
              <w:t>M</w:t>
            </w:r>
          </w:p>
        </w:tc>
      </w:tr>
      <w:tr w:rsidR="00A374EA" w14:paraId="6D2EFFBF" w14:textId="77777777" w:rsidTr="00A374EA">
        <w:trPr>
          <w:trHeight w:hRule="exact" w:val="287"/>
        </w:trPr>
        <w:tc>
          <w:tcPr>
            <w:tcW w:w="805" w:type="dxa"/>
            <w:vAlign w:val="center"/>
          </w:tcPr>
          <w:p w14:paraId="0CF627F1" w14:textId="77777777" w:rsidR="00EF3712" w:rsidRDefault="00EF3712" w:rsidP="000425A9">
            <w:pPr>
              <w:rPr>
                <w:b/>
                <w:bCs/>
                <w:rtl/>
                <w:lang w:bidi="ar-YE"/>
              </w:rPr>
            </w:pPr>
            <w:r>
              <w:rPr>
                <w:rFonts w:hint="cs"/>
                <w:b/>
                <w:bCs/>
                <w:rtl/>
                <w:lang w:bidi="ar-YE"/>
              </w:rPr>
              <w:t>3</w:t>
            </w:r>
          </w:p>
        </w:tc>
        <w:tc>
          <w:tcPr>
            <w:tcW w:w="4005" w:type="dxa"/>
            <w:vAlign w:val="center"/>
          </w:tcPr>
          <w:p w14:paraId="5A67029E" w14:textId="77777777" w:rsidR="00EF3712" w:rsidRPr="006C642F" w:rsidRDefault="00EF3712" w:rsidP="000425A9">
            <w:pPr>
              <w:rPr>
                <w:b/>
                <w:bCs/>
              </w:rPr>
            </w:pPr>
            <w:r w:rsidRPr="009B30B9">
              <w:rPr>
                <w:rFonts w:cstheme="minorHAnsi"/>
                <w:b/>
                <w:bCs/>
                <w:lang w:bidi="ar-YE"/>
              </w:rPr>
              <w:t>Quotation Opening Location</w:t>
            </w:r>
            <w:r w:rsidRPr="009B30B9">
              <w:rPr>
                <w:rFonts w:cstheme="minorHAnsi"/>
                <w:b/>
                <w:bCs/>
                <w:rtl/>
                <w:lang w:bidi="ar-YE"/>
              </w:rPr>
              <w:tab/>
            </w:r>
            <w:r w:rsidRPr="009B30B9">
              <w:rPr>
                <w:rFonts w:cstheme="minorHAnsi"/>
                <w:b/>
                <w:bCs/>
                <w:lang w:bidi="ar-YE"/>
              </w:rPr>
              <w:t>Office</w:t>
            </w:r>
          </w:p>
        </w:tc>
        <w:tc>
          <w:tcPr>
            <w:tcW w:w="4819" w:type="dxa"/>
            <w:vAlign w:val="center"/>
          </w:tcPr>
          <w:p w14:paraId="3CDC5ED6" w14:textId="77777777" w:rsidR="00EF3712" w:rsidRPr="001E3432" w:rsidRDefault="00EF3712" w:rsidP="000425A9">
            <w:pPr>
              <w:rPr>
                <w:b/>
                <w:bCs/>
                <w:lang w:val="en-GB" w:bidi="ar-JO"/>
              </w:rPr>
            </w:pPr>
            <w:r w:rsidRPr="009B30B9">
              <w:rPr>
                <w:rFonts w:cstheme="minorHAnsi"/>
                <w:b/>
                <w:bCs/>
                <w:lang w:bidi="ar-YE"/>
              </w:rPr>
              <w:t>Aden</w:t>
            </w:r>
            <w:r>
              <w:rPr>
                <w:rFonts w:cstheme="minorHAnsi"/>
                <w:b/>
                <w:bCs/>
                <w:lang w:bidi="ar-YE"/>
              </w:rPr>
              <w:t xml:space="preserve"> Office</w:t>
            </w:r>
          </w:p>
        </w:tc>
      </w:tr>
      <w:tr w:rsidR="00A374EA" w14:paraId="7F6C6285" w14:textId="77777777" w:rsidTr="00A374EA">
        <w:tc>
          <w:tcPr>
            <w:tcW w:w="805" w:type="dxa"/>
            <w:vAlign w:val="center"/>
          </w:tcPr>
          <w:p w14:paraId="3F163195" w14:textId="77777777" w:rsidR="00A374EA" w:rsidRDefault="00A374EA" w:rsidP="00A374EA">
            <w:pPr>
              <w:rPr>
                <w:b/>
                <w:bCs/>
                <w:rtl/>
                <w:lang w:bidi="ar-YE"/>
              </w:rPr>
            </w:pPr>
            <w:r>
              <w:rPr>
                <w:rFonts w:hint="cs"/>
                <w:b/>
                <w:bCs/>
                <w:rtl/>
                <w:lang w:bidi="ar-YE"/>
              </w:rPr>
              <w:t>4</w:t>
            </w:r>
          </w:p>
        </w:tc>
        <w:tc>
          <w:tcPr>
            <w:tcW w:w="4005" w:type="dxa"/>
            <w:vAlign w:val="center"/>
          </w:tcPr>
          <w:p w14:paraId="5178E9E2" w14:textId="77777777" w:rsidR="00A374EA" w:rsidRPr="00006F6B" w:rsidRDefault="00A374EA" w:rsidP="00A374EA">
            <w:pPr>
              <w:rPr>
                <w:rFonts w:cstheme="minorHAnsi"/>
                <w:b/>
                <w:bCs/>
                <w:lang w:bidi="ar-YE"/>
              </w:rPr>
            </w:pPr>
            <w:r w:rsidRPr="009B30B9">
              <w:rPr>
                <w:rFonts w:cstheme="minorHAnsi"/>
                <w:b/>
                <w:bCs/>
                <w:lang w:bidi="ar-YE"/>
              </w:rPr>
              <w:t>Quotation Opening Date and Time</w:t>
            </w:r>
          </w:p>
        </w:tc>
        <w:tc>
          <w:tcPr>
            <w:tcW w:w="4819" w:type="dxa"/>
            <w:vAlign w:val="center"/>
          </w:tcPr>
          <w:p w14:paraId="26B16B41" w14:textId="479BE513" w:rsidR="00A374EA" w:rsidRDefault="00A374EA" w:rsidP="00A374EA">
            <w:pPr>
              <w:rPr>
                <w:b/>
                <w:bCs/>
                <w:rtl/>
                <w:lang w:bidi="ar-YE"/>
              </w:rPr>
            </w:pPr>
            <w:r>
              <w:rPr>
                <w:b/>
                <w:bCs/>
                <w:lang w:bidi="ar-YE"/>
              </w:rPr>
              <w:t>22</w:t>
            </w:r>
            <w:r w:rsidRPr="009E50C9">
              <w:rPr>
                <w:b/>
                <w:bCs/>
                <w:lang w:bidi="ar-YE"/>
              </w:rPr>
              <w:t>/</w:t>
            </w:r>
            <w:r>
              <w:rPr>
                <w:b/>
                <w:bCs/>
                <w:lang w:bidi="ar-YE"/>
              </w:rPr>
              <w:t>01</w:t>
            </w:r>
            <w:r w:rsidRPr="009E50C9">
              <w:rPr>
                <w:b/>
                <w:bCs/>
                <w:lang w:bidi="ar-YE"/>
              </w:rPr>
              <w:t>/202</w:t>
            </w:r>
            <w:r>
              <w:rPr>
                <w:b/>
                <w:bCs/>
                <w:lang w:bidi="ar-YE"/>
              </w:rPr>
              <w:t>6</w:t>
            </w:r>
            <w:r w:rsidRPr="009E50C9">
              <w:rPr>
                <w:b/>
                <w:bCs/>
                <w:lang w:bidi="ar-YE"/>
              </w:rPr>
              <w:tab/>
            </w:r>
            <w:r w:rsidR="002824F8">
              <w:rPr>
                <w:b/>
                <w:bCs/>
                <w:lang w:bidi="ar-YE"/>
              </w:rPr>
              <w:t>11</w:t>
            </w:r>
            <w:r w:rsidRPr="009E50C9">
              <w:rPr>
                <w:b/>
                <w:bCs/>
                <w:lang w:bidi="ar-YE"/>
              </w:rPr>
              <w:t>:</w:t>
            </w:r>
            <w:r w:rsidR="002824F8">
              <w:rPr>
                <w:b/>
                <w:bCs/>
                <w:lang w:bidi="ar-YE"/>
              </w:rPr>
              <w:t>30</w:t>
            </w:r>
            <w:r w:rsidRPr="009E50C9">
              <w:rPr>
                <w:b/>
                <w:bCs/>
                <w:lang w:bidi="ar-YE"/>
              </w:rPr>
              <w:t xml:space="preserve"> </w:t>
            </w:r>
            <w:r w:rsidR="002824F8">
              <w:rPr>
                <w:b/>
                <w:bCs/>
                <w:lang w:bidi="ar-YE"/>
              </w:rPr>
              <w:t>A</w:t>
            </w:r>
            <w:r w:rsidRPr="009E50C9">
              <w:rPr>
                <w:b/>
                <w:bCs/>
                <w:lang w:bidi="ar-YE"/>
              </w:rPr>
              <w:t>M</w:t>
            </w:r>
          </w:p>
        </w:tc>
      </w:tr>
    </w:tbl>
    <w:p w14:paraId="1EBC313B" w14:textId="3577F430" w:rsidR="00EF3712" w:rsidRPr="00B30543" w:rsidRDefault="00EF3712" w:rsidP="00EF3712">
      <w:pPr>
        <w:rPr>
          <w:rFonts w:cstheme="minorHAnsi"/>
          <w:b/>
          <w:bCs/>
          <w:sz w:val="32"/>
          <w:szCs w:val="32"/>
          <w:lang w:bidi="ar-YE"/>
        </w:rPr>
      </w:pPr>
    </w:p>
    <w:p w14:paraId="34B9543D" w14:textId="77777777" w:rsidR="00EF3712" w:rsidRPr="00B30543" w:rsidRDefault="00EF3712" w:rsidP="00EF3712">
      <w:pPr>
        <w:numPr>
          <w:ilvl w:val="0"/>
          <w:numId w:val="1"/>
        </w:numPr>
        <w:tabs>
          <w:tab w:val="clear" w:pos="720"/>
        </w:tabs>
        <w:rPr>
          <w:rFonts w:cstheme="minorHAnsi"/>
          <w:b/>
          <w:bCs/>
          <w:sz w:val="32"/>
          <w:szCs w:val="32"/>
          <w:lang w:bidi="ar-YE"/>
        </w:rPr>
      </w:pPr>
      <w:r w:rsidRPr="00B30543">
        <w:rPr>
          <w:rFonts w:cstheme="minorHAnsi"/>
          <w:b/>
          <w:bCs/>
          <w:sz w:val="32"/>
          <w:szCs w:val="32"/>
          <w:lang w:bidi="ar-YE"/>
        </w:rPr>
        <w:t>Scope of Work</w:t>
      </w:r>
    </w:p>
    <w:p w14:paraId="44E17DA7" w14:textId="77777777" w:rsidR="00EF3712" w:rsidRPr="00B30543" w:rsidRDefault="00EF3712" w:rsidP="00EF3712">
      <w:pPr>
        <w:rPr>
          <w:rFonts w:cstheme="minorHAnsi"/>
          <w:b/>
          <w:bCs/>
          <w:lang w:bidi="ar-YE"/>
        </w:rPr>
      </w:pPr>
      <w:r w:rsidRPr="00B30543">
        <w:rPr>
          <w:rFonts w:cstheme="minorHAnsi"/>
          <w:b/>
          <w:bCs/>
          <w:lang w:bidi="ar-YE"/>
        </w:rPr>
        <w:t>The supplier is invited to submit quotations for the procurement and supply of Ramadan Hamper Kits for beneficiaries in Aden and Taiz, as per the specifications and quantities listed below.</w:t>
      </w:r>
    </w:p>
    <w:p w14:paraId="199E532D" w14:textId="718BCF4F" w:rsidR="00EF3712" w:rsidRDefault="00EF3712" w:rsidP="00EF3712">
      <w:pPr>
        <w:rPr>
          <w:rFonts w:cstheme="minorHAnsi"/>
          <w:b/>
          <w:bCs/>
          <w:sz w:val="32"/>
          <w:szCs w:val="32"/>
          <w:lang w:bidi="ar-YE"/>
        </w:rPr>
      </w:pPr>
    </w:p>
    <w:p w14:paraId="71D11D40" w14:textId="77777777" w:rsidR="008564E5" w:rsidRPr="00B30543" w:rsidRDefault="008564E5" w:rsidP="00EF3712">
      <w:pPr>
        <w:rPr>
          <w:rFonts w:cstheme="minorHAnsi"/>
          <w:b/>
          <w:bCs/>
          <w:sz w:val="32"/>
          <w:szCs w:val="32"/>
          <w:lang w:bidi="ar-YE"/>
        </w:rPr>
      </w:pPr>
    </w:p>
    <w:p w14:paraId="69E9A137" w14:textId="77777777" w:rsidR="00EF3712" w:rsidRPr="00B30543" w:rsidRDefault="00EF3712" w:rsidP="00EF3712">
      <w:pPr>
        <w:numPr>
          <w:ilvl w:val="0"/>
          <w:numId w:val="1"/>
        </w:numPr>
        <w:tabs>
          <w:tab w:val="clear" w:pos="720"/>
        </w:tabs>
        <w:rPr>
          <w:rFonts w:cstheme="minorHAnsi"/>
          <w:b/>
          <w:bCs/>
          <w:sz w:val="32"/>
          <w:szCs w:val="32"/>
          <w:lang w:bidi="ar-YE"/>
        </w:rPr>
      </w:pPr>
      <w:r w:rsidRPr="00B30543">
        <w:rPr>
          <w:rFonts w:cstheme="minorHAnsi"/>
          <w:b/>
          <w:bCs/>
          <w:sz w:val="32"/>
          <w:szCs w:val="32"/>
          <w:lang w:bidi="ar-YE"/>
        </w:rPr>
        <w:lastRenderedPageBreak/>
        <w:t>2026 Ramadan Hamper Kit Contents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05"/>
        <w:gridCol w:w="6011"/>
        <w:gridCol w:w="1417"/>
      </w:tblGrid>
      <w:tr w:rsidR="00EF3712" w:rsidRPr="00B30543" w14:paraId="46C53149" w14:textId="77777777" w:rsidTr="00EE4E66">
        <w:trPr>
          <w:tblHeader/>
          <w:tblCellSpacing w:w="15" w:type="dxa"/>
          <w:jc w:val="center"/>
        </w:trPr>
        <w:tc>
          <w:tcPr>
            <w:tcW w:w="460" w:type="dxa"/>
            <w:vAlign w:val="center"/>
            <w:hideMark/>
          </w:tcPr>
          <w:p w14:paraId="42DA99D7" w14:textId="77777777" w:rsidR="00EF3712" w:rsidRPr="00B30543" w:rsidRDefault="00EF3712" w:rsidP="000425A9">
            <w:pPr>
              <w:rPr>
                <w:rFonts w:cstheme="minorHAnsi"/>
                <w:b/>
                <w:bCs/>
                <w:sz w:val="28"/>
                <w:szCs w:val="28"/>
                <w:lang w:bidi="ar-YE"/>
              </w:rPr>
            </w:pPr>
            <w:r w:rsidRPr="00B30543">
              <w:rPr>
                <w:rFonts w:cstheme="minorHAnsi"/>
                <w:b/>
                <w:bCs/>
                <w:sz w:val="28"/>
                <w:szCs w:val="28"/>
                <w:lang w:bidi="ar-YE"/>
              </w:rPr>
              <w:t>No.</w:t>
            </w:r>
          </w:p>
        </w:tc>
        <w:tc>
          <w:tcPr>
            <w:tcW w:w="5981" w:type="dxa"/>
            <w:vAlign w:val="center"/>
            <w:hideMark/>
          </w:tcPr>
          <w:p w14:paraId="574CA54C" w14:textId="77777777" w:rsidR="00EF3712" w:rsidRPr="00B30543" w:rsidRDefault="00EF3712" w:rsidP="000425A9">
            <w:pPr>
              <w:rPr>
                <w:rFonts w:cstheme="minorHAnsi"/>
                <w:b/>
                <w:bCs/>
                <w:sz w:val="28"/>
                <w:szCs w:val="28"/>
                <w:lang w:bidi="ar-YE"/>
              </w:rPr>
            </w:pPr>
            <w:r w:rsidRPr="00B30543">
              <w:rPr>
                <w:rFonts w:cstheme="minorHAnsi"/>
                <w:b/>
                <w:bCs/>
                <w:sz w:val="28"/>
                <w:szCs w:val="28"/>
                <w:lang w:bidi="ar-YE"/>
              </w:rPr>
              <w:t>Description</w:t>
            </w:r>
          </w:p>
        </w:tc>
        <w:tc>
          <w:tcPr>
            <w:tcW w:w="1372" w:type="dxa"/>
            <w:vAlign w:val="center"/>
            <w:hideMark/>
          </w:tcPr>
          <w:p w14:paraId="326E266F" w14:textId="77777777" w:rsidR="00EF3712" w:rsidRPr="00B30543" w:rsidRDefault="00EF3712" w:rsidP="000425A9">
            <w:pPr>
              <w:rPr>
                <w:rFonts w:cstheme="minorHAnsi"/>
                <w:b/>
                <w:bCs/>
                <w:sz w:val="28"/>
                <w:szCs w:val="28"/>
                <w:lang w:bidi="ar-YE"/>
              </w:rPr>
            </w:pPr>
            <w:r w:rsidRPr="00B30543">
              <w:rPr>
                <w:rFonts w:cstheme="minorHAnsi"/>
                <w:b/>
                <w:bCs/>
                <w:sz w:val="28"/>
                <w:szCs w:val="28"/>
                <w:lang w:bidi="ar-YE"/>
              </w:rPr>
              <w:t>Quantity</w:t>
            </w:r>
          </w:p>
        </w:tc>
      </w:tr>
      <w:tr w:rsidR="005D6FA3" w:rsidRPr="00B30543" w14:paraId="79E5727A" w14:textId="77777777" w:rsidTr="00EE4E66">
        <w:trPr>
          <w:tblCellSpacing w:w="15" w:type="dxa"/>
          <w:jc w:val="center"/>
        </w:trPr>
        <w:tc>
          <w:tcPr>
            <w:tcW w:w="460" w:type="dxa"/>
            <w:vAlign w:val="center"/>
            <w:hideMark/>
          </w:tcPr>
          <w:p w14:paraId="1600A9DE" w14:textId="3D4CF884" w:rsidR="005D6FA3" w:rsidRPr="00B30543" w:rsidRDefault="005D6FA3" w:rsidP="005D6FA3">
            <w:pPr>
              <w:rPr>
                <w:rFonts w:cstheme="minorHAnsi"/>
                <w:b/>
                <w:bCs/>
                <w:lang w:bidi="ar-YE"/>
              </w:rPr>
            </w:pPr>
            <w:r w:rsidRPr="005D6FA3">
              <w:rPr>
                <w:rFonts w:ascii="Calibri" w:hAnsi="Calibri" w:cs="Calibri"/>
                <w:color w:val="000000"/>
              </w:rPr>
              <w:t>1</w:t>
            </w:r>
          </w:p>
        </w:tc>
        <w:tc>
          <w:tcPr>
            <w:tcW w:w="5981" w:type="dxa"/>
            <w:vAlign w:val="center"/>
            <w:hideMark/>
          </w:tcPr>
          <w:p w14:paraId="32817627" w14:textId="4A16768E" w:rsidR="005D6FA3" w:rsidRPr="00B30543" w:rsidRDefault="005D6FA3" w:rsidP="005D6FA3">
            <w:pPr>
              <w:rPr>
                <w:rFonts w:cstheme="minorHAnsi"/>
                <w:b/>
                <w:bCs/>
                <w:lang w:bidi="ar-YE"/>
              </w:rPr>
            </w:pPr>
            <w:r w:rsidRPr="005D6FA3">
              <w:rPr>
                <w:rFonts w:ascii="Calibri" w:hAnsi="Calibri" w:cs="Calibri"/>
                <w:color w:val="000000"/>
              </w:rPr>
              <w:t xml:space="preserve">Prayer mat </w:t>
            </w:r>
            <w:r w:rsidRPr="005D6FA3">
              <w:rPr>
                <w:rFonts w:ascii="Calibri" w:hAnsi="Calibri" w:cs="Calibri"/>
                <w:color w:val="000000"/>
                <w:rtl/>
              </w:rPr>
              <w:t>سجادة صلاة</w:t>
            </w:r>
          </w:p>
        </w:tc>
        <w:tc>
          <w:tcPr>
            <w:tcW w:w="1372" w:type="dxa"/>
            <w:vAlign w:val="center"/>
            <w:hideMark/>
          </w:tcPr>
          <w:p w14:paraId="2B9E7B1B" w14:textId="549C6E13" w:rsidR="005D6FA3" w:rsidRPr="00B30543" w:rsidRDefault="005D6FA3" w:rsidP="005D6FA3">
            <w:pPr>
              <w:rPr>
                <w:rFonts w:cstheme="minorHAnsi"/>
                <w:b/>
                <w:bCs/>
                <w:lang w:bidi="ar-YE"/>
              </w:rPr>
            </w:pPr>
            <w:r w:rsidRPr="005D6FA3">
              <w:rPr>
                <w:rFonts w:ascii="Calibri" w:hAnsi="Calibri" w:cs="Calibri"/>
                <w:color w:val="000000"/>
              </w:rPr>
              <w:t>1 Piece</w:t>
            </w:r>
          </w:p>
        </w:tc>
      </w:tr>
      <w:tr w:rsidR="005D6FA3" w:rsidRPr="00B30543" w14:paraId="0961879D" w14:textId="77777777" w:rsidTr="00EE4E66">
        <w:trPr>
          <w:tblCellSpacing w:w="15" w:type="dxa"/>
          <w:jc w:val="center"/>
        </w:trPr>
        <w:tc>
          <w:tcPr>
            <w:tcW w:w="460" w:type="dxa"/>
            <w:vAlign w:val="center"/>
            <w:hideMark/>
          </w:tcPr>
          <w:p w14:paraId="7265B0F2" w14:textId="4598ACEF" w:rsidR="005D6FA3" w:rsidRPr="00B30543" w:rsidRDefault="005D6FA3" w:rsidP="005D6FA3">
            <w:pPr>
              <w:rPr>
                <w:rFonts w:cstheme="minorHAnsi"/>
                <w:b/>
                <w:bCs/>
                <w:lang w:bidi="ar-YE"/>
              </w:rPr>
            </w:pPr>
            <w:r w:rsidRPr="005D6FA3">
              <w:rPr>
                <w:rFonts w:ascii="Calibri" w:hAnsi="Calibri" w:cs="Calibri"/>
                <w:color w:val="000000"/>
              </w:rPr>
              <w:t>2</w:t>
            </w:r>
          </w:p>
        </w:tc>
        <w:tc>
          <w:tcPr>
            <w:tcW w:w="5981" w:type="dxa"/>
            <w:vAlign w:val="center"/>
            <w:hideMark/>
          </w:tcPr>
          <w:p w14:paraId="42423338" w14:textId="62BD7284" w:rsidR="005D6FA3" w:rsidRPr="00B30543" w:rsidRDefault="005D6FA3" w:rsidP="005D6FA3">
            <w:pPr>
              <w:rPr>
                <w:rFonts w:cstheme="minorHAnsi"/>
                <w:b/>
                <w:bCs/>
                <w:lang w:bidi="ar-YE"/>
              </w:rPr>
            </w:pPr>
            <w:r w:rsidRPr="005D6FA3">
              <w:rPr>
                <w:rFonts w:ascii="Calibri" w:hAnsi="Calibri" w:cs="Calibri"/>
                <w:color w:val="000000"/>
              </w:rPr>
              <w:t xml:space="preserve">Tasbih (for Dhikr) </w:t>
            </w:r>
            <w:r w:rsidRPr="005D6FA3">
              <w:rPr>
                <w:rFonts w:ascii="Calibri" w:hAnsi="Calibri" w:cs="Calibri"/>
                <w:color w:val="000000"/>
                <w:rtl/>
              </w:rPr>
              <w:t>مسبحة استغفار</w:t>
            </w:r>
          </w:p>
        </w:tc>
        <w:tc>
          <w:tcPr>
            <w:tcW w:w="1372" w:type="dxa"/>
            <w:vAlign w:val="center"/>
            <w:hideMark/>
          </w:tcPr>
          <w:p w14:paraId="00B3B634" w14:textId="44970595" w:rsidR="005D6FA3" w:rsidRPr="00B30543" w:rsidRDefault="005D6FA3" w:rsidP="005D6FA3">
            <w:pPr>
              <w:rPr>
                <w:rFonts w:cstheme="minorHAnsi"/>
                <w:b/>
                <w:bCs/>
                <w:lang w:bidi="ar-YE"/>
              </w:rPr>
            </w:pPr>
            <w:r w:rsidRPr="005D6FA3">
              <w:rPr>
                <w:rFonts w:ascii="Calibri" w:hAnsi="Calibri" w:cs="Calibri"/>
                <w:color w:val="000000"/>
              </w:rPr>
              <w:t>1 Piece</w:t>
            </w:r>
          </w:p>
        </w:tc>
      </w:tr>
      <w:tr w:rsidR="005D6FA3" w:rsidRPr="00B30543" w14:paraId="0CDFAE75" w14:textId="77777777" w:rsidTr="00EE4E66">
        <w:trPr>
          <w:tblCellSpacing w:w="15" w:type="dxa"/>
          <w:jc w:val="center"/>
        </w:trPr>
        <w:tc>
          <w:tcPr>
            <w:tcW w:w="460" w:type="dxa"/>
            <w:vAlign w:val="center"/>
            <w:hideMark/>
          </w:tcPr>
          <w:p w14:paraId="7D9C57A4" w14:textId="4674E48A" w:rsidR="005D6FA3" w:rsidRPr="00B30543" w:rsidRDefault="005D6FA3" w:rsidP="005D6FA3">
            <w:pPr>
              <w:rPr>
                <w:rFonts w:cstheme="minorHAnsi"/>
                <w:b/>
                <w:bCs/>
                <w:lang w:bidi="ar-YE"/>
              </w:rPr>
            </w:pPr>
            <w:r w:rsidRPr="005D6FA3">
              <w:rPr>
                <w:rFonts w:ascii="Calibri" w:hAnsi="Calibri" w:cs="Calibri"/>
                <w:color w:val="000000"/>
              </w:rPr>
              <w:t>3</w:t>
            </w:r>
          </w:p>
        </w:tc>
        <w:tc>
          <w:tcPr>
            <w:tcW w:w="5981" w:type="dxa"/>
            <w:vAlign w:val="center"/>
            <w:hideMark/>
          </w:tcPr>
          <w:p w14:paraId="71DB3077" w14:textId="28DBC445" w:rsidR="005D6FA3" w:rsidRPr="00B30543" w:rsidRDefault="005D6FA3" w:rsidP="005D6FA3">
            <w:pPr>
              <w:rPr>
                <w:rFonts w:cstheme="minorHAnsi"/>
                <w:b/>
                <w:bCs/>
                <w:lang w:bidi="ar-YE"/>
              </w:rPr>
            </w:pPr>
            <w:r w:rsidRPr="005D6FA3">
              <w:rPr>
                <w:rFonts w:ascii="Calibri" w:hAnsi="Calibri" w:cs="Calibri"/>
                <w:color w:val="000000"/>
              </w:rPr>
              <w:t xml:space="preserve">Ramadan calendar </w:t>
            </w:r>
            <w:r w:rsidRPr="005D6FA3">
              <w:rPr>
                <w:rFonts w:ascii="Calibri" w:hAnsi="Calibri" w:cs="Calibri"/>
                <w:color w:val="000000"/>
                <w:rtl/>
              </w:rPr>
              <w:t>التقويم الرمضاني</w:t>
            </w:r>
          </w:p>
        </w:tc>
        <w:tc>
          <w:tcPr>
            <w:tcW w:w="1372" w:type="dxa"/>
            <w:vAlign w:val="center"/>
            <w:hideMark/>
          </w:tcPr>
          <w:p w14:paraId="00DF2D76" w14:textId="73563174" w:rsidR="005D6FA3" w:rsidRPr="00B30543" w:rsidRDefault="005D6FA3" w:rsidP="005D6FA3">
            <w:pPr>
              <w:rPr>
                <w:rFonts w:cstheme="minorHAnsi"/>
                <w:b/>
                <w:bCs/>
                <w:lang w:bidi="ar-YE"/>
              </w:rPr>
            </w:pPr>
            <w:r w:rsidRPr="005D6FA3">
              <w:rPr>
                <w:rFonts w:ascii="Calibri" w:hAnsi="Calibri" w:cs="Calibri"/>
                <w:color w:val="000000"/>
              </w:rPr>
              <w:t>1 Piece</w:t>
            </w:r>
          </w:p>
        </w:tc>
      </w:tr>
      <w:tr w:rsidR="005D6FA3" w:rsidRPr="00B30543" w14:paraId="2988C419" w14:textId="77777777" w:rsidTr="00EE4E66">
        <w:trPr>
          <w:tblCellSpacing w:w="15" w:type="dxa"/>
          <w:jc w:val="center"/>
        </w:trPr>
        <w:tc>
          <w:tcPr>
            <w:tcW w:w="460" w:type="dxa"/>
            <w:vAlign w:val="center"/>
            <w:hideMark/>
          </w:tcPr>
          <w:p w14:paraId="7C3486E2" w14:textId="330B4872" w:rsidR="005D6FA3" w:rsidRPr="00B30543" w:rsidRDefault="005D6FA3" w:rsidP="005D6FA3">
            <w:pPr>
              <w:rPr>
                <w:rFonts w:cstheme="minorHAnsi"/>
                <w:b/>
                <w:bCs/>
                <w:lang w:bidi="ar-YE"/>
              </w:rPr>
            </w:pPr>
            <w:r w:rsidRPr="005D6FA3">
              <w:rPr>
                <w:rFonts w:ascii="Calibri" w:hAnsi="Calibri" w:cs="Calibri"/>
                <w:color w:val="000000"/>
              </w:rPr>
              <w:t>4</w:t>
            </w:r>
          </w:p>
        </w:tc>
        <w:tc>
          <w:tcPr>
            <w:tcW w:w="5981" w:type="dxa"/>
            <w:vAlign w:val="center"/>
            <w:hideMark/>
          </w:tcPr>
          <w:p w14:paraId="06278347" w14:textId="76E1F41C" w:rsidR="005D6FA3" w:rsidRPr="00B30543" w:rsidRDefault="005D6FA3" w:rsidP="005D6FA3">
            <w:pPr>
              <w:rPr>
                <w:rFonts w:cstheme="minorHAnsi"/>
                <w:b/>
                <w:bCs/>
                <w:lang w:bidi="ar-YE"/>
              </w:rPr>
            </w:pPr>
            <w:r w:rsidRPr="005D6FA3">
              <w:rPr>
                <w:rFonts w:ascii="Calibri" w:hAnsi="Calibri" w:cs="Calibri"/>
                <w:color w:val="000000"/>
              </w:rPr>
              <w:t>Pencil </w:t>
            </w:r>
            <w:r w:rsidRPr="005D6FA3">
              <w:rPr>
                <w:rFonts w:ascii="Calibri" w:hAnsi="Calibri" w:cs="Calibri"/>
                <w:color w:val="000000"/>
                <w:rtl/>
              </w:rPr>
              <w:t xml:space="preserve">أقلام رصاص </w:t>
            </w:r>
            <w:r w:rsidR="00EA6020">
              <w:rPr>
                <w:rFonts w:ascii="Calibri" w:hAnsi="Calibri" w:cs="Calibri" w:hint="cs"/>
                <w:color w:val="000000"/>
                <w:rtl/>
              </w:rPr>
              <w:t>6</w:t>
            </w:r>
            <w:r w:rsidRPr="005D6FA3">
              <w:rPr>
                <w:rFonts w:ascii="Calibri" w:hAnsi="Calibri" w:cs="Calibri"/>
                <w:color w:val="000000"/>
                <w:rtl/>
              </w:rPr>
              <w:t xml:space="preserve"> حبة</w:t>
            </w:r>
          </w:p>
        </w:tc>
        <w:tc>
          <w:tcPr>
            <w:tcW w:w="1372" w:type="dxa"/>
            <w:vAlign w:val="center"/>
            <w:hideMark/>
          </w:tcPr>
          <w:p w14:paraId="34E3FDB4" w14:textId="1F98B645" w:rsidR="005D6FA3" w:rsidRPr="00B30543" w:rsidRDefault="005D6FA3" w:rsidP="005D6FA3">
            <w:pPr>
              <w:rPr>
                <w:rFonts w:cstheme="minorHAnsi"/>
                <w:b/>
                <w:bCs/>
                <w:lang w:bidi="ar-YE"/>
              </w:rPr>
            </w:pPr>
            <w:r w:rsidRPr="005D6FA3">
              <w:rPr>
                <w:rFonts w:ascii="Calibri" w:hAnsi="Calibri" w:cs="Calibri"/>
                <w:color w:val="000000"/>
              </w:rPr>
              <w:t>6 Pieces</w:t>
            </w:r>
          </w:p>
        </w:tc>
      </w:tr>
      <w:tr w:rsidR="005D6FA3" w:rsidRPr="00B30543" w14:paraId="718FCD59" w14:textId="77777777" w:rsidTr="00EE4E66">
        <w:trPr>
          <w:tblCellSpacing w:w="15" w:type="dxa"/>
          <w:jc w:val="center"/>
        </w:trPr>
        <w:tc>
          <w:tcPr>
            <w:tcW w:w="460" w:type="dxa"/>
            <w:vAlign w:val="center"/>
            <w:hideMark/>
          </w:tcPr>
          <w:p w14:paraId="7ED7C786" w14:textId="35EAC68A" w:rsidR="005D6FA3" w:rsidRPr="00B30543" w:rsidRDefault="005D6FA3" w:rsidP="005D6FA3">
            <w:pPr>
              <w:rPr>
                <w:rFonts w:cstheme="minorHAnsi"/>
                <w:b/>
                <w:bCs/>
                <w:lang w:bidi="ar-YE"/>
              </w:rPr>
            </w:pPr>
            <w:r w:rsidRPr="005D6FA3">
              <w:rPr>
                <w:rFonts w:ascii="Calibri" w:hAnsi="Calibri" w:cs="Calibri"/>
                <w:color w:val="000000"/>
              </w:rPr>
              <w:t>5</w:t>
            </w:r>
          </w:p>
        </w:tc>
        <w:tc>
          <w:tcPr>
            <w:tcW w:w="5981" w:type="dxa"/>
            <w:vAlign w:val="center"/>
            <w:hideMark/>
          </w:tcPr>
          <w:p w14:paraId="370E54B8" w14:textId="3397C3EF" w:rsidR="005D6FA3" w:rsidRPr="00B30543" w:rsidRDefault="00EA6020" w:rsidP="005D6FA3">
            <w:pPr>
              <w:rPr>
                <w:rFonts w:cstheme="minorHAnsi"/>
                <w:b/>
                <w:bCs/>
                <w:lang w:bidi="ar-YE"/>
              </w:rPr>
            </w:pPr>
            <w:r w:rsidRPr="005D6FA3">
              <w:rPr>
                <w:rFonts w:ascii="Calibri" w:hAnsi="Calibri" w:cs="Calibri"/>
                <w:color w:val="000000"/>
              </w:rPr>
              <w:t>Coloring</w:t>
            </w:r>
            <w:r w:rsidR="005D6FA3" w:rsidRPr="005D6FA3">
              <w:rPr>
                <w:rFonts w:ascii="Calibri" w:hAnsi="Calibri" w:cs="Calibri"/>
                <w:color w:val="000000"/>
              </w:rPr>
              <w:t xml:space="preserve"> pencils (</w:t>
            </w:r>
            <w:proofErr w:type="gramStart"/>
            <w:r w:rsidR="005D6FA3" w:rsidRPr="005D6FA3">
              <w:rPr>
                <w:rFonts w:ascii="Calibri" w:hAnsi="Calibri" w:cs="Calibri"/>
                <w:color w:val="000000"/>
              </w:rPr>
              <w:t>Big )</w:t>
            </w:r>
            <w:proofErr w:type="gramEnd"/>
            <w:r w:rsidR="005D6FA3" w:rsidRPr="005D6FA3">
              <w:rPr>
                <w:rFonts w:ascii="Calibri" w:hAnsi="Calibri" w:cs="Calibri"/>
                <w:color w:val="000000"/>
              </w:rPr>
              <w:t xml:space="preserve"> </w:t>
            </w:r>
            <w:r w:rsidR="005D6FA3" w:rsidRPr="005D6FA3">
              <w:rPr>
                <w:rFonts w:ascii="Calibri" w:hAnsi="Calibri" w:cs="Calibri"/>
                <w:color w:val="000000"/>
                <w:rtl/>
              </w:rPr>
              <w:t>أقلام تلوين</w:t>
            </w:r>
          </w:p>
        </w:tc>
        <w:tc>
          <w:tcPr>
            <w:tcW w:w="1372" w:type="dxa"/>
            <w:vAlign w:val="center"/>
            <w:hideMark/>
          </w:tcPr>
          <w:p w14:paraId="3BD4E632" w14:textId="3A43FD2B" w:rsidR="005D6FA3" w:rsidRPr="00B30543" w:rsidRDefault="005D6FA3" w:rsidP="005D6FA3">
            <w:pPr>
              <w:rPr>
                <w:rFonts w:cstheme="minorHAnsi"/>
                <w:b/>
                <w:bCs/>
                <w:lang w:bidi="ar-YE"/>
              </w:rPr>
            </w:pPr>
            <w:r w:rsidRPr="005D6FA3">
              <w:rPr>
                <w:rFonts w:ascii="Calibri" w:hAnsi="Calibri" w:cs="Calibri"/>
                <w:color w:val="000000"/>
              </w:rPr>
              <w:t>Packet</w:t>
            </w:r>
          </w:p>
        </w:tc>
      </w:tr>
      <w:tr w:rsidR="005D6FA3" w:rsidRPr="00B30543" w14:paraId="7E8B1E00" w14:textId="77777777" w:rsidTr="00EE4E66">
        <w:trPr>
          <w:tblCellSpacing w:w="15" w:type="dxa"/>
          <w:jc w:val="center"/>
        </w:trPr>
        <w:tc>
          <w:tcPr>
            <w:tcW w:w="460" w:type="dxa"/>
            <w:vAlign w:val="center"/>
            <w:hideMark/>
          </w:tcPr>
          <w:p w14:paraId="34C5D096" w14:textId="02CC4046" w:rsidR="005D6FA3" w:rsidRPr="00B30543" w:rsidRDefault="005D6FA3" w:rsidP="005D6FA3">
            <w:pPr>
              <w:rPr>
                <w:rFonts w:cstheme="minorHAnsi"/>
                <w:b/>
                <w:bCs/>
                <w:lang w:bidi="ar-YE"/>
              </w:rPr>
            </w:pPr>
            <w:r w:rsidRPr="005D6FA3">
              <w:rPr>
                <w:rFonts w:ascii="Calibri" w:hAnsi="Calibri" w:cs="Calibri"/>
                <w:color w:val="000000"/>
              </w:rPr>
              <w:t>6</w:t>
            </w:r>
          </w:p>
        </w:tc>
        <w:tc>
          <w:tcPr>
            <w:tcW w:w="5981" w:type="dxa"/>
            <w:vAlign w:val="center"/>
            <w:hideMark/>
          </w:tcPr>
          <w:p w14:paraId="23DFCAB5" w14:textId="23E6C89A" w:rsidR="005D6FA3" w:rsidRPr="00B30543" w:rsidRDefault="005D6FA3" w:rsidP="005D6FA3">
            <w:pPr>
              <w:rPr>
                <w:rFonts w:cstheme="minorHAnsi"/>
                <w:b/>
                <w:bCs/>
                <w:lang w:bidi="ar-YE"/>
              </w:rPr>
            </w:pPr>
            <w:r w:rsidRPr="005D6FA3">
              <w:rPr>
                <w:rFonts w:ascii="Calibri" w:hAnsi="Calibri" w:cs="Calibri"/>
                <w:color w:val="000000"/>
              </w:rPr>
              <w:t xml:space="preserve">Rubber </w:t>
            </w:r>
            <w:r w:rsidRPr="005D6FA3">
              <w:rPr>
                <w:rFonts w:ascii="Calibri" w:hAnsi="Calibri" w:cs="Calibri"/>
                <w:color w:val="000000"/>
                <w:rtl/>
              </w:rPr>
              <w:t>ممحاة</w:t>
            </w:r>
          </w:p>
        </w:tc>
        <w:tc>
          <w:tcPr>
            <w:tcW w:w="1372" w:type="dxa"/>
            <w:vAlign w:val="center"/>
            <w:hideMark/>
          </w:tcPr>
          <w:p w14:paraId="5B704EC7" w14:textId="11AC4676" w:rsidR="005D6FA3" w:rsidRPr="00B30543" w:rsidRDefault="005D6FA3" w:rsidP="005D6FA3">
            <w:pPr>
              <w:rPr>
                <w:rFonts w:cstheme="minorHAnsi"/>
                <w:b/>
                <w:bCs/>
                <w:lang w:bidi="ar-YE"/>
              </w:rPr>
            </w:pPr>
            <w:r w:rsidRPr="005D6FA3">
              <w:rPr>
                <w:rFonts w:ascii="Calibri" w:hAnsi="Calibri" w:cs="Calibri"/>
                <w:color w:val="000000"/>
              </w:rPr>
              <w:t>3 Pieces</w:t>
            </w:r>
          </w:p>
        </w:tc>
      </w:tr>
      <w:tr w:rsidR="005D6FA3" w:rsidRPr="00B30543" w14:paraId="61328380" w14:textId="77777777" w:rsidTr="00EE4E66">
        <w:trPr>
          <w:tblCellSpacing w:w="15" w:type="dxa"/>
          <w:jc w:val="center"/>
        </w:trPr>
        <w:tc>
          <w:tcPr>
            <w:tcW w:w="460" w:type="dxa"/>
            <w:vAlign w:val="center"/>
            <w:hideMark/>
          </w:tcPr>
          <w:p w14:paraId="3A0AF3EA" w14:textId="40925DCC" w:rsidR="005D6FA3" w:rsidRPr="00B30543" w:rsidRDefault="005D6FA3" w:rsidP="005D6FA3">
            <w:pPr>
              <w:rPr>
                <w:rFonts w:cstheme="minorHAnsi"/>
                <w:b/>
                <w:bCs/>
                <w:lang w:bidi="ar-YE"/>
              </w:rPr>
            </w:pPr>
            <w:r w:rsidRPr="005D6FA3">
              <w:rPr>
                <w:rFonts w:ascii="Calibri" w:hAnsi="Calibri" w:cs="Calibri"/>
                <w:color w:val="000000"/>
              </w:rPr>
              <w:t>7</w:t>
            </w:r>
          </w:p>
        </w:tc>
        <w:tc>
          <w:tcPr>
            <w:tcW w:w="5981" w:type="dxa"/>
            <w:vAlign w:val="center"/>
            <w:hideMark/>
          </w:tcPr>
          <w:p w14:paraId="513C330C" w14:textId="10EB9A43" w:rsidR="005D6FA3" w:rsidRPr="00B30543" w:rsidRDefault="005D6FA3" w:rsidP="005D6FA3">
            <w:pPr>
              <w:rPr>
                <w:rFonts w:cstheme="minorHAnsi"/>
                <w:b/>
                <w:bCs/>
                <w:lang w:bidi="ar-YE"/>
              </w:rPr>
            </w:pPr>
            <w:r w:rsidRPr="005D6FA3">
              <w:rPr>
                <w:rFonts w:ascii="Calibri" w:hAnsi="Calibri" w:cs="Calibri"/>
                <w:color w:val="000000"/>
              </w:rPr>
              <w:t>Pencil sharpener </w:t>
            </w:r>
            <w:r w:rsidRPr="005D6FA3">
              <w:rPr>
                <w:rFonts w:ascii="Calibri" w:hAnsi="Calibri" w:cs="Calibri"/>
                <w:color w:val="000000"/>
                <w:rtl/>
              </w:rPr>
              <w:t>براية قلم رصاص</w:t>
            </w:r>
          </w:p>
        </w:tc>
        <w:tc>
          <w:tcPr>
            <w:tcW w:w="1372" w:type="dxa"/>
            <w:vAlign w:val="center"/>
            <w:hideMark/>
          </w:tcPr>
          <w:p w14:paraId="0D7F2170" w14:textId="73ABE544" w:rsidR="005D6FA3" w:rsidRPr="00B30543" w:rsidRDefault="005D6FA3" w:rsidP="005D6FA3">
            <w:pPr>
              <w:rPr>
                <w:rFonts w:cstheme="minorHAnsi"/>
                <w:b/>
                <w:bCs/>
                <w:lang w:bidi="ar-YE"/>
              </w:rPr>
            </w:pPr>
            <w:r w:rsidRPr="005D6FA3">
              <w:rPr>
                <w:rFonts w:ascii="Calibri" w:hAnsi="Calibri" w:cs="Calibri"/>
                <w:color w:val="000000"/>
              </w:rPr>
              <w:t>3 Pieces</w:t>
            </w:r>
          </w:p>
        </w:tc>
      </w:tr>
      <w:tr w:rsidR="005D6FA3" w:rsidRPr="00B30543" w14:paraId="063D38EA" w14:textId="77777777" w:rsidTr="00EE4E66">
        <w:trPr>
          <w:tblCellSpacing w:w="15" w:type="dxa"/>
          <w:jc w:val="center"/>
        </w:trPr>
        <w:tc>
          <w:tcPr>
            <w:tcW w:w="460" w:type="dxa"/>
            <w:vAlign w:val="center"/>
            <w:hideMark/>
          </w:tcPr>
          <w:p w14:paraId="69EBC015" w14:textId="766DEDED" w:rsidR="005D6FA3" w:rsidRPr="00B30543" w:rsidRDefault="005D6FA3" w:rsidP="005D6FA3">
            <w:pPr>
              <w:rPr>
                <w:rFonts w:cstheme="minorHAnsi"/>
                <w:b/>
                <w:bCs/>
                <w:lang w:bidi="ar-YE"/>
              </w:rPr>
            </w:pPr>
            <w:r w:rsidRPr="005D6FA3">
              <w:rPr>
                <w:rFonts w:ascii="Calibri" w:hAnsi="Calibri" w:cs="Calibri"/>
                <w:color w:val="000000"/>
              </w:rPr>
              <w:t>8</w:t>
            </w:r>
          </w:p>
        </w:tc>
        <w:tc>
          <w:tcPr>
            <w:tcW w:w="5981" w:type="dxa"/>
            <w:vAlign w:val="center"/>
            <w:hideMark/>
          </w:tcPr>
          <w:p w14:paraId="1434C5C4" w14:textId="23CCA500" w:rsidR="005D6FA3" w:rsidRPr="00B30543" w:rsidRDefault="005D6FA3" w:rsidP="005D6FA3">
            <w:pPr>
              <w:rPr>
                <w:rFonts w:cstheme="minorHAnsi"/>
                <w:b/>
                <w:bCs/>
                <w:lang w:bidi="ar-YE"/>
              </w:rPr>
            </w:pPr>
            <w:r w:rsidRPr="005D6FA3">
              <w:rPr>
                <w:rFonts w:ascii="Calibri" w:hAnsi="Calibri" w:cs="Calibri"/>
                <w:color w:val="000000"/>
              </w:rPr>
              <w:t xml:space="preserve">Note Book (100 Pages) </w:t>
            </w:r>
            <w:r w:rsidRPr="005D6FA3">
              <w:rPr>
                <w:rFonts w:ascii="Calibri" w:hAnsi="Calibri" w:cs="Calibri"/>
                <w:color w:val="000000"/>
                <w:rtl/>
              </w:rPr>
              <w:t>دفتر أبو 100 ورقة</w:t>
            </w:r>
          </w:p>
        </w:tc>
        <w:tc>
          <w:tcPr>
            <w:tcW w:w="1372" w:type="dxa"/>
            <w:vAlign w:val="center"/>
            <w:hideMark/>
          </w:tcPr>
          <w:p w14:paraId="4793A567" w14:textId="1E622745" w:rsidR="005D6FA3" w:rsidRPr="00B30543" w:rsidRDefault="005D6FA3" w:rsidP="005D6FA3">
            <w:pPr>
              <w:rPr>
                <w:rFonts w:cstheme="minorHAnsi"/>
                <w:b/>
                <w:bCs/>
                <w:lang w:bidi="ar-YE"/>
              </w:rPr>
            </w:pPr>
            <w:r w:rsidRPr="005D6FA3">
              <w:rPr>
                <w:rFonts w:ascii="Calibri" w:hAnsi="Calibri" w:cs="Calibri"/>
                <w:color w:val="000000"/>
              </w:rPr>
              <w:t>1 Pieces</w:t>
            </w:r>
          </w:p>
        </w:tc>
      </w:tr>
      <w:tr w:rsidR="005D6FA3" w:rsidRPr="00B30543" w14:paraId="7CB527E2" w14:textId="77777777" w:rsidTr="00EE4E66">
        <w:trPr>
          <w:tblCellSpacing w:w="15" w:type="dxa"/>
          <w:jc w:val="center"/>
        </w:trPr>
        <w:tc>
          <w:tcPr>
            <w:tcW w:w="460" w:type="dxa"/>
            <w:vAlign w:val="center"/>
            <w:hideMark/>
          </w:tcPr>
          <w:p w14:paraId="75BD09F9" w14:textId="4B2DCC45" w:rsidR="005D6FA3" w:rsidRPr="00B30543" w:rsidRDefault="005D6FA3" w:rsidP="005D6FA3">
            <w:pPr>
              <w:rPr>
                <w:rFonts w:cstheme="minorHAnsi"/>
                <w:b/>
                <w:bCs/>
                <w:lang w:bidi="ar-YE"/>
              </w:rPr>
            </w:pPr>
            <w:r w:rsidRPr="005D6FA3">
              <w:rPr>
                <w:rFonts w:ascii="Calibri" w:hAnsi="Calibri" w:cs="Calibri"/>
                <w:color w:val="000000"/>
              </w:rPr>
              <w:t>9</w:t>
            </w:r>
          </w:p>
        </w:tc>
        <w:tc>
          <w:tcPr>
            <w:tcW w:w="5981" w:type="dxa"/>
            <w:vAlign w:val="center"/>
            <w:hideMark/>
          </w:tcPr>
          <w:p w14:paraId="703492A9" w14:textId="6C42097D" w:rsidR="005D6FA3" w:rsidRPr="00B30543" w:rsidRDefault="005D6FA3" w:rsidP="005D6FA3">
            <w:pPr>
              <w:rPr>
                <w:rFonts w:cstheme="minorHAnsi"/>
                <w:b/>
                <w:bCs/>
                <w:lang w:bidi="ar-YE"/>
              </w:rPr>
            </w:pPr>
            <w:r w:rsidRPr="005D6FA3">
              <w:rPr>
                <w:rFonts w:ascii="Calibri" w:hAnsi="Calibri" w:cs="Calibri"/>
                <w:color w:val="000000"/>
              </w:rPr>
              <w:t xml:space="preserve">Activity drawing book </w:t>
            </w:r>
            <w:r w:rsidRPr="005D6FA3">
              <w:rPr>
                <w:rFonts w:ascii="Calibri" w:hAnsi="Calibri" w:cs="Calibri"/>
                <w:color w:val="000000"/>
                <w:rtl/>
              </w:rPr>
              <w:t>دفتر تلوين</w:t>
            </w:r>
          </w:p>
        </w:tc>
        <w:tc>
          <w:tcPr>
            <w:tcW w:w="1372" w:type="dxa"/>
            <w:vAlign w:val="center"/>
            <w:hideMark/>
          </w:tcPr>
          <w:p w14:paraId="2BEB4B51" w14:textId="2044F74E" w:rsidR="005D6FA3" w:rsidRPr="00B30543" w:rsidRDefault="005D6FA3" w:rsidP="005D6FA3">
            <w:pPr>
              <w:rPr>
                <w:rFonts w:cstheme="minorHAnsi"/>
                <w:b/>
                <w:bCs/>
                <w:lang w:bidi="ar-YE"/>
              </w:rPr>
            </w:pPr>
            <w:r w:rsidRPr="005D6FA3">
              <w:rPr>
                <w:rFonts w:ascii="Calibri" w:hAnsi="Calibri" w:cs="Calibri"/>
                <w:color w:val="000000"/>
              </w:rPr>
              <w:t>1 Piece</w:t>
            </w:r>
          </w:p>
        </w:tc>
      </w:tr>
      <w:tr w:rsidR="005D6FA3" w:rsidRPr="00B30543" w14:paraId="37B1DDA1" w14:textId="77777777" w:rsidTr="00EE4E66">
        <w:trPr>
          <w:tblCellSpacing w:w="15" w:type="dxa"/>
          <w:jc w:val="center"/>
        </w:trPr>
        <w:tc>
          <w:tcPr>
            <w:tcW w:w="460" w:type="dxa"/>
            <w:vAlign w:val="center"/>
            <w:hideMark/>
          </w:tcPr>
          <w:p w14:paraId="4CC7F18D" w14:textId="1E3A60B5" w:rsidR="005D6FA3" w:rsidRPr="00B30543" w:rsidRDefault="005D6FA3" w:rsidP="005D6FA3">
            <w:pPr>
              <w:rPr>
                <w:rFonts w:cstheme="minorHAnsi"/>
                <w:b/>
                <w:bCs/>
                <w:lang w:bidi="ar-YE"/>
              </w:rPr>
            </w:pPr>
            <w:r w:rsidRPr="005D6FA3">
              <w:rPr>
                <w:rFonts w:ascii="Calibri" w:hAnsi="Calibri" w:cs="Calibri"/>
                <w:color w:val="000000"/>
              </w:rPr>
              <w:t>10</w:t>
            </w:r>
          </w:p>
        </w:tc>
        <w:tc>
          <w:tcPr>
            <w:tcW w:w="5981" w:type="dxa"/>
            <w:vAlign w:val="center"/>
            <w:hideMark/>
          </w:tcPr>
          <w:p w14:paraId="2D8A9028" w14:textId="5857FBCD" w:rsidR="005D6FA3" w:rsidRPr="00B30543" w:rsidRDefault="005D6FA3" w:rsidP="005D6FA3">
            <w:pPr>
              <w:rPr>
                <w:rFonts w:cstheme="minorHAnsi"/>
                <w:b/>
                <w:bCs/>
                <w:lang w:bidi="ar-YE"/>
              </w:rPr>
            </w:pPr>
            <w:r w:rsidRPr="005D6FA3">
              <w:rPr>
                <w:rFonts w:ascii="Calibri" w:hAnsi="Calibri" w:cs="Calibri"/>
                <w:color w:val="000000"/>
              </w:rPr>
              <w:t xml:space="preserve">Handy torch </w:t>
            </w:r>
            <w:r w:rsidRPr="005D6FA3">
              <w:rPr>
                <w:rFonts w:ascii="Calibri" w:hAnsi="Calibri" w:cs="Calibri"/>
                <w:color w:val="000000"/>
                <w:rtl/>
              </w:rPr>
              <w:t>مصباح يدوي</w:t>
            </w:r>
          </w:p>
        </w:tc>
        <w:tc>
          <w:tcPr>
            <w:tcW w:w="1372" w:type="dxa"/>
            <w:vAlign w:val="center"/>
            <w:hideMark/>
          </w:tcPr>
          <w:p w14:paraId="37C91185" w14:textId="08B10397" w:rsidR="005D6FA3" w:rsidRPr="00B30543" w:rsidRDefault="005D6FA3" w:rsidP="005D6FA3">
            <w:pPr>
              <w:rPr>
                <w:rFonts w:cstheme="minorHAnsi"/>
                <w:b/>
                <w:bCs/>
                <w:lang w:bidi="ar-YE"/>
              </w:rPr>
            </w:pPr>
            <w:r w:rsidRPr="005D6FA3">
              <w:rPr>
                <w:rFonts w:ascii="Calibri" w:hAnsi="Calibri" w:cs="Calibri"/>
                <w:color w:val="000000"/>
              </w:rPr>
              <w:t>1 Piece</w:t>
            </w:r>
          </w:p>
        </w:tc>
      </w:tr>
      <w:tr w:rsidR="005D6FA3" w:rsidRPr="00B30543" w14:paraId="09F8627E" w14:textId="77777777" w:rsidTr="00EE4E66">
        <w:trPr>
          <w:tblCellSpacing w:w="15" w:type="dxa"/>
          <w:jc w:val="center"/>
        </w:trPr>
        <w:tc>
          <w:tcPr>
            <w:tcW w:w="460" w:type="dxa"/>
            <w:vAlign w:val="center"/>
            <w:hideMark/>
          </w:tcPr>
          <w:p w14:paraId="3D9039D0" w14:textId="75DE3EEF" w:rsidR="005D6FA3" w:rsidRPr="00B30543" w:rsidRDefault="005D6FA3" w:rsidP="005D6FA3">
            <w:pPr>
              <w:rPr>
                <w:rFonts w:cstheme="minorHAnsi"/>
                <w:b/>
                <w:bCs/>
                <w:lang w:bidi="ar-YE"/>
              </w:rPr>
            </w:pPr>
            <w:r w:rsidRPr="005D6FA3">
              <w:rPr>
                <w:rFonts w:ascii="Calibri" w:hAnsi="Calibri" w:cs="Calibri"/>
                <w:color w:val="000000"/>
              </w:rPr>
              <w:t>11</w:t>
            </w:r>
          </w:p>
        </w:tc>
        <w:tc>
          <w:tcPr>
            <w:tcW w:w="5981" w:type="dxa"/>
            <w:vAlign w:val="center"/>
            <w:hideMark/>
          </w:tcPr>
          <w:p w14:paraId="6106AF9C" w14:textId="1B372353" w:rsidR="005D6FA3" w:rsidRPr="00B30543" w:rsidRDefault="005D6FA3" w:rsidP="005D6FA3">
            <w:pPr>
              <w:rPr>
                <w:rFonts w:cstheme="minorHAnsi"/>
                <w:b/>
                <w:bCs/>
                <w:lang w:bidi="ar-YE"/>
              </w:rPr>
            </w:pPr>
            <w:r w:rsidRPr="005D6FA3">
              <w:rPr>
                <w:rFonts w:ascii="Calibri" w:hAnsi="Calibri" w:cs="Calibri"/>
                <w:color w:val="000000"/>
              </w:rPr>
              <w:t>Reusable water bottle (750ml</w:t>
            </w:r>
            <w:proofErr w:type="gramStart"/>
            <w:r w:rsidRPr="005D6FA3">
              <w:rPr>
                <w:rFonts w:ascii="Calibri" w:hAnsi="Calibri" w:cs="Calibri"/>
                <w:color w:val="000000"/>
              </w:rPr>
              <w:t xml:space="preserve">)  </w:t>
            </w:r>
            <w:r w:rsidRPr="005D6FA3">
              <w:rPr>
                <w:rFonts w:ascii="Calibri" w:hAnsi="Calibri" w:cs="Calibri"/>
                <w:color w:val="000000"/>
                <w:rtl/>
              </w:rPr>
              <w:t>زمزمية</w:t>
            </w:r>
            <w:proofErr w:type="gramEnd"/>
            <w:r w:rsidRPr="005D6FA3">
              <w:rPr>
                <w:rFonts w:ascii="Calibri" w:hAnsi="Calibri" w:cs="Calibri"/>
                <w:color w:val="000000"/>
                <w:rtl/>
              </w:rPr>
              <w:t xml:space="preserve"> (750 مل)</w:t>
            </w:r>
          </w:p>
        </w:tc>
        <w:tc>
          <w:tcPr>
            <w:tcW w:w="1372" w:type="dxa"/>
            <w:vAlign w:val="center"/>
            <w:hideMark/>
          </w:tcPr>
          <w:p w14:paraId="588BE5B6" w14:textId="622F1AE7" w:rsidR="005D6FA3" w:rsidRPr="00B30543" w:rsidRDefault="005D6FA3" w:rsidP="005D6FA3">
            <w:pPr>
              <w:rPr>
                <w:rFonts w:cstheme="minorHAnsi"/>
                <w:b/>
                <w:bCs/>
                <w:lang w:bidi="ar-YE"/>
              </w:rPr>
            </w:pPr>
            <w:r w:rsidRPr="005D6FA3">
              <w:rPr>
                <w:rFonts w:ascii="Calibri" w:hAnsi="Calibri" w:cs="Calibri"/>
                <w:color w:val="000000"/>
              </w:rPr>
              <w:t>1 Piece</w:t>
            </w:r>
          </w:p>
        </w:tc>
      </w:tr>
      <w:tr w:rsidR="005D6FA3" w:rsidRPr="00B30543" w14:paraId="4CC5D636" w14:textId="77777777" w:rsidTr="00EE4E66">
        <w:trPr>
          <w:tblCellSpacing w:w="15" w:type="dxa"/>
          <w:jc w:val="center"/>
        </w:trPr>
        <w:tc>
          <w:tcPr>
            <w:tcW w:w="460" w:type="dxa"/>
            <w:vAlign w:val="center"/>
            <w:hideMark/>
          </w:tcPr>
          <w:p w14:paraId="18E73A6B" w14:textId="4E64396D" w:rsidR="005D6FA3" w:rsidRPr="00B30543" w:rsidRDefault="005D6FA3" w:rsidP="005D6FA3">
            <w:pPr>
              <w:rPr>
                <w:rFonts w:cstheme="minorHAnsi"/>
                <w:b/>
                <w:bCs/>
                <w:lang w:bidi="ar-YE"/>
              </w:rPr>
            </w:pPr>
            <w:r w:rsidRPr="005D6FA3">
              <w:rPr>
                <w:rFonts w:ascii="Calibri" w:hAnsi="Calibri" w:cs="Calibri"/>
                <w:color w:val="000000"/>
              </w:rPr>
              <w:t>12</w:t>
            </w:r>
          </w:p>
        </w:tc>
        <w:tc>
          <w:tcPr>
            <w:tcW w:w="5981" w:type="dxa"/>
            <w:vAlign w:val="center"/>
            <w:hideMark/>
          </w:tcPr>
          <w:p w14:paraId="79B8C8A6" w14:textId="5D79F735" w:rsidR="005D6FA3" w:rsidRPr="00B30543" w:rsidRDefault="005D6FA3" w:rsidP="005D6FA3">
            <w:pPr>
              <w:rPr>
                <w:rFonts w:cstheme="minorHAnsi"/>
                <w:b/>
                <w:bCs/>
                <w:lang w:bidi="ar-YE"/>
              </w:rPr>
            </w:pPr>
            <w:r w:rsidRPr="005D6FA3">
              <w:rPr>
                <w:rFonts w:ascii="Calibri" w:hAnsi="Calibri" w:cs="Calibri"/>
                <w:color w:val="000000"/>
              </w:rPr>
              <w:t>Dates 1Kg Dates 1Kg</w:t>
            </w:r>
          </w:p>
        </w:tc>
        <w:tc>
          <w:tcPr>
            <w:tcW w:w="1372" w:type="dxa"/>
            <w:vAlign w:val="center"/>
            <w:hideMark/>
          </w:tcPr>
          <w:p w14:paraId="40F687D5" w14:textId="453F25F4" w:rsidR="005D6FA3" w:rsidRPr="00B30543" w:rsidRDefault="005D6FA3" w:rsidP="005D6FA3">
            <w:pPr>
              <w:rPr>
                <w:rFonts w:cstheme="minorHAnsi"/>
                <w:b/>
                <w:bCs/>
                <w:lang w:bidi="ar-YE"/>
              </w:rPr>
            </w:pPr>
            <w:r w:rsidRPr="005D6FA3">
              <w:rPr>
                <w:rFonts w:ascii="Calibri" w:hAnsi="Calibri" w:cs="Calibri"/>
                <w:color w:val="000000"/>
              </w:rPr>
              <w:t>1kg</w:t>
            </w:r>
          </w:p>
        </w:tc>
      </w:tr>
      <w:tr w:rsidR="005D6FA3" w:rsidRPr="00B30543" w14:paraId="59DD21EF" w14:textId="77777777" w:rsidTr="00EE4E66">
        <w:trPr>
          <w:tblCellSpacing w:w="15" w:type="dxa"/>
          <w:jc w:val="center"/>
        </w:trPr>
        <w:tc>
          <w:tcPr>
            <w:tcW w:w="460" w:type="dxa"/>
            <w:vAlign w:val="center"/>
            <w:hideMark/>
          </w:tcPr>
          <w:p w14:paraId="5CB7BBAB" w14:textId="6A3DC925" w:rsidR="005D6FA3" w:rsidRPr="00B30543" w:rsidRDefault="005D6FA3" w:rsidP="005D6FA3">
            <w:pPr>
              <w:rPr>
                <w:rFonts w:cstheme="minorHAnsi"/>
                <w:b/>
                <w:bCs/>
                <w:lang w:bidi="ar-YE"/>
              </w:rPr>
            </w:pPr>
            <w:r w:rsidRPr="005D6FA3">
              <w:rPr>
                <w:rFonts w:ascii="Calibri" w:hAnsi="Calibri" w:cs="Calibri"/>
                <w:color w:val="000000"/>
              </w:rPr>
              <w:t>13</w:t>
            </w:r>
          </w:p>
        </w:tc>
        <w:tc>
          <w:tcPr>
            <w:tcW w:w="5981" w:type="dxa"/>
            <w:vAlign w:val="center"/>
            <w:hideMark/>
          </w:tcPr>
          <w:p w14:paraId="0FA77819" w14:textId="2F74A6BD" w:rsidR="005D6FA3" w:rsidRPr="00B30543" w:rsidRDefault="005D6FA3" w:rsidP="005D6FA3">
            <w:pPr>
              <w:rPr>
                <w:rFonts w:cstheme="minorHAnsi"/>
                <w:b/>
                <w:bCs/>
                <w:lang w:bidi="ar-YE"/>
              </w:rPr>
            </w:pPr>
            <w:r w:rsidRPr="005D6FA3">
              <w:rPr>
                <w:rFonts w:ascii="Calibri" w:hAnsi="Calibri" w:cs="Calibri"/>
                <w:color w:val="000000"/>
              </w:rPr>
              <w:t xml:space="preserve">Almonds (0.25 kg) </w:t>
            </w:r>
            <w:r w:rsidRPr="005D6FA3">
              <w:rPr>
                <w:rFonts w:ascii="Calibri" w:hAnsi="Calibri" w:cs="Calibri"/>
                <w:color w:val="000000"/>
                <w:rtl/>
              </w:rPr>
              <w:t>اللوز (0.25 كجم)</w:t>
            </w:r>
          </w:p>
        </w:tc>
        <w:tc>
          <w:tcPr>
            <w:tcW w:w="1372" w:type="dxa"/>
            <w:vAlign w:val="center"/>
            <w:hideMark/>
          </w:tcPr>
          <w:p w14:paraId="26B71CEB" w14:textId="4C4F0562" w:rsidR="005D6FA3" w:rsidRPr="00B30543" w:rsidRDefault="005D6FA3" w:rsidP="005D6FA3">
            <w:pPr>
              <w:rPr>
                <w:rFonts w:cstheme="minorHAnsi"/>
                <w:b/>
                <w:bCs/>
                <w:lang w:bidi="ar-YE"/>
              </w:rPr>
            </w:pPr>
            <w:r w:rsidRPr="005D6FA3">
              <w:rPr>
                <w:rFonts w:ascii="Calibri" w:hAnsi="Calibri" w:cs="Calibri"/>
                <w:color w:val="000000"/>
              </w:rPr>
              <w:t>0.25kg</w:t>
            </w:r>
          </w:p>
        </w:tc>
      </w:tr>
      <w:tr w:rsidR="005D6FA3" w:rsidRPr="00B30543" w14:paraId="66A1C778" w14:textId="77777777" w:rsidTr="00EE4E66">
        <w:trPr>
          <w:tblCellSpacing w:w="15" w:type="dxa"/>
          <w:jc w:val="center"/>
        </w:trPr>
        <w:tc>
          <w:tcPr>
            <w:tcW w:w="460" w:type="dxa"/>
            <w:vAlign w:val="center"/>
            <w:hideMark/>
          </w:tcPr>
          <w:p w14:paraId="136BC15E" w14:textId="09388FCF" w:rsidR="005D6FA3" w:rsidRPr="00B30543" w:rsidRDefault="005D6FA3" w:rsidP="005D6FA3">
            <w:pPr>
              <w:rPr>
                <w:rFonts w:cstheme="minorHAnsi"/>
                <w:b/>
                <w:bCs/>
                <w:lang w:bidi="ar-YE"/>
              </w:rPr>
            </w:pPr>
            <w:r w:rsidRPr="005D6FA3">
              <w:rPr>
                <w:rFonts w:ascii="Calibri" w:hAnsi="Calibri" w:cs="Calibri"/>
                <w:color w:val="000000"/>
              </w:rPr>
              <w:t>14</w:t>
            </w:r>
          </w:p>
        </w:tc>
        <w:tc>
          <w:tcPr>
            <w:tcW w:w="5981" w:type="dxa"/>
            <w:vAlign w:val="center"/>
            <w:hideMark/>
          </w:tcPr>
          <w:p w14:paraId="27E5EA13" w14:textId="273CDE8E" w:rsidR="005D6FA3" w:rsidRPr="00B30543" w:rsidRDefault="005D6FA3" w:rsidP="005D6FA3">
            <w:pPr>
              <w:rPr>
                <w:rFonts w:cstheme="minorHAnsi"/>
                <w:b/>
                <w:bCs/>
                <w:lang w:bidi="ar-YE"/>
              </w:rPr>
            </w:pPr>
            <w:r w:rsidRPr="005D6FA3">
              <w:rPr>
                <w:rFonts w:ascii="Calibri" w:hAnsi="Calibri" w:cs="Calibri"/>
                <w:color w:val="000000"/>
              </w:rPr>
              <w:t>Peanuts (0.25kg) </w:t>
            </w:r>
            <w:r w:rsidRPr="005D6FA3">
              <w:rPr>
                <w:rFonts w:ascii="Calibri" w:hAnsi="Calibri" w:cs="Calibri"/>
                <w:color w:val="000000"/>
                <w:rtl/>
              </w:rPr>
              <w:t>الفول السوداني (0.25 كجم)</w:t>
            </w:r>
          </w:p>
        </w:tc>
        <w:tc>
          <w:tcPr>
            <w:tcW w:w="1372" w:type="dxa"/>
            <w:vAlign w:val="center"/>
            <w:hideMark/>
          </w:tcPr>
          <w:p w14:paraId="3A5193D9" w14:textId="67393C5B" w:rsidR="005D6FA3" w:rsidRPr="00B30543" w:rsidRDefault="005D6FA3" w:rsidP="005D6FA3">
            <w:pPr>
              <w:rPr>
                <w:rFonts w:cstheme="minorHAnsi"/>
                <w:b/>
                <w:bCs/>
                <w:lang w:bidi="ar-YE"/>
              </w:rPr>
            </w:pPr>
            <w:r w:rsidRPr="005D6FA3">
              <w:rPr>
                <w:rFonts w:ascii="Calibri" w:hAnsi="Calibri" w:cs="Calibri"/>
                <w:color w:val="000000"/>
              </w:rPr>
              <w:t>0.25kg</w:t>
            </w:r>
          </w:p>
        </w:tc>
      </w:tr>
      <w:tr w:rsidR="005D6FA3" w:rsidRPr="00B30543" w14:paraId="4B8314FA" w14:textId="77777777" w:rsidTr="00EE4E66">
        <w:trPr>
          <w:tblCellSpacing w:w="15" w:type="dxa"/>
          <w:jc w:val="center"/>
        </w:trPr>
        <w:tc>
          <w:tcPr>
            <w:tcW w:w="460" w:type="dxa"/>
            <w:vAlign w:val="center"/>
            <w:hideMark/>
          </w:tcPr>
          <w:p w14:paraId="676E260D" w14:textId="758ED8E9" w:rsidR="005D6FA3" w:rsidRPr="00B30543" w:rsidRDefault="005D6FA3" w:rsidP="005D6FA3">
            <w:pPr>
              <w:rPr>
                <w:rFonts w:cstheme="minorHAnsi"/>
                <w:b/>
                <w:bCs/>
                <w:lang w:bidi="ar-YE"/>
              </w:rPr>
            </w:pPr>
            <w:r w:rsidRPr="005D6FA3">
              <w:rPr>
                <w:rFonts w:ascii="Calibri" w:hAnsi="Calibri" w:cs="Calibri"/>
                <w:color w:val="000000"/>
              </w:rPr>
              <w:t>15</w:t>
            </w:r>
          </w:p>
        </w:tc>
        <w:tc>
          <w:tcPr>
            <w:tcW w:w="5981" w:type="dxa"/>
            <w:vAlign w:val="center"/>
            <w:hideMark/>
          </w:tcPr>
          <w:p w14:paraId="07B6AA4D" w14:textId="01C03E4B" w:rsidR="005D6FA3" w:rsidRPr="00B30543" w:rsidRDefault="005D6FA3" w:rsidP="005D6FA3">
            <w:pPr>
              <w:rPr>
                <w:rFonts w:cstheme="minorHAnsi"/>
                <w:b/>
                <w:bCs/>
                <w:lang w:bidi="ar-YE"/>
              </w:rPr>
            </w:pPr>
            <w:r w:rsidRPr="005D6FA3">
              <w:rPr>
                <w:rFonts w:ascii="Calibri" w:hAnsi="Calibri" w:cs="Calibri"/>
                <w:color w:val="000000"/>
              </w:rPr>
              <w:t xml:space="preserve">Raisins (0.25kg) </w:t>
            </w:r>
            <w:r w:rsidRPr="005D6FA3">
              <w:rPr>
                <w:rFonts w:ascii="Calibri" w:hAnsi="Calibri" w:cs="Calibri"/>
                <w:color w:val="000000"/>
                <w:rtl/>
              </w:rPr>
              <w:t>الزبيب (0.25كجم)</w:t>
            </w:r>
          </w:p>
        </w:tc>
        <w:tc>
          <w:tcPr>
            <w:tcW w:w="1372" w:type="dxa"/>
            <w:vAlign w:val="center"/>
            <w:hideMark/>
          </w:tcPr>
          <w:p w14:paraId="05AFFCD4" w14:textId="0DA4E63E" w:rsidR="005D6FA3" w:rsidRPr="00B30543" w:rsidRDefault="005D6FA3" w:rsidP="005D6FA3">
            <w:pPr>
              <w:rPr>
                <w:rFonts w:cstheme="minorHAnsi"/>
                <w:b/>
                <w:bCs/>
                <w:lang w:bidi="ar-YE"/>
              </w:rPr>
            </w:pPr>
            <w:r w:rsidRPr="005D6FA3">
              <w:rPr>
                <w:rFonts w:ascii="Calibri" w:hAnsi="Calibri" w:cs="Calibri"/>
                <w:color w:val="000000"/>
              </w:rPr>
              <w:t>0.25kg</w:t>
            </w:r>
          </w:p>
        </w:tc>
      </w:tr>
      <w:tr w:rsidR="005D6FA3" w:rsidRPr="00B30543" w14:paraId="7F1B08C5" w14:textId="77777777" w:rsidTr="00EE4E66">
        <w:trPr>
          <w:tblCellSpacing w:w="15" w:type="dxa"/>
          <w:jc w:val="center"/>
        </w:trPr>
        <w:tc>
          <w:tcPr>
            <w:tcW w:w="460" w:type="dxa"/>
            <w:vAlign w:val="center"/>
          </w:tcPr>
          <w:p w14:paraId="5461B364" w14:textId="0A218AF4" w:rsidR="005D6FA3" w:rsidRPr="005D6FA3" w:rsidRDefault="005D6FA3" w:rsidP="005D6FA3">
            <w:pPr>
              <w:rPr>
                <w:rFonts w:ascii="Calibri" w:hAnsi="Calibri" w:cs="Calibri"/>
                <w:color w:val="000000"/>
              </w:rPr>
            </w:pPr>
            <w:r w:rsidRPr="005D6FA3">
              <w:rPr>
                <w:rFonts w:ascii="Calibri" w:hAnsi="Calibri" w:cs="Calibri"/>
                <w:color w:val="000000"/>
              </w:rPr>
              <w:t>16</w:t>
            </w:r>
          </w:p>
        </w:tc>
        <w:tc>
          <w:tcPr>
            <w:tcW w:w="5981" w:type="dxa"/>
            <w:vAlign w:val="center"/>
          </w:tcPr>
          <w:p w14:paraId="432BD4DA" w14:textId="43DC6F7C" w:rsidR="005D6FA3" w:rsidRPr="005D6FA3" w:rsidRDefault="005D6FA3" w:rsidP="005D6FA3">
            <w:pPr>
              <w:rPr>
                <w:rFonts w:ascii="Calibri" w:hAnsi="Calibri" w:cs="Calibri"/>
                <w:color w:val="000000"/>
              </w:rPr>
            </w:pPr>
            <w:r w:rsidRPr="005D6FA3">
              <w:rPr>
                <w:rFonts w:ascii="Calibri" w:hAnsi="Calibri" w:cs="Calibri"/>
                <w:color w:val="000000"/>
              </w:rPr>
              <w:t xml:space="preserve">Books for stories of the prophets, Books for story of our prophet Mohammed and Books for the Islam. </w:t>
            </w:r>
            <w:r w:rsidRPr="005D6FA3">
              <w:rPr>
                <w:rFonts w:ascii="Calibri" w:hAnsi="Calibri" w:cs="Calibri"/>
                <w:color w:val="000000"/>
                <w:rtl/>
              </w:rPr>
              <w:t>كتب قصص الأنبياء، كتب قصة سيدنا محمد، كتب الإسلام</w:t>
            </w:r>
            <w:r w:rsidRPr="005D6FA3">
              <w:rPr>
                <w:rFonts w:ascii="Calibri" w:hAnsi="Calibri" w:cs="Calibri"/>
                <w:color w:val="000000"/>
              </w:rPr>
              <w:t>.</w:t>
            </w:r>
          </w:p>
        </w:tc>
        <w:tc>
          <w:tcPr>
            <w:tcW w:w="1372" w:type="dxa"/>
            <w:vAlign w:val="center"/>
          </w:tcPr>
          <w:p w14:paraId="03917AA7" w14:textId="7AADAE67" w:rsidR="005D6FA3" w:rsidRPr="005D6FA3" w:rsidRDefault="005D6FA3" w:rsidP="005D6FA3">
            <w:pPr>
              <w:rPr>
                <w:rFonts w:ascii="Calibri" w:hAnsi="Calibri" w:cs="Calibri"/>
                <w:color w:val="000000"/>
              </w:rPr>
            </w:pPr>
            <w:r w:rsidRPr="005D6FA3">
              <w:rPr>
                <w:rFonts w:ascii="Calibri" w:hAnsi="Calibri" w:cs="Calibri"/>
                <w:color w:val="000000"/>
              </w:rPr>
              <w:t>3 Books</w:t>
            </w:r>
          </w:p>
        </w:tc>
      </w:tr>
    </w:tbl>
    <w:p w14:paraId="7EC88AFD" w14:textId="0C8331B0" w:rsidR="00EF3712" w:rsidRPr="00B30543" w:rsidRDefault="00EF3712" w:rsidP="00EF3712">
      <w:pPr>
        <w:rPr>
          <w:rFonts w:cstheme="minorHAnsi"/>
          <w:b/>
          <w:bCs/>
          <w:sz w:val="32"/>
          <w:szCs w:val="32"/>
          <w:lang w:bidi="ar-YE"/>
        </w:rPr>
      </w:pPr>
    </w:p>
    <w:p w14:paraId="6E8919BF" w14:textId="77777777" w:rsidR="00EF3712" w:rsidRPr="00B30543" w:rsidRDefault="00EF3712" w:rsidP="008564E5">
      <w:pPr>
        <w:ind w:left="360"/>
        <w:rPr>
          <w:rFonts w:cstheme="minorHAnsi"/>
          <w:b/>
          <w:bCs/>
          <w:u w:val="single"/>
          <w:lang w:bidi="ar-YE"/>
        </w:rPr>
      </w:pPr>
      <w:r w:rsidRPr="00B30543">
        <w:rPr>
          <w:rFonts w:cstheme="minorHAnsi"/>
          <w:b/>
          <w:bCs/>
          <w:u w:val="single"/>
          <w:lang w:bidi="ar-YE"/>
        </w:rPr>
        <w:t>Terms and Conditions for Submitting Quotations</w:t>
      </w:r>
    </w:p>
    <w:p w14:paraId="1CADAEBF" w14:textId="77777777" w:rsidR="00EF3712" w:rsidRPr="008564E5" w:rsidRDefault="00EF3712" w:rsidP="008564E5">
      <w:pPr>
        <w:pStyle w:val="ListParagraph"/>
        <w:numPr>
          <w:ilvl w:val="0"/>
          <w:numId w:val="7"/>
        </w:numPr>
        <w:rPr>
          <w:rFonts w:cstheme="minorHAnsi"/>
          <w:b/>
          <w:bCs/>
          <w:lang w:bidi="ar-YE"/>
        </w:rPr>
      </w:pPr>
      <w:r w:rsidRPr="008564E5">
        <w:rPr>
          <w:rFonts w:cstheme="minorHAnsi"/>
          <w:b/>
          <w:bCs/>
          <w:lang w:bidi="ar-YE"/>
        </w:rPr>
        <w:t>Offers submitted after the deadline will not be considered.</w:t>
      </w:r>
    </w:p>
    <w:p w14:paraId="4E15A0B0" w14:textId="77777777" w:rsidR="00EF3712" w:rsidRPr="008564E5" w:rsidRDefault="00EF3712" w:rsidP="008564E5">
      <w:pPr>
        <w:pStyle w:val="ListParagraph"/>
        <w:numPr>
          <w:ilvl w:val="0"/>
          <w:numId w:val="7"/>
        </w:numPr>
        <w:rPr>
          <w:rFonts w:cstheme="minorHAnsi"/>
          <w:b/>
          <w:bCs/>
          <w:lang w:bidi="ar-YE"/>
        </w:rPr>
      </w:pPr>
      <w:r w:rsidRPr="008564E5">
        <w:rPr>
          <w:rFonts w:cstheme="minorHAnsi"/>
          <w:b/>
          <w:bCs/>
          <w:lang w:bidi="ar-YE"/>
        </w:rPr>
        <w:t>Quotations must be submitted in sealed envelopes.</w:t>
      </w:r>
    </w:p>
    <w:p w14:paraId="2EC26ED5" w14:textId="77777777" w:rsidR="00EF3712" w:rsidRPr="008564E5" w:rsidRDefault="00EF3712" w:rsidP="008564E5">
      <w:pPr>
        <w:pStyle w:val="ListParagraph"/>
        <w:numPr>
          <w:ilvl w:val="0"/>
          <w:numId w:val="7"/>
        </w:numPr>
        <w:rPr>
          <w:rFonts w:cstheme="minorHAnsi"/>
          <w:b/>
          <w:bCs/>
          <w:lang w:bidi="ar-YE"/>
        </w:rPr>
      </w:pPr>
      <w:r w:rsidRPr="008564E5">
        <w:rPr>
          <w:rFonts w:cstheme="minorHAnsi"/>
          <w:b/>
          <w:bCs/>
          <w:lang w:bidi="ar-YE"/>
        </w:rPr>
        <w:t>One envelope labeled “Financial Offer”, signed, stamped, and marked “Original”, including the RFQ reference number.</w:t>
      </w:r>
    </w:p>
    <w:p w14:paraId="7422B49F" w14:textId="77777777" w:rsidR="00EF3712" w:rsidRPr="008564E5" w:rsidRDefault="00EF3712" w:rsidP="008564E5">
      <w:pPr>
        <w:pStyle w:val="ListParagraph"/>
        <w:numPr>
          <w:ilvl w:val="0"/>
          <w:numId w:val="7"/>
        </w:numPr>
        <w:rPr>
          <w:rFonts w:cstheme="minorHAnsi"/>
          <w:b/>
          <w:bCs/>
          <w:lang w:bidi="ar-YE"/>
        </w:rPr>
      </w:pPr>
      <w:r w:rsidRPr="008564E5">
        <w:rPr>
          <w:rFonts w:cstheme="minorHAnsi"/>
          <w:b/>
          <w:bCs/>
          <w:lang w:bidi="ar-YE"/>
        </w:rPr>
        <w:t>A second envelope labeled “Technical Offer” with the same identification details.</w:t>
      </w:r>
    </w:p>
    <w:p w14:paraId="72783065" w14:textId="77777777" w:rsidR="00EF3712" w:rsidRPr="008564E5" w:rsidRDefault="00EF3712" w:rsidP="008564E5">
      <w:pPr>
        <w:pStyle w:val="ListParagraph"/>
        <w:numPr>
          <w:ilvl w:val="0"/>
          <w:numId w:val="7"/>
        </w:numPr>
        <w:rPr>
          <w:rFonts w:cstheme="minorHAnsi"/>
          <w:b/>
          <w:bCs/>
          <w:lang w:bidi="ar-YE"/>
        </w:rPr>
      </w:pPr>
      <w:r w:rsidRPr="008564E5">
        <w:rPr>
          <w:rFonts w:cstheme="minorHAnsi"/>
          <w:b/>
          <w:bCs/>
          <w:lang w:bidi="ar-YE"/>
        </w:rPr>
        <w:t>All documents must be signed and stamped by the supplier.</w:t>
      </w:r>
    </w:p>
    <w:p w14:paraId="07E57D9E" w14:textId="40761151" w:rsidR="00EF3712" w:rsidRPr="00B30543" w:rsidRDefault="00EF3712" w:rsidP="00EF3712">
      <w:pPr>
        <w:rPr>
          <w:rFonts w:cstheme="minorHAnsi"/>
          <w:b/>
          <w:bCs/>
          <w:lang w:bidi="ar-YE"/>
        </w:rPr>
      </w:pPr>
    </w:p>
    <w:p w14:paraId="0A10D1AC" w14:textId="77777777" w:rsidR="00EF3712" w:rsidRPr="00B30543" w:rsidRDefault="00EF3712" w:rsidP="008564E5">
      <w:pPr>
        <w:ind w:left="360"/>
        <w:rPr>
          <w:rFonts w:cstheme="minorHAnsi"/>
          <w:b/>
          <w:bCs/>
          <w:u w:val="single"/>
          <w:lang w:bidi="ar-YE"/>
        </w:rPr>
      </w:pPr>
      <w:r w:rsidRPr="00B30543">
        <w:rPr>
          <w:rFonts w:cstheme="minorHAnsi"/>
          <w:b/>
          <w:bCs/>
          <w:u w:val="single"/>
          <w:lang w:bidi="ar-YE"/>
        </w:rPr>
        <w:t>Eligibility Requirements</w:t>
      </w:r>
    </w:p>
    <w:p w14:paraId="42485A99" w14:textId="77777777" w:rsidR="00EF3712" w:rsidRPr="00B30543" w:rsidRDefault="00EF3712" w:rsidP="00EF3712">
      <w:pPr>
        <w:numPr>
          <w:ilvl w:val="0"/>
          <w:numId w:val="2"/>
        </w:numPr>
        <w:rPr>
          <w:rFonts w:cstheme="minorHAnsi"/>
          <w:b/>
          <w:bCs/>
          <w:lang w:bidi="ar-YE"/>
        </w:rPr>
      </w:pPr>
      <w:r w:rsidRPr="00B30543">
        <w:rPr>
          <w:rFonts w:cstheme="minorHAnsi"/>
          <w:b/>
          <w:bCs/>
          <w:lang w:bidi="ar-YE"/>
        </w:rPr>
        <w:t>The supplier must ensure quality and compliance of all items listed.</w:t>
      </w:r>
    </w:p>
    <w:p w14:paraId="6CC87260" w14:textId="77777777" w:rsidR="00EF3712" w:rsidRPr="00B30543" w:rsidRDefault="00EF3712" w:rsidP="00EF3712">
      <w:pPr>
        <w:numPr>
          <w:ilvl w:val="0"/>
          <w:numId w:val="2"/>
        </w:numPr>
        <w:rPr>
          <w:rFonts w:cstheme="minorHAnsi"/>
          <w:b/>
          <w:bCs/>
          <w:lang w:bidi="ar-YE"/>
        </w:rPr>
      </w:pPr>
      <w:r w:rsidRPr="00B30543">
        <w:rPr>
          <w:rFonts w:cstheme="minorHAnsi"/>
          <w:b/>
          <w:bCs/>
          <w:lang w:bidi="ar-YE"/>
        </w:rPr>
        <w:t>All prices in the financial offer must strictly comply with the technical specifications.</w:t>
      </w:r>
    </w:p>
    <w:p w14:paraId="60D8C210" w14:textId="77777777" w:rsidR="00EF3712" w:rsidRPr="00B30543" w:rsidRDefault="00EF3712" w:rsidP="00EF3712">
      <w:pPr>
        <w:numPr>
          <w:ilvl w:val="0"/>
          <w:numId w:val="2"/>
        </w:numPr>
        <w:rPr>
          <w:rFonts w:cstheme="minorHAnsi"/>
          <w:b/>
          <w:bCs/>
          <w:lang w:bidi="ar-YE"/>
        </w:rPr>
      </w:pPr>
      <w:r w:rsidRPr="00B30543">
        <w:rPr>
          <w:rFonts w:cstheme="minorHAnsi"/>
          <w:b/>
          <w:bCs/>
          <w:lang w:bidi="ar-YE"/>
        </w:rPr>
        <w:t>Any deviation must be clearly stated.</w:t>
      </w:r>
    </w:p>
    <w:p w14:paraId="7699BCF2" w14:textId="77777777" w:rsidR="00EF3712" w:rsidRPr="00B30543" w:rsidRDefault="00EF3712" w:rsidP="00EF3712">
      <w:pPr>
        <w:numPr>
          <w:ilvl w:val="0"/>
          <w:numId w:val="2"/>
        </w:numPr>
        <w:rPr>
          <w:rFonts w:cstheme="minorHAnsi"/>
          <w:b/>
          <w:bCs/>
          <w:lang w:bidi="ar-YE"/>
        </w:rPr>
      </w:pPr>
      <w:r w:rsidRPr="00B30543">
        <w:rPr>
          <w:rFonts w:cstheme="minorHAnsi"/>
          <w:b/>
          <w:bCs/>
          <w:lang w:bidi="ar-YE"/>
        </w:rPr>
        <w:t>Delivery must be completed within the timeframe agreed after PO issuance.</w:t>
      </w:r>
    </w:p>
    <w:p w14:paraId="00FBE372" w14:textId="77777777" w:rsidR="008564E5" w:rsidRDefault="008564E5" w:rsidP="008564E5">
      <w:pPr>
        <w:ind w:left="720"/>
        <w:rPr>
          <w:rFonts w:cstheme="minorHAnsi"/>
          <w:b/>
          <w:bCs/>
          <w:lang w:bidi="ar-YE"/>
        </w:rPr>
      </w:pPr>
    </w:p>
    <w:p w14:paraId="781E75BE" w14:textId="77777777" w:rsidR="008564E5" w:rsidRDefault="008564E5" w:rsidP="008564E5">
      <w:pPr>
        <w:ind w:left="720"/>
        <w:rPr>
          <w:rFonts w:cstheme="minorHAnsi"/>
          <w:b/>
          <w:bCs/>
          <w:lang w:bidi="ar-YE"/>
        </w:rPr>
      </w:pPr>
    </w:p>
    <w:p w14:paraId="15B3DC45" w14:textId="77777777" w:rsidR="008564E5" w:rsidRDefault="008564E5" w:rsidP="008564E5">
      <w:pPr>
        <w:ind w:left="720"/>
        <w:rPr>
          <w:rFonts w:cstheme="minorHAnsi"/>
          <w:b/>
          <w:bCs/>
          <w:lang w:bidi="ar-YE"/>
        </w:rPr>
      </w:pPr>
    </w:p>
    <w:p w14:paraId="56F614C7" w14:textId="77777777" w:rsidR="008564E5" w:rsidRDefault="008564E5" w:rsidP="008564E5">
      <w:pPr>
        <w:ind w:left="720"/>
        <w:rPr>
          <w:rFonts w:cstheme="minorHAnsi"/>
          <w:b/>
          <w:bCs/>
          <w:lang w:bidi="ar-YE"/>
        </w:rPr>
      </w:pPr>
    </w:p>
    <w:p w14:paraId="3041EC72" w14:textId="77777777" w:rsidR="008564E5" w:rsidRDefault="008564E5" w:rsidP="008564E5">
      <w:pPr>
        <w:ind w:left="720"/>
        <w:rPr>
          <w:rFonts w:cstheme="minorHAnsi"/>
          <w:b/>
          <w:bCs/>
          <w:lang w:bidi="ar-YE"/>
        </w:rPr>
      </w:pPr>
    </w:p>
    <w:p w14:paraId="2D4ACF56" w14:textId="2DE7C2CF" w:rsidR="00EF3712" w:rsidRPr="00B30543" w:rsidRDefault="00EF3712" w:rsidP="008564E5">
      <w:pPr>
        <w:ind w:left="360"/>
        <w:rPr>
          <w:rFonts w:cstheme="minorHAnsi"/>
          <w:b/>
          <w:bCs/>
          <w:u w:val="single"/>
          <w:lang w:bidi="ar-YE"/>
        </w:rPr>
      </w:pPr>
      <w:r w:rsidRPr="00B30543">
        <w:rPr>
          <w:rFonts w:cstheme="minorHAnsi"/>
          <w:b/>
          <w:bCs/>
          <w:u w:val="single"/>
          <w:lang w:bidi="ar-YE"/>
        </w:rPr>
        <w:t>Required Documents</w:t>
      </w:r>
    </w:p>
    <w:tbl>
      <w:tblPr>
        <w:tblW w:w="10965" w:type="dxa"/>
        <w:tblCellSpacing w:w="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36"/>
        <w:gridCol w:w="2918"/>
        <w:gridCol w:w="1111"/>
      </w:tblGrid>
      <w:tr w:rsidR="00EE4E66" w:rsidRPr="00B30543" w14:paraId="22B48B99" w14:textId="77777777" w:rsidTr="00EE4E66">
        <w:trPr>
          <w:trHeight w:val="488"/>
          <w:tblHeader/>
          <w:tblCellSpacing w:w="15" w:type="dxa"/>
        </w:trPr>
        <w:tc>
          <w:tcPr>
            <w:tcW w:w="6891" w:type="dxa"/>
            <w:vAlign w:val="center"/>
            <w:hideMark/>
          </w:tcPr>
          <w:p w14:paraId="2A00DC87" w14:textId="77777777" w:rsidR="00EF3712" w:rsidRPr="00B30543" w:rsidRDefault="00EF3712" w:rsidP="000425A9">
            <w:pPr>
              <w:rPr>
                <w:rFonts w:cstheme="minorHAnsi"/>
                <w:b/>
                <w:bCs/>
                <w:lang w:bidi="ar-YE"/>
              </w:rPr>
            </w:pPr>
            <w:r w:rsidRPr="00B30543">
              <w:rPr>
                <w:rFonts w:cstheme="minorHAnsi"/>
                <w:b/>
                <w:bCs/>
                <w:lang w:bidi="ar-YE"/>
              </w:rPr>
              <w:t>Document</w:t>
            </w:r>
          </w:p>
        </w:tc>
        <w:tc>
          <w:tcPr>
            <w:tcW w:w="2888" w:type="dxa"/>
            <w:vAlign w:val="center"/>
            <w:hideMark/>
          </w:tcPr>
          <w:p w14:paraId="7E19000E" w14:textId="77777777" w:rsidR="00EF3712" w:rsidRPr="00B30543" w:rsidRDefault="00EF3712" w:rsidP="000425A9">
            <w:pPr>
              <w:rPr>
                <w:rFonts w:cstheme="minorHAnsi"/>
                <w:b/>
                <w:bCs/>
                <w:lang w:bidi="ar-YE"/>
              </w:rPr>
            </w:pPr>
            <w:r w:rsidRPr="00B30543">
              <w:rPr>
                <w:rFonts w:cstheme="minorHAnsi"/>
                <w:b/>
                <w:bCs/>
                <w:lang w:bidi="ar-YE"/>
              </w:rPr>
              <w:t>Requirement</w:t>
            </w:r>
          </w:p>
        </w:tc>
        <w:tc>
          <w:tcPr>
            <w:tcW w:w="0" w:type="auto"/>
            <w:vAlign w:val="center"/>
            <w:hideMark/>
          </w:tcPr>
          <w:p w14:paraId="20241133" w14:textId="77777777" w:rsidR="00EF3712" w:rsidRPr="00B30543" w:rsidRDefault="00EF3712" w:rsidP="000425A9">
            <w:pPr>
              <w:rPr>
                <w:rFonts w:cstheme="minorHAnsi"/>
                <w:b/>
                <w:bCs/>
                <w:lang w:bidi="ar-YE"/>
              </w:rPr>
            </w:pPr>
            <w:r w:rsidRPr="00B30543">
              <w:rPr>
                <w:rFonts w:cstheme="minorHAnsi"/>
                <w:b/>
                <w:bCs/>
                <w:lang w:bidi="ar-YE"/>
              </w:rPr>
              <w:t>Originals</w:t>
            </w:r>
          </w:p>
        </w:tc>
      </w:tr>
      <w:tr w:rsidR="00EE4E66" w:rsidRPr="00B30543" w14:paraId="172253FD" w14:textId="77777777" w:rsidTr="004B2611">
        <w:trPr>
          <w:trHeight w:val="362"/>
          <w:tblCellSpacing w:w="15" w:type="dxa"/>
        </w:trPr>
        <w:tc>
          <w:tcPr>
            <w:tcW w:w="6891" w:type="dxa"/>
            <w:vAlign w:val="center"/>
            <w:hideMark/>
          </w:tcPr>
          <w:p w14:paraId="035C3DA9" w14:textId="77777777" w:rsidR="00EF3712" w:rsidRPr="00B30543" w:rsidRDefault="00EF3712" w:rsidP="000425A9">
            <w:pPr>
              <w:rPr>
                <w:rFonts w:cstheme="minorHAnsi"/>
                <w:b/>
                <w:bCs/>
                <w:lang w:bidi="ar-YE"/>
              </w:rPr>
            </w:pPr>
            <w:r w:rsidRPr="00B30543">
              <w:rPr>
                <w:rFonts w:cstheme="minorHAnsi"/>
                <w:b/>
                <w:bCs/>
                <w:lang w:bidi="ar-YE"/>
              </w:rPr>
              <w:t>Annex 1 &amp; Annex 2</w:t>
            </w:r>
          </w:p>
        </w:tc>
        <w:tc>
          <w:tcPr>
            <w:tcW w:w="2888" w:type="dxa"/>
            <w:vAlign w:val="center"/>
            <w:hideMark/>
          </w:tcPr>
          <w:p w14:paraId="04B61E0B" w14:textId="77777777" w:rsidR="00EF3712" w:rsidRPr="00B30543" w:rsidRDefault="00EF3712" w:rsidP="000425A9">
            <w:pPr>
              <w:rPr>
                <w:rFonts w:cstheme="minorHAnsi"/>
                <w:b/>
                <w:bCs/>
                <w:lang w:bidi="ar-YE"/>
              </w:rPr>
            </w:pPr>
            <w:r w:rsidRPr="00B30543">
              <w:rPr>
                <w:rFonts w:cstheme="minorHAnsi"/>
                <w:b/>
                <w:bCs/>
                <w:lang w:bidi="ar-YE"/>
              </w:rPr>
              <w:t>Filled, signed, stamped</w:t>
            </w:r>
          </w:p>
        </w:tc>
        <w:tc>
          <w:tcPr>
            <w:tcW w:w="0" w:type="auto"/>
            <w:vAlign w:val="center"/>
            <w:hideMark/>
          </w:tcPr>
          <w:p w14:paraId="59AB2E76" w14:textId="77777777" w:rsidR="00EF3712" w:rsidRPr="00B30543" w:rsidRDefault="00EF3712" w:rsidP="000425A9">
            <w:pPr>
              <w:rPr>
                <w:rFonts w:cstheme="minorHAnsi"/>
                <w:b/>
                <w:bCs/>
                <w:lang w:bidi="ar-YE"/>
              </w:rPr>
            </w:pPr>
            <w:r w:rsidRPr="00B30543">
              <w:rPr>
                <w:rFonts w:cstheme="minorHAnsi"/>
                <w:b/>
                <w:bCs/>
                <w:lang w:bidi="ar-YE"/>
              </w:rPr>
              <w:t>1</w:t>
            </w:r>
          </w:p>
        </w:tc>
      </w:tr>
      <w:tr w:rsidR="00EE4E66" w:rsidRPr="00B30543" w14:paraId="4E134043" w14:textId="77777777" w:rsidTr="00EE4E66">
        <w:trPr>
          <w:trHeight w:val="324"/>
          <w:tblCellSpacing w:w="15" w:type="dxa"/>
        </w:trPr>
        <w:tc>
          <w:tcPr>
            <w:tcW w:w="6891" w:type="dxa"/>
            <w:vAlign w:val="center"/>
            <w:hideMark/>
          </w:tcPr>
          <w:p w14:paraId="1AFCD2B3" w14:textId="77777777" w:rsidR="00EF3712" w:rsidRPr="00B30543" w:rsidRDefault="00EF3712" w:rsidP="000425A9">
            <w:pPr>
              <w:rPr>
                <w:rFonts w:cstheme="minorHAnsi"/>
                <w:b/>
                <w:bCs/>
                <w:lang w:bidi="ar-YE"/>
              </w:rPr>
            </w:pPr>
            <w:r w:rsidRPr="00B30543">
              <w:rPr>
                <w:rFonts w:cstheme="minorHAnsi"/>
                <w:b/>
                <w:bCs/>
                <w:lang w:bidi="ar-YE"/>
              </w:rPr>
              <w:t>Commercial Registration, Tax Card, Zakat Certificate, Insurance Card</w:t>
            </w:r>
          </w:p>
        </w:tc>
        <w:tc>
          <w:tcPr>
            <w:tcW w:w="2888" w:type="dxa"/>
            <w:vAlign w:val="center"/>
            <w:hideMark/>
          </w:tcPr>
          <w:p w14:paraId="702BE2EF" w14:textId="77777777" w:rsidR="00EF3712" w:rsidRPr="00B30543" w:rsidRDefault="00EF3712" w:rsidP="000425A9">
            <w:pPr>
              <w:rPr>
                <w:rFonts w:cstheme="minorHAnsi"/>
                <w:b/>
                <w:bCs/>
                <w:lang w:bidi="ar-YE"/>
              </w:rPr>
            </w:pPr>
            <w:r w:rsidRPr="00B30543">
              <w:rPr>
                <w:rFonts w:cstheme="minorHAnsi"/>
                <w:b/>
                <w:bCs/>
                <w:lang w:bidi="ar-YE"/>
              </w:rPr>
              <w:t>Valid copies</w:t>
            </w:r>
          </w:p>
        </w:tc>
        <w:tc>
          <w:tcPr>
            <w:tcW w:w="0" w:type="auto"/>
            <w:vAlign w:val="center"/>
            <w:hideMark/>
          </w:tcPr>
          <w:p w14:paraId="5EADD6B8" w14:textId="77777777" w:rsidR="00EF3712" w:rsidRPr="00B30543" w:rsidRDefault="00EF3712" w:rsidP="000425A9">
            <w:pPr>
              <w:rPr>
                <w:rFonts w:cstheme="minorHAnsi"/>
                <w:b/>
                <w:bCs/>
                <w:lang w:bidi="ar-YE"/>
              </w:rPr>
            </w:pPr>
            <w:r w:rsidRPr="00B30543">
              <w:rPr>
                <w:rFonts w:cstheme="minorHAnsi"/>
                <w:b/>
                <w:bCs/>
                <w:lang w:bidi="ar-YE"/>
              </w:rPr>
              <w:t>1</w:t>
            </w:r>
          </w:p>
        </w:tc>
      </w:tr>
      <w:tr w:rsidR="00EE4E66" w:rsidRPr="00B30543" w14:paraId="1E78DAD8" w14:textId="77777777" w:rsidTr="00EE4E66">
        <w:trPr>
          <w:trHeight w:val="314"/>
          <w:tblCellSpacing w:w="15" w:type="dxa"/>
        </w:trPr>
        <w:tc>
          <w:tcPr>
            <w:tcW w:w="6891" w:type="dxa"/>
            <w:vAlign w:val="center"/>
            <w:hideMark/>
          </w:tcPr>
          <w:p w14:paraId="53952800" w14:textId="77777777" w:rsidR="00EF3712" w:rsidRPr="00B30543" w:rsidRDefault="00EF3712" w:rsidP="000425A9">
            <w:pPr>
              <w:rPr>
                <w:rFonts w:cstheme="minorHAnsi"/>
                <w:b/>
                <w:bCs/>
                <w:lang w:bidi="ar-YE"/>
              </w:rPr>
            </w:pPr>
            <w:r w:rsidRPr="00B30543">
              <w:rPr>
                <w:rFonts w:cstheme="minorHAnsi"/>
                <w:b/>
                <w:bCs/>
                <w:lang w:bidi="ar-YE"/>
              </w:rPr>
              <w:t>Official letterhead indicating company manager + ID copy</w:t>
            </w:r>
          </w:p>
        </w:tc>
        <w:tc>
          <w:tcPr>
            <w:tcW w:w="2888" w:type="dxa"/>
            <w:vAlign w:val="center"/>
            <w:hideMark/>
          </w:tcPr>
          <w:p w14:paraId="1C2C63CA" w14:textId="77777777" w:rsidR="00EF3712" w:rsidRPr="00B30543" w:rsidRDefault="00EF3712" w:rsidP="000425A9">
            <w:pPr>
              <w:rPr>
                <w:rFonts w:cstheme="minorHAnsi"/>
                <w:b/>
                <w:bCs/>
                <w:lang w:bidi="ar-YE"/>
              </w:rPr>
            </w:pPr>
            <w:r w:rsidRPr="00B30543">
              <w:rPr>
                <w:rFonts w:cstheme="minorHAnsi"/>
                <w:b/>
                <w:bCs/>
                <w:lang w:bidi="ar-YE"/>
              </w:rPr>
              <w:t>Required</w:t>
            </w:r>
          </w:p>
        </w:tc>
        <w:tc>
          <w:tcPr>
            <w:tcW w:w="0" w:type="auto"/>
            <w:vAlign w:val="center"/>
            <w:hideMark/>
          </w:tcPr>
          <w:p w14:paraId="6DFD036A" w14:textId="77777777" w:rsidR="00EF3712" w:rsidRPr="00B30543" w:rsidRDefault="00EF3712" w:rsidP="000425A9">
            <w:pPr>
              <w:rPr>
                <w:rFonts w:cstheme="minorHAnsi"/>
                <w:b/>
                <w:bCs/>
                <w:lang w:bidi="ar-YE"/>
              </w:rPr>
            </w:pPr>
            <w:r w:rsidRPr="00B30543">
              <w:rPr>
                <w:rFonts w:cstheme="minorHAnsi"/>
                <w:b/>
                <w:bCs/>
                <w:lang w:bidi="ar-YE"/>
              </w:rPr>
              <w:t>1</w:t>
            </w:r>
          </w:p>
        </w:tc>
      </w:tr>
      <w:tr w:rsidR="00EE4E66" w:rsidRPr="00B30543" w14:paraId="27C21A89" w14:textId="77777777" w:rsidTr="00EE4E66">
        <w:trPr>
          <w:trHeight w:val="314"/>
          <w:tblCellSpacing w:w="15" w:type="dxa"/>
        </w:trPr>
        <w:tc>
          <w:tcPr>
            <w:tcW w:w="6891" w:type="dxa"/>
            <w:vAlign w:val="center"/>
            <w:hideMark/>
          </w:tcPr>
          <w:p w14:paraId="1D704226" w14:textId="77777777" w:rsidR="00EF3712" w:rsidRPr="00B30543" w:rsidRDefault="00EF3712" w:rsidP="000425A9">
            <w:pPr>
              <w:rPr>
                <w:rFonts w:cstheme="minorHAnsi"/>
                <w:b/>
                <w:bCs/>
                <w:lang w:bidi="ar-YE"/>
              </w:rPr>
            </w:pPr>
            <w:r w:rsidRPr="00B30543">
              <w:rPr>
                <w:rFonts w:cstheme="minorHAnsi"/>
                <w:b/>
                <w:bCs/>
                <w:lang w:bidi="ar-YE"/>
              </w:rPr>
              <w:t>Previous experience / references (INGOs, UN, NGOs preferred)</w:t>
            </w:r>
          </w:p>
        </w:tc>
        <w:tc>
          <w:tcPr>
            <w:tcW w:w="2888" w:type="dxa"/>
            <w:vAlign w:val="center"/>
            <w:hideMark/>
          </w:tcPr>
          <w:p w14:paraId="76A66FB0" w14:textId="77777777" w:rsidR="00EF3712" w:rsidRPr="00B30543" w:rsidRDefault="00EF3712" w:rsidP="000425A9">
            <w:pPr>
              <w:rPr>
                <w:rFonts w:cstheme="minorHAnsi"/>
                <w:b/>
                <w:bCs/>
                <w:lang w:bidi="ar-YE"/>
              </w:rPr>
            </w:pPr>
            <w:r w:rsidRPr="00B30543">
              <w:rPr>
                <w:rFonts w:cstheme="minorHAnsi"/>
                <w:b/>
                <w:bCs/>
                <w:lang w:bidi="ar-YE"/>
              </w:rPr>
              <w:t>Preferred</w:t>
            </w:r>
          </w:p>
        </w:tc>
        <w:tc>
          <w:tcPr>
            <w:tcW w:w="0" w:type="auto"/>
            <w:vAlign w:val="center"/>
            <w:hideMark/>
          </w:tcPr>
          <w:p w14:paraId="6A17A281" w14:textId="77777777" w:rsidR="00EF3712" w:rsidRPr="00B30543" w:rsidRDefault="00EF3712" w:rsidP="000425A9">
            <w:pPr>
              <w:rPr>
                <w:rFonts w:cstheme="minorHAnsi"/>
                <w:b/>
                <w:bCs/>
                <w:lang w:bidi="ar-YE"/>
              </w:rPr>
            </w:pPr>
            <w:r w:rsidRPr="00B30543">
              <w:rPr>
                <w:rFonts w:cstheme="minorHAnsi"/>
                <w:b/>
                <w:bCs/>
                <w:lang w:bidi="ar-YE"/>
              </w:rPr>
              <w:t>1</w:t>
            </w:r>
          </w:p>
        </w:tc>
      </w:tr>
      <w:tr w:rsidR="00EE4E66" w:rsidRPr="00B30543" w14:paraId="21460F79" w14:textId="77777777" w:rsidTr="00EE4E66">
        <w:trPr>
          <w:trHeight w:val="319"/>
          <w:tblCellSpacing w:w="15" w:type="dxa"/>
        </w:trPr>
        <w:tc>
          <w:tcPr>
            <w:tcW w:w="6891" w:type="dxa"/>
            <w:vAlign w:val="center"/>
            <w:hideMark/>
          </w:tcPr>
          <w:p w14:paraId="5C80D448" w14:textId="77777777" w:rsidR="00EF3712" w:rsidRPr="00B30543" w:rsidRDefault="00EF3712" w:rsidP="000425A9">
            <w:pPr>
              <w:rPr>
                <w:rFonts w:cstheme="minorHAnsi"/>
                <w:b/>
                <w:bCs/>
                <w:lang w:bidi="ar-YE"/>
              </w:rPr>
            </w:pPr>
            <w:r w:rsidRPr="00B30543">
              <w:rPr>
                <w:rFonts w:cstheme="minorHAnsi"/>
                <w:b/>
                <w:bCs/>
                <w:lang w:bidi="ar-YE"/>
              </w:rPr>
              <w:t>Bank Guarantee</w:t>
            </w:r>
          </w:p>
        </w:tc>
        <w:tc>
          <w:tcPr>
            <w:tcW w:w="2888" w:type="dxa"/>
            <w:vAlign w:val="center"/>
            <w:hideMark/>
          </w:tcPr>
          <w:p w14:paraId="555CB82E" w14:textId="77777777" w:rsidR="00EF3712" w:rsidRPr="00B30543" w:rsidRDefault="00EF3712" w:rsidP="000425A9">
            <w:pPr>
              <w:rPr>
                <w:rFonts w:cstheme="minorHAnsi"/>
                <w:b/>
                <w:bCs/>
                <w:lang w:bidi="ar-YE"/>
              </w:rPr>
            </w:pPr>
            <w:r w:rsidRPr="00B30543">
              <w:rPr>
                <w:rFonts w:cstheme="minorHAnsi"/>
                <w:b/>
                <w:bCs/>
                <w:lang w:bidi="ar-YE"/>
              </w:rPr>
              <w:t>4% of total offer value</w:t>
            </w:r>
          </w:p>
        </w:tc>
        <w:tc>
          <w:tcPr>
            <w:tcW w:w="0" w:type="auto"/>
            <w:vAlign w:val="center"/>
            <w:hideMark/>
          </w:tcPr>
          <w:p w14:paraId="6112975F" w14:textId="77777777" w:rsidR="00EF3712" w:rsidRPr="00B30543" w:rsidRDefault="00EF3712" w:rsidP="000425A9">
            <w:pPr>
              <w:rPr>
                <w:rFonts w:cstheme="minorHAnsi"/>
                <w:b/>
                <w:bCs/>
                <w:lang w:bidi="ar-YE"/>
              </w:rPr>
            </w:pPr>
            <w:r w:rsidRPr="00B30543">
              <w:rPr>
                <w:rFonts w:cstheme="minorHAnsi"/>
                <w:b/>
                <w:bCs/>
                <w:lang w:bidi="ar-YE"/>
              </w:rPr>
              <w:t>1</w:t>
            </w:r>
          </w:p>
        </w:tc>
      </w:tr>
    </w:tbl>
    <w:p w14:paraId="17CC6762" w14:textId="35998489" w:rsidR="00EF3712" w:rsidRPr="00B30543" w:rsidRDefault="00EF3712" w:rsidP="00EF3712">
      <w:pPr>
        <w:rPr>
          <w:rFonts w:cstheme="minorHAnsi"/>
          <w:b/>
          <w:bCs/>
          <w:lang w:bidi="ar-YE"/>
        </w:rPr>
      </w:pPr>
    </w:p>
    <w:p w14:paraId="17A6C696" w14:textId="77777777" w:rsidR="00EF3712" w:rsidRPr="00B30543" w:rsidRDefault="00EF3712" w:rsidP="008564E5">
      <w:pPr>
        <w:ind w:left="360"/>
        <w:rPr>
          <w:rFonts w:cstheme="minorHAnsi"/>
          <w:b/>
          <w:bCs/>
          <w:u w:val="single"/>
          <w:lang w:bidi="ar-YE"/>
        </w:rPr>
      </w:pPr>
      <w:r w:rsidRPr="00B30543">
        <w:rPr>
          <w:rFonts w:cstheme="minorHAnsi"/>
          <w:b/>
          <w:bCs/>
          <w:u w:val="single"/>
          <w:lang w:bidi="ar-YE"/>
        </w:rPr>
        <w:t>Currency</w:t>
      </w:r>
    </w:p>
    <w:p w14:paraId="741D33DE" w14:textId="77777777" w:rsidR="00EF3712" w:rsidRPr="00B30543" w:rsidRDefault="00EF3712" w:rsidP="00EF3712">
      <w:pPr>
        <w:rPr>
          <w:rFonts w:cstheme="minorHAnsi"/>
          <w:b/>
          <w:bCs/>
          <w:lang w:bidi="ar-YE"/>
        </w:rPr>
      </w:pPr>
      <w:r w:rsidRPr="00B30543">
        <w:rPr>
          <w:rFonts w:cstheme="minorHAnsi"/>
          <w:b/>
          <w:bCs/>
          <w:lang w:bidi="ar-YE"/>
        </w:rPr>
        <w:t>All bids must be submitted in US Dollars (USD).</w:t>
      </w:r>
    </w:p>
    <w:p w14:paraId="1F5BC183" w14:textId="229E7FCC" w:rsidR="00EF3712" w:rsidRPr="00B30543" w:rsidRDefault="00EF3712" w:rsidP="00EF3712">
      <w:pPr>
        <w:rPr>
          <w:rFonts w:cstheme="minorHAnsi"/>
          <w:b/>
          <w:bCs/>
          <w:lang w:bidi="ar-YE"/>
        </w:rPr>
      </w:pPr>
    </w:p>
    <w:p w14:paraId="1E1B8DCB" w14:textId="77777777" w:rsidR="00EF3712" w:rsidRPr="00B30543" w:rsidRDefault="00EF3712" w:rsidP="008564E5">
      <w:pPr>
        <w:ind w:left="360"/>
        <w:rPr>
          <w:rFonts w:cstheme="minorHAnsi"/>
          <w:b/>
          <w:bCs/>
          <w:u w:val="single"/>
          <w:lang w:bidi="ar-YE"/>
        </w:rPr>
      </w:pPr>
      <w:r w:rsidRPr="00B30543">
        <w:rPr>
          <w:rFonts w:cstheme="minorHAnsi"/>
          <w:b/>
          <w:bCs/>
          <w:u w:val="single"/>
          <w:lang w:bidi="ar-YE"/>
        </w:rPr>
        <w:t>Payment Terms</w:t>
      </w:r>
    </w:p>
    <w:p w14:paraId="221B5800" w14:textId="77777777" w:rsidR="00EF3712" w:rsidRPr="00B30543" w:rsidRDefault="00EF3712" w:rsidP="00EF3712">
      <w:pPr>
        <w:numPr>
          <w:ilvl w:val="0"/>
          <w:numId w:val="3"/>
        </w:numPr>
        <w:rPr>
          <w:rFonts w:cstheme="minorHAnsi"/>
          <w:b/>
          <w:bCs/>
          <w:lang w:bidi="ar-YE"/>
        </w:rPr>
      </w:pPr>
      <w:r w:rsidRPr="00B30543">
        <w:rPr>
          <w:rFonts w:cstheme="minorHAnsi"/>
          <w:b/>
          <w:bCs/>
          <w:lang w:bidi="ar-YE"/>
        </w:rPr>
        <w:t>Contract signature within two weeks of supplier selection.</w:t>
      </w:r>
    </w:p>
    <w:p w14:paraId="0E0BB4C5" w14:textId="77777777" w:rsidR="00EF3712" w:rsidRPr="00B30543" w:rsidRDefault="00EF3712" w:rsidP="00EF3712">
      <w:pPr>
        <w:numPr>
          <w:ilvl w:val="0"/>
          <w:numId w:val="3"/>
        </w:numPr>
        <w:rPr>
          <w:rFonts w:cstheme="minorHAnsi"/>
          <w:b/>
          <w:bCs/>
          <w:lang w:bidi="ar-YE"/>
        </w:rPr>
      </w:pPr>
      <w:r w:rsidRPr="00B30543">
        <w:rPr>
          <w:rFonts w:cstheme="minorHAnsi"/>
          <w:b/>
          <w:bCs/>
          <w:lang w:bidi="ar-YE"/>
        </w:rPr>
        <w:t>Payment within 15 days after submission of original invoice and delivery confirmation.</w:t>
      </w:r>
    </w:p>
    <w:p w14:paraId="7222A8F4" w14:textId="77777777" w:rsidR="00EF3712" w:rsidRPr="00B30543" w:rsidRDefault="00EF3712" w:rsidP="00EF3712">
      <w:pPr>
        <w:numPr>
          <w:ilvl w:val="0"/>
          <w:numId w:val="3"/>
        </w:numPr>
        <w:rPr>
          <w:rFonts w:cstheme="minorHAnsi"/>
          <w:b/>
          <w:bCs/>
          <w:lang w:bidi="ar-YE"/>
        </w:rPr>
      </w:pPr>
      <w:r w:rsidRPr="00B30543">
        <w:rPr>
          <w:rFonts w:cstheme="minorHAnsi"/>
          <w:b/>
          <w:bCs/>
          <w:lang w:bidi="ar-YE"/>
        </w:rPr>
        <w:t>Payment via bank transfer or cheque, authorized by the Country Director.</w:t>
      </w:r>
    </w:p>
    <w:p w14:paraId="36B88C1B" w14:textId="27131878" w:rsidR="00EF3712" w:rsidRPr="00B30543" w:rsidRDefault="00EF3712" w:rsidP="00EF3712">
      <w:pPr>
        <w:rPr>
          <w:rFonts w:cstheme="minorHAnsi"/>
          <w:b/>
          <w:bCs/>
          <w:lang w:bidi="ar-YE"/>
        </w:rPr>
      </w:pPr>
    </w:p>
    <w:p w14:paraId="60E3BE33" w14:textId="77777777" w:rsidR="00EF3712" w:rsidRPr="00B30543" w:rsidRDefault="00EF3712" w:rsidP="008564E5">
      <w:pPr>
        <w:ind w:left="360"/>
        <w:rPr>
          <w:rFonts w:cstheme="minorHAnsi"/>
          <w:b/>
          <w:bCs/>
          <w:u w:val="single"/>
          <w:lang w:bidi="ar-YE"/>
        </w:rPr>
      </w:pPr>
      <w:r w:rsidRPr="00B30543">
        <w:rPr>
          <w:rFonts w:cstheme="minorHAnsi"/>
          <w:b/>
          <w:bCs/>
          <w:u w:val="single"/>
          <w:lang w:bidi="ar-YE"/>
        </w:rPr>
        <w:t>Evaluation Criteria</w:t>
      </w:r>
    </w:p>
    <w:p w14:paraId="1C0494EE" w14:textId="77777777" w:rsidR="00EF3712" w:rsidRPr="003B7284" w:rsidRDefault="00EF3712" w:rsidP="003B7284">
      <w:pPr>
        <w:pStyle w:val="ListParagraph"/>
        <w:numPr>
          <w:ilvl w:val="0"/>
          <w:numId w:val="8"/>
        </w:numPr>
        <w:rPr>
          <w:rFonts w:cstheme="minorHAnsi"/>
          <w:b/>
          <w:bCs/>
          <w:lang w:bidi="ar-YE"/>
        </w:rPr>
      </w:pPr>
      <w:r w:rsidRPr="003B7284">
        <w:rPr>
          <w:rFonts w:cstheme="minorHAnsi"/>
          <w:b/>
          <w:bCs/>
          <w:lang w:bidi="ar-YE"/>
        </w:rPr>
        <w:t>Technical Evaluation (100 Points)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8"/>
        <w:gridCol w:w="719"/>
      </w:tblGrid>
      <w:tr w:rsidR="00EF3712" w:rsidRPr="00B30543" w14:paraId="44087E66" w14:textId="77777777" w:rsidTr="008564E5">
        <w:trPr>
          <w:tblHeader/>
          <w:tblCellSpacing w:w="15" w:type="dxa"/>
        </w:trPr>
        <w:tc>
          <w:tcPr>
            <w:tcW w:w="0" w:type="auto"/>
            <w:vAlign w:val="center"/>
            <w:hideMark/>
          </w:tcPr>
          <w:p w14:paraId="76D21F3C" w14:textId="77777777" w:rsidR="00EF3712" w:rsidRPr="00B30543" w:rsidRDefault="00EF3712" w:rsidP="000425A9">
            <w:pPr>
              <w:rPr>
                <w:rFonts w:cstheme="minorHAnsi"/>
                <w:b/>
                <w:bCs/>
                <w:lang w:bidi="ar-YE"/>
              </w:rPr>
            </w:pPr>
            <w:r w:rsidRPr="00B30543">
              <w:rPr>
                <w:rFonts w:cstheme="minorHAnsi"/>
                <w:b/>
                <w:bCs/>
                <w:lang w:bidi="ar-YE"/>
              </w:rPr>
              <w:t>Criteria</w:t>
            </w:r>
          </w:p>
        </w:tc>
        <w:tc>
          <w:tcPr>
            <w:tcW w:w="0" w:type="auto"/>
            <w:vAlign w:val="center"/>
            <w:hideMark/>
          </w:tcPr>
          <w:p w14:paraId="76054A83" w14:textId="77777777" w:rsidR="00EF3712" w:rsidRPr="00B30543" w:rsidRDefault="00EF3712" w:rsidP="000425A9">
            <w:pPr>
              <w:rPr>
                <w:rFonts w:cstheme="minorHAnsi"/>
                <w:b/>
                <w:bCs/>
                <w:lang w:bidi="ar-YE"/>
              </w:rPr>
            </w:pPr>
            <w:r w:rsidRPr="00B30543">
              <w:rPr>
                <w:rFonts w:cstheme="minorHAnsi"/>
                <w:b/>
                <w:bCs/>
                <w:lang w:bidi="ar-YE"/>
              </w:rPr>
              <w:t>Points</w:t>
            </w:r>
          </w:p>
        </w:tc>
      </w:tr>
      <w:tr w:rsidR="00EF3712" w:rsidRPr="00B30543" w14:paraId="766F41DA" w14:textId="77777777" w:rsidTr="008564E5">
        <w:trPr>
          <w:tblCellSpacing w:w="15" w:type="dxa"/>
        </w:trPr>
        <w:tc>
          <w:tcPr>
            <w:tcW w:w="0" w:type="auto"/>
            <w:vAlign w:val="center"/>
            <w:hideMark/>
          </w:tcPr>
          <w:p w14:paraId="14E5DDCF" w14:textId="77777777" w:rsidR="00EF3712" w:rsidRPr="00B30543" w:rsidRDefault="00EF3712" w:rsidP="000425A9">
            <w:pPr>
              <w:rPr>
                <w:rFonts w:cstheme="minorHAnsi"/>
                <w:b/>
                <w:bCs/>
                <w:lang w:bidi="ar-YE"/>
              </w:rPr>
            </w:pPr>
            <w:r w:rsidRPr="00B30543">
              <w:rPr>
                <w:rFonts w:cstheme="minorHAnsi"/>
                <w:b/>
                <w:bCs/>
                <w:lang w:bidi="ar-YE"/>
              </w:rPr>
              <w:t>Experience in similar supplies</w:t>
            </w:r>
          </w:p>
        </w:tc>
        <w:tc>
          <w:tcPr>
            <w:tcW w:w="0" w:type="auto"/>
            <w:vAlign w:val="center"/>
            <w:hideMark/>
          </w:tcPr>
          <w:p w14:paraId="517AFE01" w14:textId="77777777" w:rsidR="00EF3712" w:rsidRPr="00B30543" w:rsidRDefault="00EF3712" w:rsidP="000425A9">
            <w:pPr>
              <w:rPr>
                <w:rFonts w:cstheme="minorHAnsi"/>
                <w:b/>
                <w:bCs/>
                <w:lang w:bidi="ar-YE"/>
              </w:rPr>
            </w:pPr>
            <w:r w:rsidRPr="00B30543">
              <w:rPr>
                <w:rFonts w:cstheme="minorHAnsi"/>
                <w:b/>
                <w:bCs/>
                <w:lang w:bidi="ar-YE"/>
              </w:rPr>
              <w:t>30</w:t>
            </w:r>
          </w:p>
        </w:tc>
      </w:tr>
      <w:tr w:rsidR="00EF3712" w:rsidRPr="00B30543" w14:paraId="22C40EDB" w14:textId="77777777" w:rsidTr="008564E5">
        <w:trPr>
          <w:tblCellSpacing w:w="15" w:type="dxa"/>
        </w:trPr>
        <w:tc>
          <w:tcPr>
            <w:tcW w:w="0" w:type="auto"/>
            <w:vAlign w:val="center"/>
            <w:hideMark/>
          </w:tcPr>
          <w:p w14:paraId="253E5211" w14:textId="77777777" w:rsidR="00EF3712" w:rsidRPr="00B30543" w:rsidRDefault="00EF3712" w:rsidP="000425A9">
            <w:pPr>
              <w:rPr>
                <w:rFonts w:cstheme="minorHAnsi"/>
                <w:b/>
                <w:bCs/>
                <w:lang w:bidi="ar-YE"/>
              </w:rPr>
            </w:pPr>
            <w:r w:rsidRPr="00B30543">
              <w:rPr>
                <w:rFonts w:cstheme="minorHAnsi"/>
                <w:b/>
                <w:bCs/>
                <w:lang w:bidi="ar-YE"/>
              </w:rPr>
              <w:t>Quality of offered items</w:t>
            </w:r>
          </w:p>
        </w:tc>
        <w:tc>
          <w:tcPr>
            <w:tcW w:w="0" w:type="auto"/>
            <w:vAlign w:val="center"/>
            <w:hideMark/>
          </w:tcPr>
          <w:p w14:paraId="62DF120B" w14:textId="77777777" w:rsidR="00EF3712" w:rsidRPr="00B30543" w:rsidRDefault="00EF3712" w:rsidP="000425A9">
            <w:pPr>
              <w:rPr>
                <w:rFonts w:cstheme="minorHAnsi"/>
                <w:b/>
                <w:bCs/>
                <w:lang w:bidi="ar-YE"/>
              </w:rPr>
            </w:pPr>
            <w:r w:rsidRPr="00B30543">
              <w:rPr>
                <w:rFonts w:cstheme="minorHAnsi"/>
                <w:b/>
                <w:bCs/>
                <w:lang w:bidi="ar-YE"/>
              </w:rPr>
              <w:t>35</w:t>
            </w:r>
          </w:p>
        </w:tc>
      </w:tr>
      <w:tr w:rsidR="00EF3712" w:rsidRPr="00B30543" w14:paraId="2C0B9A5E" w14:textId="77777777" w:rsidTr="008564E5">
        <w:trPr>
          <w:tblCellSpacing w:w="15" w:type="dxa"/>
        </w:trPr>
        <w:tc>
          <w:tcPr>
            <w:tcW w:w="0" w:type="auto"/>
            <w:vAlign w:val="center"/>
            <w:hideMark/>
          </w:tcPr>
          <w:p w14:paraId="567ABFC0" w14:textId="77777777" w:rsidR="00EF3712" w:rsidRPr="00B30543" w:rsidRDefault="00EF3712" w:rsidP="000425A9">
            <w:pPr>
              <w:rPr>
                <w:rFonts w:cstheme="minorHAnsi"/>
                <w:b/>
                <w:bCs/>
                <w:lang w:bidi="ar-YE"/>
              </w:rPr>
            </w:pPr>
            <w:r w:rsidRPr="00B30543">
              <w:rPr>
                <w:rFonts w:cstheme="minorHAnsi"/>
                <w:b/>
                <w:bCs/>
                <w:lang w:bidi="ar-YE"/>
              </w:rPr>
              <w:t>Financial capacity</w:t>
            </w:r>
          </w:p>
        </w:tc>
        <w:tc>
          <w:tcPr>
            <w:tcW w:w="0" w:type="auto"/>
            <w:vAlign w:val="center"/>
            <w:hideMark/>
          </w:tcPr>
          <w:p w14:paraId="3E1AFA92" w14:textId="77777777" w:rsidR="00EF3712" w:rsidRPr="00B30543" w:rsidRDefault="00EF3712" w:rsidP="000425A9">
            <w:pPr>
              <w:rPr>
                <w:rFonts w:cstheme="minorHAnsi"/>
                <w:b/>
                <w:bCs/>
                <w:lang w:bidi="ar-YE"/>
              </w:rPr>
            </w:pPr>
            <w:r w:rsidRPr="00B30543">
              <w:rPr>
                <w:rFonts w:cstheme="minorHAnsi"/>
                <w:b/>
                <w:bCs/>
                <w:lang w:bidi="ar-YE"/>
              </w:rPr>
              <w:t>20</w:t>
            </w:r>
          </w:p>
        </w:tc>
      </w:tr>
      <w:tr w:rsidR="00EF3712" w:rsidRPr="00B30543" w14:paraId="3392287E" w14:textId="77777777" w:rsidTr="008564E5">
        <w:trPr>
          <w:tblCellSpacing w:w="15" w:type="dxa"/>
        </w:trPr>
        <w:tc>
          <w:tcPr>
            <w:tcW w:w="0" w:type="auto"/>
            <w:vAlign w:val="center"/>
            <w:hideMark/>
          </w:tcPr>
          <w:p w14:paraId="542DCE21" w14:textId="77777777" w:rsidR="00EF3712" w:rsidRPr="00B30543" w:rsidRDefault="00EF3712" w:rsidP="000425A9">
            <w:pPr>
              <w:rPr>
                <w:rFonts w:cstheme="minorHAnsi"/>
                <w:b/>
                <w:bCs/>
                <w:lang w:bidi="ar-YE"/>
              </w:rPr>
            </w:pPr>
            <w:r w:rsidRPr="00B30543">
              <w:rPr>
                <w:rFonts w:cstheme="minorHAnsi"/>
                <w:b/>
                <w:bCs/>
                <w:lang w:bidi="ar-YE"/>
              </w:rPr>
              <w:t>Submission of legal documents</w:t>
            </w:r>
          </w:p>
        </w:tc>
        <w:tc>
          <w:tcPr>
            <w:tcW w:w="0" w:type="auto"/>
            <w:vAlign w:val="center"/>
            <w:hideMark/>
          </w:tcPr>
          <w:p w14:paraId="7C49BADA" w14:textId="77777777" w:rsidR="00EF3712" w:rsidRPr="00B30543" w:rsidRDefault="00EF3712" w:rsidP="000425A9">
            <w:pPr>
              <w:rPr>
                <w:rFonts w:cstheme="minorHAnsi"/>
                <w:b/>
                <w:bCs/>
                <w:lang w:bidi="ar-YE"/>
              </w:rPr>
            </w:pPr>
            <w:r w:rsidRPr="00B30543">
              <w:rPr>
                <w:rFonts w:cstheme="minorHAnsi"/>
                <w:b/>
                <w:bCs/>
                <w:lang w:bidi="ar-YE"/>
              </w:rPr>
              <w:t>15</w:t>
            </w:r>
          </w:p>
        </w:tc>
      </w:tr>
      <w:tr w:rsidR="00EF3712" w:rsidRPr="00B30543" w14:paraId="62E6B605" w14:textId="77777777" w:rsidTr="008564E5">
        <w:trPr>
          <w:tblCellSpacing w:w="15" w:type="dxa"/>
        </w:trPr>
        <w:tc>
          <w:tcPr>
            <w:tcW w:w="0" w:type="auto"/>
            <w:vAlign w:val="center"/>
            <w:hideMark/>
          </w:tcPr>
          <w:p w14:paraId="092847D0" w14:textId="77777777" w:rsidR="00EF3712" w:rsidRPr="00B30543" w:rsidRDefault="00EF3712" w:rsidP="000425A9">
            <w:pPr>
              <w:rPr>
                <w:rFonts w:cstheme="minorHAnsi"/>
                <w:b/>
                <w:bCs/>
                <w:lang w:bidi="ar-YE"/>
              </w:rPr>
            </w:pPr>
            <w:r w:rsidRPr="00B30543">
              <w:rPr>
                <w:rFonts w:cstheme="minorHAnsi"/>
                <w:b/>
                <w:bCs/>
                <w:lang w:bidi="ar-YE"/>
              </w:rPr>
              <w:t>Total</w:t>
            </w:r>
          </w:p>
        </w:tc>
        <w:tc>
          <w:tcPr>
            <w:tcW w:w="0" w:type="auto"/>
            <w:vAlign w:val="center"/>
            <w:hideMark/>
          </w:tcPr>
          <w:p w14:paraId="6957A876" w14:textId="77777777" w:rsidR="00EF3712" w:rsidRPr="00B30543" w:rsidRDefault="00EF3712" w:rsidP="000425A9">
            <w:pPr>
              <w:rPr>
                <w:rFonts w:cstheme="minorHAnsi"/>
                <w:b/>
                <w:bCs/>
                <w:lang w:bidi="ar-YE"/>
              </w:rPr>
            </w:pPr>
            <w:r w:rsidRPr="00B30543">
              <w:rPr>
                <w:rFonts w:cstheme="minorHAnsi"/>
                <w:b/>
                <w:bCs/>
                <w:lang w:bidi="ar-YE"/>
              </w:rPr>
              <w:t>100</w:t>
            </w:r>
          </w:p>
        </w:tc>
      </w:tr>
    </w:tbl>
    <w:p w14:paraId="47E1C105" w14:textId="77777777" w:rsidR="00EF3712" w:rsidRPr="00B30543" w:rsidRDefault="00EF3712" w:rsidP="00EF3712">
      <w:pPr>
        <w:rPr>
          <w:rFonts w:cstheme="minorHAnsi"/>
          <w:b/>
          <w:bCs/>
          <w:lang w:bidi="ar-YE"/>
        </w:rPr>
      </w:pPr>
      <w:r w:rsidRPr="00B30543">
        <w:rPr>
          <w:rFonts w:cstheme="minorHAnsi"/>
          <w:b/>
          <w:bCs/>
          <w:lang w:bidi="ar-YE"/>
        </w:rPr>
        <w:t>Only technically compliant bids will proceed to financial evaluation.</w:t>
      </w:r>
    </w:p>
    <w:p w14:paraId="3AB6C98A" w14:textId="1D9638F0" w:rsidR="00EF3712" w:rsidRPr="00B30543" w:rsidRDefault="00EF3712" w:rsidP="00EF3712">
      <w:pPr>
        <w:rPr>
          <w:rFonts w:cstheme="minorHAnsi"/>
          <w:b/>
          <w:bCs/>
          <w:lang w:bidi="ar-YE"/>
        </w:rPr>
      </w:pPr>
    </w:p>
    <w:p w14:paraId="115E7C1E" w14:textId="77777777" w:rsidR="00EF3712" w:rsidRPr="00B30543" w:rsidRDefault="00EF3712" w:rsidP="00EF3712">
      <w:pPr>
        <w:numPr>
          <w:ilvl w:val="0"/>
          <w:numId w:val="1"/>
        </w:numPr>
        <w:tabs>
          <w:tab w:val="clear" w:pos="720"/>
        </w:tabs>
        <w:rPr>
          <w:rFonts w:cstheme="minorHAnsi"/>
          <w:b/>
          <w:bCs/>
          <w:lang w:bidi="ar-YE"/>
        </w:rPr>
      </w:pPr>
      <w:r w:rsidRPr="00B30543">
        <w:rPr>
          <w:rFonts w:cstheme="minorHAnsi"/>
          <w:b/>
          <w:bCs/>
          <w:lang w:bidi="ar-YE"/>
        </w:rPr>
        <w:t>Legal, Ethical, and Compliance Provisions</w:t>
      </w:r>
    </w:p>
    <w:p w14:paraId="70CC3B39" w14:textId="77777777" w:rsidR="00EF3712" w:rsidRPr="00B30543" w:rsidRDefault="00EF3712" w:rsidP="00EF3712">
      <w:pPr>
        <w:numPr>
          <w:ilvl w:val="0"/>
          <w:numId w:val="4"/>
        </w:numPr>
        <w:rPr>
          <w:rFonts w:cstheme="minorHAnsi"/>
          <w:b/>
          <w:bCs/>
          <w:lang w:bidi="ar-YE"/>
        </w:rPr>
      </w:pPr>
      <w:r w:rsidRPr="00B30543">
        <w:rPr>
          <w:rFonts w:cstheme="minorHAnsi"/>
          <w:b/>
          <w:bCs/>
          <w:lang w:bidi="ar-YE"/>
        </w:rPr>
        <w:t>Non-compliance with legal, tax, or ethical requirements will result in disqualification.</w:t>
      </w:r>
    </w:p>
    <w:p w14:paraId="6608FFFA" w14:textId="77777777" w:rsidR="00EF3712" w:rsidRPr="00B30543" w:rsidRDefault="00EF3712" w:rsidP="00EF3712">
      <w:pPr>
        <w:numPr>
          <w:ilvl w:val="0"/>
          <w:numId w:val="4"/>
        </w:numPr>
        <w:rPr>
          <w:rFonts w:cstheme="minorHAnsi"/>
          <w:b/>
          <w:bCs/>
          <w:lang w:bidi="ar-YE"/>
        </w:rPr>
      </w:pPr>
      <w:r w:rsidRPr="00B30543">
        <w:rPr>
          <w:rFonts w:cstheme="minorHAnsi"/>
          <w:b/>
          <w:bCs/>
          <w:lang w:bidi="ar-YE"/>
        </w:rPr>
        <w:t>Corruption, bribery, gifts, or undue influence will lead to blacklisting.</w:t>
      </w:r>
    </w:p>
    <w:p w14:paraId="025106D8" w14:textId="77777777" w:rsidR="00EF3712" w:rsidRPr="00B30543" w:rsidRDefault="00EF3712" w:rsidP="00EF3712">
      <w:pPr>
        <w:numPr>
          <w:ilvl w:val="0"/>
          <w:numId w:val="4"/>
        </w:numPr>
        <w:rPr>
          <w:rFonts w:cstheme="minorHAnsi"/>
          <w:b/>
          <w:bCs/>
          <w:lang w:bidi="ar-YE"/>
        </w:rPr>
      </w:pPr>
      <w:r w:rsidRPr="00B30543">
        <w:rPr>
          <w:rFonts w:cstheme="minorHAnsi"/>
          <w:b/>
          <w:bCs/>
          <w:lang w:bidi="ar-YE"/>
        </w:rPr>
        <w:t>Suppliers must comply with child protection, human rights, and ethical procurement standards.</w:t>
      </w:r>
    </w:p>
    <w:p w14:paraId="2F1ACFFB" w14:textId="77777777" w:rsidR="003B7284" w:rsidRDefault="003B7284" w:rsidP="003B7284">
      <w:pPr>
        <w:ind w:left="360"/>
        <w:rPr>
          <w:rFonts w:cstheme="minorHAnsi"/>
          <w:b/>
          <w:bCs/>
          <w:lang w:bidi="ar-YE"/>
        </w:rPr>
      </w:pPr>
    </w:p>
    <w:p w14:paraId="6839BFF2" w14:textId="77777777" w:rsidR="00EA6020" w:rsidRDefault="00EA6020" w:rsidP="003B7284">
      <w:pPr>
        <w:ind w:left="360"/>
        <w:rPr>
          <w:rFonts w:cstheme="minorHAnsi"/>
          <w:b/>
          <w:bCs/>
          <w:lang w:bidi="ar-YE"/>
        </w:rPr>
      </w:pPr>
    </w:p>
    <w:p w14:paraId="3FA63268" w14:textId="77777777" w:rsidR="00EA6020" w:rsidRDefault="00EA6020" w:rsidP="003B7284">
      <w:pPr>
        <w:ind w:left="360"/>
        <w:rPr>
          <w:rFonts w:cstheme="minorHAnsi"/>
          <w:b/>
          <w:bCs/>
          <w:lang w:bidi="ar-YE"/>
        </w:rPr>
      </w:pPr>
    </w:p>
    <w:p w14:paraId="49C88594" w14:textId="0A85875A" w:rsidR="00EF3712" w:rsidRPr="00B30543" w:rsidRDefault="00EF3712" w:rsidP="003B7284">
      <w:pPr>
        <w:ind w:left="360"/>
        <w:rPr>
          <w:rFonts w:cstheme="minorHAnsi"/>
          <w:b/>
          <w:bCs/>
          <w:u w:val="single"/>
          <w:lang w:bidi="ar-YE"/>
        </w:rPr>
      </w:pPr>
      <w:r w:rsidRPr="00B30543">
        <w:rPr>
          <w:rFonts w:cstheme="minorHAnsi"/>
          <w:b/>
          <w:bCs/>
          <w:u w:val="single"/>
          <w:lang w:bidi="ar-YE"/>
        </w:rPr>
        <w:lastRenderedPageBreak/>
        <w:t>Annexes</w:t>
      </w:r>
    </w:p>
    <w:p w14:paraId="2CB950D0" w14:textId="77777777" w:rsidR="00EF3712" w:rsidRPr="00B30543" w:rsidRDefault="00EF3712" w:rsidP="00EF3712">
      <w:pPr>
        <w:numPr>
          <w:ilvl w:val="0"/>
          <w:numId w:val="5"/>
        </w:numPr>
        <w:rPr>
          <w:rFonts w:cstheme="minorHAnsi"/>
          <w:b/>
          <w:bCs/>
          <w:lang w:bidi="ar-YE"/>
        </w:rPr>
      </w:pPr>
      <w:r w:rsidRPr="00B30543">
        <w:rPr>
          <w:rFonts w:cstheme="minorHAnsi"/>
          <w:b/>
          <w:bCs/>
          <w:lang w:bidi="ar-YE"/>
        </w:rPr>
        <w:t>Annex 1: Quotation Submission Form</w:t>
      </w:r>
    </w:p>
    <w:p w14:paraId="37FA0DB8" w14:textId="1A5C407E" w:rsidR="0060139C" w:rsidRPr="0060139C" w:rsidRDefault="00EF3712" w:rsidP="00BB3AE8">
      <w:pPr>
        <w:numPr>
          <w:ilvl w:val="0"/>
          <w:numId w:val="5"/>
        </w:numPr>
        <w:rPr>
          <w:rFonts w:cstheme="minorHAnsi"/>
          <w:b/>
          <w:bCs/>
          <w:lang w:bidi="ar-YE"/>
        </w:rPr>
      </w:pPr>
      <w:r w:rsidRPr="00B30543">
        <w:rPr>
          <w:rFonts w:cstheme="minorHAnsi"/>
          <w:b/>
          <w:bCs/>
          <w:lang w:bidi="ar-YE"/>
        </w:rPr>
        <w:t>Annex 2: Bidder’s Declaration (Non-Exclusion &amp; Ethics)</w:t>
      </w:r>
      <w:r w:rsidR="0042370F">
        <w:rPr>
          <w:rFonts w:cstheme="minorHAnsi"/>
          <w:b/>
          <w:bCs/>
          <w:lang w:bidi="ar-YE"/>
        </w:rPr>
        <w:br/>
      </w:r>
      <w:r w:rsidR="0042370F">
        <w:rPr>
          <w:rFonts w:cstheme="minorHAnsi"/>
          <w:b/>
          <w:bCs/>
          <w:lang w:bidi="ar-YE"/>
        </w:rPr>
        <w:br/>
      </w:r>
    </w:p>
    <w:p w14:paraId="0EED0DA2" w14:textId="14A04A9B" w:rsidR="0060139C" w:rsidRPr="0060139C" w:rsidRDefault="0060139C" w:rsidP="00A11732">
      <w:pPr>
        <w:ind w:left="720"/>
        <w:rPr>
          <w:rFonts w:cstheme="minorHAnsi"/>
          <w:b/>
          <w:bCs/>
          <w:lang w:bidi="ar-YE"/>
        </w:rPr>
      </w:pPr>
    </w:p>
    <w:p w14:paraId="3730C5C3" w14:textId="77777777" w:rsidR="0060139C" w:rsidRPr="0060139C" w:rsidRDefault="0060139C" w:rsidP="00A11732">
      <w:pPr>
        <w:ind w:left="360"/>
        <w:rPr>
          <w:rFonts w:cstheme="minorHAnsi"/>
          <w:b/>
          <w:bCs/>
          <w:u w:val="single"/>
          <w:lang w:bidi="ar-YE"/>
        </w:rPr>
      </w:pPr>
      <w:r w:rsidRPr="0060139C">
        <w:rPr>
          <w:rFonts w:cstheme="minorHAnsi"/>
          <w:b/>
          <w:bCs/>
          <w:u w:val="single"/>
          <w:lang w:bidi="ar-YE"/>
        </w:rPr>
        <w:t>Acceptance of Offer</w:t>
      </w:r>
    </w:p>
    <w:p w14:paraId="651F8F5F" w14:textId="121AD439" w:rsidR="0060139C" w:rsidRPr="0060139C" w:rsidRDefault="00A11732" w:rsidP="0060139C">
      <w:pPr>
        <w:numPr>
          <w:ilvl w:val="0"/>
          <w:numId w:val="5"/>
        </w:numPr>
        <w:rPr>
          <w:rFonts w:cstheme="minorHAnsi"/>
          <w:b/>
          <w:bCs/>
          <w:lang w:bidi="ar-YE"/>
        </w:rPr>
      </w:pPr>
      <w:r>
        <w:rPr>
          <w:rFonts w:cstheme="minorHAnsi"/>
          <w:b/>
          <w:bCs/>
          <w:lang w:bidi="ar-YE"/>
        </w:rPr>
        <w:t>READ</w:t>
      </w:r>
      <w:r w:rsidR="0060139C" w:rsidRPr="0060139C">
        <w:rPr>
          <w:rFonts w:cstheme="minorHAnsi"/>
          <w:b/>
          <w:bCs/>
          <w:lang w:bidi="ar-YE"/>
        </w:rPr>
        <w:t xml:space="preserve"> Yemen Organization reserves the right to accept the offer in whole or in part.</w:t>
      </w:r>
    </w:p>
    <w:p w14:paraId="06CC1EEF" w14:textId="645AC6DE" w:rsidR="0060139C" w:rsidRPr="0060139C" w:rsidRDefault="0060139C" w:rsidP="00A11732">
      <w:pPr>
        <w:ind w:left="720"/>
        <w:rPr>
          <w:rFonts w:cstheme="minorHAnsi"/>
          <w:b/>
          <w:bCs/>
          <w:lang w:bidi="ar-YE"/>
        </w:rPr>
      </w:pPr>
    </w:p>
    <w:p w14:paraId="5FCB6E1F" w14:textId="77777777" w:rsidR="0060139C" w:rsidRPr="0060139C" w:rsidRDefault="0060139C" w:rsidP="00A11732">
      <w:pPr>
        <w:ind w:left="360"/>
        <w:rPr>
          <w:rFonts w:cstheme="minorHAnsi"/>
          <w:b/>
          <w:bCs/>
          <w:u w:val="single"/>
          <w:lang w:bidi="ar-YE"/>
        </w:rPr>
      </w:pPr>
      <w:r w:rsidRPr="0060139C">
        <w:rPr>
          <w:rFonts w:cstheme="minorHAnsi"/>
          <w:b/>
          <w:bCs/>
          <w:u w:val="single"/>
          <w:lang w:bidi="ar-YE"/>
        </w:rPr>
        <w:t>Taxes and Fees</w:t>
      </w:r>
    </w:p>
    <w:p w14:paraId="1A4C770D"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All taxes and fees must be included in the submitted quotations.</w:t>
      </w:r>
    </w:p>
    <w:p w14:paraId="027FF4C2" w14:textId="458DC52F" w:rsidR="0060139C" w:rsidRPr="0060139C" w:rsidRDefault="0060139C" w:rsidP="00151DAE">
      <w:pPr>
        <w:ind w:left="720"/>
        <w:rPr>
          <w:rFonts w:cstheme="minorHAnsi"/>
          <w:b/>
          <w:bCs/>
          <w:lang w:bidi="ar-YE"/>
        </w:rPr>
      </w:pPr>
    </w:p>
    <w:p w14:paraId="01DD7173" w14:textId="77777777" w:rsidR="0060139C" w:rsidRPr="0060139C" w:rsidRDefault="0060139C" w:rsidP="00151DAE">
      <w:pPr>
        <w:ind w:left="360"/>
        <w:rPr>
          <w:rFonts w:cstheme="minorHAnsi"/>
          <w:b/>
          <w:bCs/>
          <w:u w:val="single"/>
          <w:lang w:bidi="ar-YE"/>
        </w:rPr>
      </w:pPr>
      <w:r w:rsidRPr="0060139C">
        <w:rPr>
          <w:rFonts w:cstheme="minorHAnsi"/>
          <w:b/>
          <w:bCs/>
          <w:u w:val="single"/>
          <w:lang w:bidi="ar-YE"/>
        </w:rPr>
        <w:t>Incomplete or Inconsistent Offers</w:t>
      </w:r>
    </w:p>
    <w:p w14:paraId="2755FA62"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Incomplete or inconsistent offers will not be considered.</w:t>
      </w:r>
    </w:p>
    <w:p w14:paraId="28735585" w14:textId="6AD277B6" w:rsidR="0060139C" w:rsidRPr="0060139C" w:rsidRDefault="0060139C" w:rsidP="0060139C">
      <w:pPr>
        <w:numPr>
          <w:ilvl w:val="0"/>
          <w:numId w:val="5"/>
        </w:numPr>
        <w:rPr>
          <w:rFonts w:cstheme="minorHAnsi"/>
          <w:b/>
          <w:bCs/>
          <w:lang w:bidi="ar-YE"/>
        </w:rPr>
      </w:pPr>
    </w:p>
    <w:p w14:paraId="6BA48BEE" w14:textId="77777777" w:rsidR="0060139C" w:rsidRPr="0060139C" w:rsidRDefault="0060139C" w:rsidP="00151DAE">
      <w:pPr>
        <w:ind w:left="360"/>
        <w:rPr>
          <w:rFonts w:cstheme="minorHAnsi"/>
          <w:b/>
          <w:bCs/>
          <w:u w:val="single"/>
          <w:lang w:bidi="ar-YE"/>
        </w:rPr>
      </w:pPr>
      <w:r w:rsidRPr="0060139C">
        <w:rPr>
          <w:rFonts w:cstheme="minorHAnsi"/>
          <w:b/>
          <w:bCs/>
          <w:u w:val="single"/>
          <w:lang w:bidi="ar-YE"/>
        </w:rPr>
        <w:t>Tender Evaluation</w:t>
      </w:r>
    </w:p>
    <w:p w14:paraId="229927A4"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Administrative Compliance Review of Bids</w:t>
      </w:r>
    </w:p>
    <w:p w14:paraId="689293EB"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objective at this stage is to verify that bids comply with the essential requirements of the tender dossier. A bid shall be considered compliant if it fulfills all the conditions, procedures, and specifications set out in the tender documents without any material deviation or reservation.</w:t>
      </w:r>
    </w:p>
    <w:p w14:paraId="5A419A4D"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Material deviations or reservations are those which:</w:t>
      </w:r>
    </w:p>
    <w:p w14:paraId="21C96673"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Affect the scope, quality, or implementation of the contract;</w:t>
      </w:r>
    </w:p>
    <w:p w14:paraId="466C0186"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Significantly differ from the conditions of the tender documents;</w:t>
      </w:r>
    </w:p>
    <w:p w14:paraId="388350E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Limit the rights of the contracting authority or the obligations of the bidder under the contract; or</w:t>
      </w:r>
    </w:p>
    <w:p w14:paraId="20C3F5AE"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Distort fair competition among compliant bidders.</w:t>
      </w:r>
    </w:p>
    <w:p w14:paraId="18B4D16E"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Decisions declaring a bid technically non-compliant must be duly justified in the evaluation minutes.</w:t>
      </w:r>
    </w:p>
    <w:p w14:paraId="6BD32BCB"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If a bid does not comply with the tender documents, it shall be rejected immediately and may not subsequently be made compliant by correction, withdrawal of deviations, or reservations.</w:t>
      </w:r>
    </w:p>
    <w:p w14:paraId="1F440BDA" w14:textId="0D4C6C10" w:rsidR="0060139C" w:rsidRPr="0060139C" w:rsidRDefault="0060139C" w:rsidP="00151DAE">
      <w:pPr>
        <w:ind w:left="720"/>
        <w:rPr>
          <w:rFonts w:cstheme="minorHAnsi"/>
          <w:b/>
          <w:bCs/>
          <w:lang w:bidi="ar-YE"/>
        </w:rPr>
      </w:pPr>
    </w:p>
    <w:p w14:paraId="10875C7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After reviewing bids deemed administratively compliant, the Evaluation Committee shall assess the technical compliance of each bid and classify it as technically compliant or non-compliant.</w:t>
      </w:r>
    </w:p>
    <w:p w14:paraId="33F3633A" w14:textId="47DA6207" w:rsidR="0060139C" w:rsidRPr="0060139C" w:rsidRDefault="0060139C" w:rsidP="00151DAE">
      <w:pPr>
        <w:ind w:left="720"/>
        <w:rPr>
          <w:rFonts w:cstheme="minorHAnsi"/>
          <w:b/>
          <w:bCs/>
          <w:lang w:bidi="ar-YE"/>
        </w:rPr>
      </w:pPr>
    </w:p>
    <w:p w14:paraId="1B3276AC" w14:textId="77777777" w:rsidR="0060139C" w:rsidRPr="0060139C" w:rsidRDefault="0060139C" w:rsidP="00151DAE">
      <w:pPr>
        <w:ind w:left="360"/>
        <w:rPr>
          <w:rFonts w:cstheme="minorHAnsi"/>
          <w:b/>
          <w:bCs/>
          <w:u w:val="single"/>
          <w:lang w:bidi="ar-YE"/>
        </w:rPr>
      </w:pPr>
      <w:r w:rsidRPr="0060139C">
        <w:rPr>
          <w:rFonts w:cstheme="minorHAnsi"/>
          <w:b/>
          <w:bCs/>
          <w:u w:val="single"/>
          <w:lang w:bidi="ar-YE"/>
        </w:rPr>
        <w:t>Financial Evaluation</w:t>
      </w:r>
    </w:p>
    <w:p w14:paraId="79FF6CB6"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A) Bids that are technically compliant shall be checked for arithmetic errors in calculations and totals. Corrections shall be made by the Evaluation Committee as follows:</w:t>
      </w:r>
    </w:p>
    <w:p w14:paraId="56FA8637"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lastRenderedPageBreak/>
        <w:t>Where there is a discrepancy between amounts expressed in figures and words, the amount in words shall prevail;</w:t>
      </w:r>
    </w:p>
    <w:p w14:paraId="63FBCECF"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Except in lump-sum contracts, where there is a discrepancy between the unit price and the total amount derived from multiplying the unit price by the quantity, the unit price as quoted shall prevail.</w:t>
      </w:r>
    </w:p>
    <w:p w14:paraId="4E39CB71"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B) Quantities corrected in this manner shall be binding on the bidder. If the bidder does not accept the corrections, the bid shall be rejected.</w:t>
      </w:r>
    </w:p>
    <w:p w14:paraId="1A3E8BA4" w14:textId="1FEF7392" w:rsidR="0060139C" w:rsidRPr="0060139C" w:rsidRDefault="0060139C" w:rsidP="00151DAE">
      <w:pPr>
        <w:ind w:left="720"/>
        <w:rPr>
          <w:rFonts w:cstheme="minorHAnsi"/>
          <w:b/>
          <w:bCs/>
          <w:lang w:bidi="ar-YE"/>
        </w:rPr>
      </w:pPr>
    </w:p>
    <w:p w14:paraId="6C7FC108" w14:textId="77777777" w:rsidR="0060139C" w:rsidRPr="0060139C" w:rsidRDefault="0060139C" w:rsidP="00151DAE">
      <w:pPr>
        <w:ind w:left="360"/>
        <w:rPr>
          <w:rFonts w:cstheme="minorHAnsi"/>
          <w:b/>
          <w:bCs/>
          <w:u w:val="single"/>
          <w:lang w:bidi="ar-YE"/>
        </w:rPr>
      </w:pPr>
      <w:r w:rsidRPr="0060139C">
        <w:rPr>
          <w:rFonts w:cstheme="minorHAnsi"/>
          <w:b/>
          <w:bCs/>
          <w:u w:val="single"/>
          <w:lang w:bidi="ar-YE"/>
        </w:rPr>
        <w:t>Delay in Delivery</w:t>
      </w:r>
    </w:p>
    <w:p w14:paraId="7C1D416B" w14:textId="02D9533F" w:rsidR="0060139C" w:rsidRPr="0060139C" w:rsidRDefault="0060139C" w:rsidP="0060139C">
      <w:pPr>
        <w:numPr>
          <w:ilvl w:val="0"/>
          <w:numId w:val="5"/>
        </w:numPr>
        <w:rPr>
          <w:rFonts w:cstheme="minorHAnsi"/>
          <w:b/>
          <w:bCs/>
          <w:lang w:bidi="ar-YE"/>
        </w:rPr>
      </w:pPr>
      <w:r w:rsidRPr="0060139C">
        <w:rPr>
          <w:rFonts w:cstheme="minorHAnsi"/>
          <w:b/>
          <w:bCs/>
          <w:lang w:bidi="ar-YE"/>
        </w:rPr>
        <w:t xml:space="preserve">In the event of any delay in delivery after contract signature, </w:t>
      </w:r>
      <w:r w:rsidR="00151DAE">
        <w:rPr>
          <w:rFonts w:cstheme="minorHAnsi"/>
          <w:b/>
          <w:bCs/>
          <w:lang w:bidi="ar-YE"/>
        </w:rPr>
        <w:t>READ</w:t>
      </w:r>
      <w:r w:rsidRPr="0060139C">
        <w:rPr>
          <w:rFonts w:cstheme="minorHAnsi"/>
          <w:b/>
          <w:bCs/>
          <w:lang w:bidi="ar-YE"/>
        </w:rPr>
        <w:t xml:space="preserve"> Yemen (RFY) shall have the right to either contract another company, charge the additional costs to the supplier, or withhold payment for the days of delay, which may result in immediate cancellation of the agreement.</w:t>
      </w:r>
    </w:p>
    <w:p w14:paraId="0963AD45" w14:textId="1B32F63F" w:rsidR="0060139C" w:rsidRPr="0060139C" w:rsidRDefault="0060139C" w:rsidP="00151DAE">
      <w:pPr>
        <w:ind w:left="720"/>
        <w:rPr>
          <w:rFonts w:cstheme="minorHAnsi"/>
          <w:b/>
          <w:bCs/>
          <w:lang w:bidi="ar-YE"/>
        </w:rPr>
      </w:pPr>
    </w:p>
    <w:p w14:paraId="4FFAEC3C" w14:textId="77777777" w:rsidR="0060139C" w:rsidRPr="0060139C" w:rsidRDefault="0060139C" w:rsidP="00151DAE">
      <w:pPr>
        <w:ind w:left="360"/>
        <w:rPr>
          <w:rFonts w:cstheme="minorHAnsi"/>
          <w:b/>
          <w:bCs/>
          <w:u w:val="single"/>
          <w:lang w:bidi="ar-YE"/>
        </w:rPr>
      </w:pPr>
      <w:r w:rsidRPr="0060139C">
        <w:rPr>
          <w:rFonts w:cstheme="minorHAnsi"/>
          <w:b/>
          <w:bCs/>
          <w:u w:val="single"/>
          <w:lang w:bidi="ar-YE"/>
        </w:rPr>
        <w:t>Legal and Ethical Eligibility Clauses</w:t>
      </w:r>
    </w:p>
    <w:p w14:paraId="68458E2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Entities legally eligible to participate shall be excluded if any of the following apply:</w:t>
      </w:r>
    </w:p>
    <w:p w14:paraId="4F6BCF54"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entity is bankrupt, being wound up, administered by the courts, has entered into arrangements with creditors, suspended business activities, or is in a similar situation arising from national legislation or regulations.</w:t>
      </w:r>
    </w:p>
    <w:p w14:paraId="75FD9CD5"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entity is subject to bankruptcy, liquidation, court proceedings, arrangements with creditors, or similar procedures under national legislation.</w:t>
      </w:r>
    </w:p>
    <w:p w14:paraId="1D7696FC"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bidder has been convicted by a final judgment of an offense related to professional conduct.</w:t>
      </w:r>
    </w:p>
    <w:p w14:paraId="698B01E8"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bidder has been involved in grave professional misconduct, proven by any means acceptable to the contracting authority.</w:t>
      </w:r>
    </w:p>
    <w:p w14:paraId="14D5229C"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Failure to fulfill obligations related to payment of social security contributions under applicable national laws.</w:t>
      </w:r>
    </w:p>
    <w:p w14:paraId="4F9D81C7"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Failure to fulfill tax obligations under applicable national laws.</w:t>
      </w:r>
    </w:p>
    <w:p w14:paraId="68889797"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Misrepresentation or falsification of information required by the contracting authority as a condition for participation in the tender or contract.</w:t>
      </w:r>
    </w:p>
    <w:p w14:paraId="5B2C7610"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Serious breach of contract or non-compliance with obligations under another contract with the same contracting authority or financed by the same donor.</w:t>
      </w:r>
    </w:p>
    <w:p w14:paraId="53BA2777"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Being in any exclusion situation referred to in the ethical conditions clause below.</w:t>
      </w:r>
    </w:p>
    <w:p w14:paraId="2788F066" w14:textId="0D1D8477" w:rsidR="0060139C" w:rsidRPr="0060139C" w:rsidRDefault="0060139C" w:rsidP="00151DAE">
      <w:pPr>
        <w:ind w:left="720"/>
        <w:rPr>
          <w:rFonts w:cstheme="minorHAnsi"/>
          <w:b/>
          <w:bCs/>
          <w:lang w:bidi="ar-YE"/>
        </w:rPr>
      </w:pPr>
    </w:p>
    <w:p w14:paraId="4B7B4FAC" w14:textId="77777777" w:rsidR="0060139C" w:rsidRPr="0060139C" w:rsidRDefault="0060139C" w:rsidP="0060139C">
      <w:pPr>
        <w:numPr>
          <w:ilvl w:val="0"/>
          <w:numId w:val="5"/>
        </w:numPr>
        <w:rPr>
          <w:rFonts w:cstheme="minorHAnsi"/>
          <w:b/>
          <w:bCs/>
          <w:u w:val="single"/>
          <w:lang w:bidi="ar-YE"/>
        </w:rPr>
      </w:pPr>
      <w:r w:rsidRPr="0060139C">
        <w:rPr>
          <w:rFonts w:cstheme="minorHAnsi"/>
          <w:b/>
          <w:bCs/>
          <w:u w:val="single"/>
          <w:lang w:bidi="ar-YE"/>
        </w:rPr>
        <w:t>Ethics Clauses</w:t>
      </w:r>
    </w:p>
    <w:p w14:paraId="54AC526C"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Policies</w:t>
      </w:r>
    </w:p>
    <w:p w14:paraId="71E2EA60" w14:textId="58EDEEDF" w:rsidR="0060139C" w:rsidRPr="0060139C" w:rsidRDefault="00151DAE" w:rsidP="0060139C">
      <w:pPr>
        <w:numPr>
          <w:ilvl w:val="0"/>
          <w:numId w:val="5"/>
        </w:numPr>
        <w:rPr>
          <w:rFonts w:cstheme="minorHAnsi"/>
          <w:b/>
          <w:bCs/>
          <w:lang w:bidi="ar-YE"/>
        </w:rPr>
      </w:pPr>
      <w:r>
        <w:rPr>
          <w:rFonts w:cstheme="minorHAnsi"/>
          <w:b/>
          <w:bCs/>
          <w:lang w:bidi="ar-YE"/>
        </w:rPr>
        <w:t>READ</w:t>
      </w:r>
      <w:r w:rsidR="0060139C" w:rsidRPr="0060139C">
        <w:rPr>
          <w:rFonts w:cstheme="minorHAnsi"/>
          <w:b/>
          <w:bCs/>
          <w:lang w:bidi="ar-YE"/>
        </w:rPr>
        <w:t xml:space="preserve"> Yemen Organization Policies on Anti-Personnel Mines and Child Labor:</w:t>
      </w:r>
    </w:p>
    <w:p w14:paraId="2946495B" w14:textId="1E58E942" w:rsidR="0060139C" w:rsidRPr="0060139C" w:rsidRDefault="00151DAE" w:rsidP="0060139C">
      <w:pPr>
        <w:numPr>
          <w:ilvl w:val="0"/>
          <w:numId w:val="5"/>
        </w:numPr>
        <w:rPr>
          <w:rFonts w:cstheme="minorHAnsi"/>
          <w:b/>
          <w:bCs/>
          <w:lang w:bidi="ar-YE"/>
        </w:rPr>
      </w:pPr>
      <w:r>
        <w:rPr>
          <w:rFonts w:cstheme="minorHAnsi"/>
          <w:b/>
          <w:bCs/>
          <w:lang w:bidi="ar-YE"/>
        </w:rPr>
        <w:t>READ</w:t>
      </w:r>
      <w:r w:rsidR="0060139C" w:rsidRPr="0060139C">
        <w:rPr>
          <w:rFonts w:cstheme="minorHAnsi"/>
          <w:b/>
          <w:bCs/>
          <w:lang w:bidi="ar-YE"/>
        </w:rPr>
        <w:t xml:space="preserve"> Yemen requires the contractor to ensure that it is not involved, directly or indirectly, in the sale or manufacture of anti-personnel mines or any components primarily used in their operation. The contractor further represents and warrants that neither it nor any of its suppliers engage in practices that violate the rights set forth in the United Nations Convention on the Rights of the Child.</w:t>
      </w:r>
    </w:p>
    <w:p w14:paraId="0878F1DE" w14:textId="1D994868" w:rsidR="0060139C" w:rsidRPr="0060139C" w:rsidRDefault="0060139C" w:rsidP="0060139C">
      <w:pPr>
        <w:numPr>
          <w:ilvl w:val="0"/>
          <w:numId w:val="5"/>
        </w:numPr>
        <w:rPr>
          <w:rFonts w:cstheme="minorHAnsi"/>
          <w:b/>
          <w:bCs/>
          <w:lang w:bidi="ar-YE"/>
        </w:rPr>
      </w:pPr>
      <w:r w:rsidRPr="0060139C">
        <w:rPr>
          <w:rFonts w:cstheme="minorHAnsi"/>
          <w:b/>
          <w:bCs/>
          <w:lang w:bidi="ar-YE"/>
        </w:rPr>
        <w:lastRenderedPageBreak/>
        <w:t xml:space="preserve">In the event of criminal cases, </w:t>
      </w:r>
      <w:r w:rsidR="00151DAE">
        <w:rPr>
          <w:rFonts w:cstheme="minorHAnsi"/>
          <w:b/>
          <w:bCs/>
          <w:lang w:bidi="ar-YE"/>
        </w:rPr>
        <w:t>READ</w:t>
      </w:r>
      <w:r w:rsidRPr="0060139C">
        <w:rPr>
          <w:rFonts w:cstheme="minorHAnsi"/>
          <w:b/>
          <w:bCs/>
          <w:lang w:bidi="ar-YE"/>
        </w:rPr>
        <w:t xml:space="preserve"> Yemen shall notify the police when necessary and upon guidance from its legal advisor.</w:t>
      </w:r>
    </w:p>
    <w:p w14:paraId="22E381E8" w14:textId="3AF1BA07" w:rsidR="0060139C" w:rsidRPr="0060139C" w:rsidRDefault="0060139C" w:rsidP="00151DAE">
      <w:pPr>
        <w:ind w:left="720"/>
        <w:rPr>
          <w:rFonts w:cstheme="minorHAnsi"/>
          <w:b/>
          <w:bCs/>
          <w:lang w:bidi="ar-YE"/>
        </w:rPr>
      </w:pPr>
    </w:p>
    <w:p w14:paraId="0CFB53DC" w14:textId="49D6BE91" w:rsidR="0060139C" w:rsidRPr="0060139C" w:rsidRDefault="0060139C" w:rsidP="00151DAE">
      <w:pPr>
        <w:ind w:left="360"/>
        <w:rPr>
          <w:rFonts w:cstheme="minorHAnsi"/>
          <w:b/>
          <w:bCs/>
          <w:u w:val="single"/>
          <w:lang w:bidi="ar-YE"/>
        </w:rPr>
      </w:pPr>
      <w:r w:rsidRPr="0060139C">
        <w:rPr>
          <w:rFonts w:cstheme="minorHAnsi"/>
          <w:b/>
          <w:bCs/>
          <w:u w:val="single"/>
          <w:lang w:bidi="ar-YE"/>
        </w:rPr>
        <w:t xml:space="preserve">Additional </w:t>
      </w:r>
      <w:r w:rsidR="00151DAE" w:rsidRPr="00151DAE">
        <w:rPr>
          <w:rFonts w:cstheme="minorHAnsi"/>
          <w:b/>
          <w:bCs/>
          <w:u w:val="single"/>
          <w:lang w:bidi="ar-YE"/>
        </w:rPr>
        <w:t>READ</w:t>
      </w:r>
      <w:r w:rsidRPr="0060139C">
        <w:rPr>
          <w:rFonts w:cstheme="minorHAnsi"/>
          <w:b/>
          <w:bCs/>
          <w:u w:val="single"/>
          <w:lang w:bidi="ar-YE"/>
        </w:rPr>
        <w:t xml:space="preserve"> Yemen Policies</w:t>
      </w:r>
    </w:p>
    <w:p w14:paraId="20CCE9B4"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Any attempt by a candidate or bidder to obtain confidential information, enter into unlawful agreements with competitors, or influence the Evaluation Committee or the contracting authority during the examination, clarification, evaluation, or comparison of bids shall result in rejection of the bid and may lead to administrative sanctions.</w:t>
      </w:r>
    </w:p>
    <w:p w14:paraId="702E5C81"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Without prior written authorization from the contracting authority, the contractor, its staff, or any affiliated company—whether through subcontracting or otherwise—may not provide additional services, execute works, or supply equipment to the project. This prohibition also applies to other programs or projects that may result in a conflict of interest due to the nature of the contract.</w:t>
      </w:r>
    </w:p>
    <w:p w14:paraId="3D9FB0F5"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 xml:space="preserve">When submitting a bid, the candidate or bidder must declare that there </w:t>
      </w:r>
      <w:proofErr w:type="gramStart"/>
      <w:r w:rsidRPr="0060139C">
        <w:rPr>
          <w:rFonts w:cstheme="minorHAnsi"/>
          <w:b/>
          <w:bCs/>
          <w:lang w:bidi="ar-YE"/>
        </w:rPr>
        <w:t>is</w:t>
      </w:r>
      <w:proofErr w:type="gramEnd"/>
      <w:r w:rsidRPr="0060139C">
        <w:rPr>
          <w:rFonts w:cstheme="minorHAnsi"/>
          <w:b/>
          <w:bCs/>
          <w:lang w:bidi="ar-YE"/>
        </w:rPr>
        <w:t xml:space="preserve"> no potential conflict of interest and no special relationship with other bidders or parties involved in the project. Should such a situation arise during contract implementation, the contractor must immediately inform the contracting authority.</w:t>
      </w:r>
    </w:p>
    <w:p w14:paraId="325476A7"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contractor must at all times act with integrity and as a faithful advisor in accordance with the rules of professional conduct. The contractor shall refrain from making public statements about the project or services without prior approval from the contracting authority and shall not commit the contracting authority in any manner without its prior written consent.</w:t>
      </w:r>
    </w:p>
    <w:p w14:paraId="6D58C1B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Throughout the duration of the contract, the contractor and its staff must respect human rights and undertake not to offend the political, cultural, or religious norms of the beneficiary country.</w:t>
      </w:r>
    </w:p>
    <w:p w14:paraId="010CED57"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contractor shall not accept any payments related to the contract other than those stipulated therein. The contractor and its staff shall not engage in any activity or receive any benefit that conflicts with their obligations toward the contracting authority.</w:t>
      </w:r>
    </w:p>
    <w:p w14:paraId="67F9E451"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contractor and its staff are bound by professional confidentiality during and after completion of the contract. All reports and documents prepared or received by the contractor shall be confidential.</w:t>
      </w:r>
    </w:p>
    <w:p w14:paraId="78B8DCB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use of all reports and documents prepared, received, or submitted during contract implementation shall be governed by the contract.</w:t>
      </w:r>
    </w:p>
    <w:p w14:paraId="66F8C70D"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contractor must refrain from any relationship that may compromise its independence or that of its staff. If the contractor is no longer independent, the contracting authority may terminate the contract without notice and without compensation, without prejudice to any damages incurred.</w:t>
      </w:r>
    </w:p>
    <w:p w14:paraId="70F924BF"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contracting authority reserves the right to suspend or cancel the contract if “corrupt practices” are discovered at any stage of the award process or during contract execution. For the purpose of this clause, “corrupt practices” include offering bribes, gifts, gratuities, or commissions to any person as an inducement or reward for performing or refraining from any act related to contract award or execution.</w:t>
      </w:r>
    </w:p>
    <w:p w14:paraId="2103AA3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lastRenderedPageBreak/>
        <w:t>By signing, the contractor truthfully declares that it does not directly or indirectly support armed groups or militias, has no affiliation with them, and does not engage directly or indirectly in any terrorist activities.</w:t>
      </w:r>
    </w:p>
    <w:p w14:paraId="24A629D8"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Bidders must submit a declaration stating that they are not in any of the exclusion situations (Annex 2).</w:t>
      </w:r>
    </w:p>
    <w:p w14:paraId="15A014D8" w14:textId="667A704A" w:rsidR="0060139C" w:rsidRDefault="0060139C" w:rsidP="00151DAE">
      <w:pPr>
        <w:ind w:left="720"/>
        <w:rPr>
          <w:rFonts w:cstheme="minorHAnsi"/>
          <w:b/>
          <w:bCs/>
          <w:lang w:bidi="ar-YE"/>
        </w:rPr>
      </w:pPr>
    </w:p>
    <w:p w14:paraId="7335AA7F" w14:textId="77777777" w:rsidR="006C6EE9" w:rsidRPr="0060139C" w:rsidRDefault="006C6EE9" w:rsidP="00151DAE">
      <w:pPr>
        <w:ind w:left="720"/>
        <w:rPr>
          <w:rFonts w:cstheme="minorHAnsi"/>
          <w:b/>
          <w:bCs/>
          <w:lang w:bidi="ar-YE"/>
        </w:rPr>
      </w:pPr>
    </w:p>
    <w:p w14:paraId="394C5FFC" w14:textId="5EA36A76" w:rsidR="0060139C" w:rsidRPr="0060139C" w:rsidRDefault="0060139C" w:rsidP="00151DAE">
      <w:pPr>
        <w:ind w:left="360"/>
        <w:rPr>
          <w:rFonts w:cstheme="minorHAnsi"/>
          <w:b/>
          <w:bCs/>
          <w:lang w:bidi="ar-YE"/>
        </w:rPr>
      </w:pPr>
      <w:r w:rsidRPr="0060139C">
        <w:rPr>
          <w:rFonts w:cstheme="minorHAnsi"/>
          <w:b/>
          <w:bCs/>
          <w:lang w:bidi="ar-YE"/>
        </w:rPr>
        <w:t xml:space="preserve">Representative of </w:t>
      </w:r>
      <w:r w:rsidR="00151DAE">
        <w:rPr>
          <w:rFonts w:cstheme="minorHAnsi"/>
          <w:b/>
          <w:bCs/>
          <w:lang w:bidi="ar-YE"/>
        </w:rPr>
        <w:t>READ</w:t>
      </w:r>
      <w:r w:rsidRPr="0060139C">
        <w:rPr>
          <w:rFonts w:cstheme="minorHAnsi"/>
          <w:b/>
          <w:bCs/>
          <w:lang w:bidi="ar-YE"/>
        </w:rPr>
        <w:t xml:space="preserve"> Yemen Organization</w:t>
      </w:r>
    </w:p>
    <w:p w14:paraId="420B2542" w14:textId="77777777" w:rsidR="0060139C" w:rsidRPr="0060139C" w:rsidRDefault="0060139C" w:rsidP="00151DAE">
      <w:pPr>
        <w:ind w:left="360"/>
        <w:rPr>
          <w:rFonts w:cstheme="minorHAnsi"/>
          <w:b/>
          <w:bCs/>
          <w:lang w:bidi="ar-YE"/>
        </w:rPr>
      </w:pPr>
      <w:r w:rsidRPr="0060139C">
        <w:rPr>
          <w:rFonts w:cstheme="minorHAnsi"/>
          <w:b/>
          <w:bCs/>
          <w:lang w:bidi="ar-YE"/>
        </w:rPr>
        <w:t>Date:</w:t>
      </w:r>
      <w:r w:rsidRPr="0060139C">
        <w:rPr>
          <w:rFonts w:cstheme="minorHAnsi"/>
          <w:b/>
          <w:bCs/>
          <w:lang w:bidi="ar-YE"/>
        </w:rPr>
        <w:br/>
        <w:t>Name:</w:t>
      </w:r>
      <w:r w:rsidRPr="0060139C">
        <w:rPr>
          <w:rFonts w:cstheme="minorHAnsi"/>
          <w:b/>
          <w:bCs/>
          <w:lang w:bidi="ar-YE"/>
        </w:rPr>
        <w:br/>
        <w:t>Address:</w:t>
      </w:r>
      <w:r w:rsidRPr="0060139C">
        <w:rPr>
          <w:rFonts w:cstheme="minorHAnsi"/>
          <w:b/>
          <w:bCs/>
          <w:lang w:bidi="ar-YE"/>
        </w:rPr>
        <w:br/>
        <w:t>Position:</w:t>
      </w:r>
      <w:r w:rsidRPr="0060139C">
        <w:rPr>
          <w:rFonts w:cstheme="minorHAnsi"/>
          <w:b/>
          <w:bCs/>
          <w:lang w:bidi="ar-YE"/>
        </w:rPr>
        <w:br/>
        <w:t>Signature and Stamp:</w:t>
      </w:r>
    </w:p>
    <w:p w14:paraId="40A11F3B" w14:textId="1EC11FF2" w:rsidR="0060139C" w:rsidRDefault="0060139C" w:rsidP="00151DAE">
      <w:pPr>
        <w:ind w:left="360"/>
        <w:rPr>
          <w:rFonts w:cstheme="minorHAnsi"/>
          <w:b/>
          <w:bCs/>
          <w:lang w:bidi="ar-YE"/>
        </w:rPr>
      </w:pPr>
    </w:p>
    <w:p w14:paraId="1EA03723" w14:textId="77777777" w:rsidR="006C6EE9" w:rsidRDefault="006C6EE9" w:rsidP="00151DAE">
      <w:pPr>
        <w:ind w:left="360"/>
        <w:rPr>
          <w:rFonts w:cstheme="minorHAnsi"/>
          <w:b/>
          <w:bCs/>
          <w:lang w:bidi="ar-YE"/>
        </w:rPr>
      </w:pPr>
    </w:p>
    <w:p w14:paraId="78303F5E" w14:textId="77777777" w:rsidR="006C6EE9" w:rsidRPr="0060139C" w:rsidRDefault="006C6EE9" w:rsidP="00151DAE">
      <w:pPr>
        <w:ind w:left="360"/>
        <w:rPr>
          <w:rFonts w:cstheme="minorHAnsi"/>
          <w:b/>
          <w:bCs/>
          <w:lang w:bidi="ar-YE"/>
        </w:rPr>
      </w:pPr>
    </w:p>
    <w:p w14:paraId="0037F480" w14:textId="77777777" w:rsidR="0060139C" w:rsidRPr="0060139C" w:rsidRDefault="0060139C" w:rsidP="00151DAE">
      <w:pPr>
        <w:ind w:left="360"/>
        <w:rPr>
          <w:rFonts w:cstheme="minorHAnsi"/>
          <w:b/>
          <w:bCs/>
          <w:lang w:bidi="ar-YE"/>
        </w:rPr>
      </w:pPr>
      <w:r w:rsidRPr="0060139C">
        <w:rPr>
          <w:rFonts w:cstheme="minorHAnsi"/>
          <w:b/>
          <w:bCs/>
          <w:lang w:bidi="ar-YE"/>
        </w:rPr>
        <w:t>Bidder</w:t>
      </w:r>
    </w:p>
    <w:p w14:paraId="7DAB92B6" w14:textId="77777777" w:rsidR="0060139C" w:rsidRPr="0060139C" w:rsidRDefault="0060139C" w:rsidP="00151DAE">
      <w:pPr>
        <w:ind w:left="360"/>
        <w:rPr>
          <w:rFonts w:cstheme="minorHAnsi"/>
          <w:b/>
          <w:bCs/>
          <w:lang w:bidi="ar-YE"/>
        </w:rPr>
      </w:pPr>
      <w:r w:rsidRPr="0060139C">
        <w:rPr>
          <w:rFonts w:cstheme="minorHAnsi"/>
          <w:b/>
          <w:bCs/>
          <w:lang w:bidi="ar-YE"/>
        </w:rPr>
        <w:t>Date:</w:t>
      </w:r>
      <w:r w:rsidRPr="0060139C">
        <w:rPr>
          <w:rFonts w:cstheme="minorHAnsi"/>
          <w:b/>
          <w:bCs/>
          <w:lang w:bidi="ar-YE"/>
        </w:rPr>
        <w:br/>
        <w:t>Name:</w:t>
      </w:r>
      <w:r w:rsidRPr="0060139C">
        <w:rPr>
          <w:rFonts w:cstheme="minorHAnsi"/>
          <w:b/>
          <w:bCs/>
          <w:lang w:bidi="ar-YE"/>
        </w:rPr>
        <w:br/>
        <w:t>Address:</w:t>
      </w:r>
      <w:r w:rsidRPr="0060139C">
        <w:rPr>
          <w:rFonts w:cstheme="minorHAnsi"/>
          <w:b/>
          <w:bCs/>
          <w:lang w:bidi="ar-YE"/>
        </w:rPr>
        <w:br/>
        <w:t>Position:</w:t>
      </w:r>
      <w:r w:rsidRPr="0060139C">
        <w:rPr>
          <w:rFonts w:cstheme="minorHAnsi"/>
          <w:b/>
          <w:bCs/>
          <w:lang w:bidi="ar-YE"/>
        </w:rPr>
        <w:br/>
        <w:t>Signature and Stamp:</w:t>
      </w:r>
    </w:p>
    <w:p w14:paraId="3A284382" w14:textId="0232A73F" w:rsidR="0060139C" w:rsidRDefault="0060139C" w:rsidP="00151DAE">
      <w:pPr>
        <w:ind w:left="720"/>
        <w:rPr>
          <w:rFonts w:cstheme="minorHAnsi"/>
          <w:b/>
          <w:bCs/>
          <w:lang w:bidi="ar-YE"/>
        </w:rPr>
      </w:pPr>
    </w:p>
    <w:p w14:paraId="5214E658" w14:textId="77777777" w:rsidR="006C6EE9" w:rsidRDefault="006C6EE9" w:rsidP="00151DAE">
      <w:pPr>
        <w:ind w:left="720"/>
        <w:rPr>
          <w:rFonts w:cstheme="minorHAnsi"/>
          <w:b/>
          <w:bCs/>
          <w:lang w:bidi="ar-YE"/>
        </w:rPr>
      </w:pPr>
    </w:p>
    <w:p w14:paraId="4CDFBE58" w14:textId="77777777" w:rsidR="006C6EE9" w:rsidRDefault="006C6EE9" w:rsidP="00151DAE">
      <w:pPr>
        <w:ind w:left="720"/>
        <w:rPr>
          <w:rFonts w:cstheme="minorHAnsi"/>
          <w:b/>
          <w:bCs/>
          <w:lang w:bidi="ar-YE"/>
        </w:rPr>
      </w:pPr>
    </w:p>
    <w:p w14:paraId="1C933943" w14:textId="77777777" w:rsidR="006C6EE9" w:rsidRDefault="006C6EE9" w:rsidP="00151DAE">
      <w:pPr>
        <w:ind w:left="720"/>
        <w:rPr>
          <w:rFonts w:cstheme="minorHAnsi"/>
          <w:b/>
          <w:bCs/>
          <w:lang w:bidi="ar-YE"/>
        </w:rPr>
      </w:pPr>
    </w:p>
    <w:p w14:paraId="7E98FA83" w14:textId="77777777" w:rsidR="006C6EE9" w:rsidRDefault="006C6EE9" w:rsidP="00151DAE">
      <w:pPr>
        <w:ind w:left="720"/>
        <w:rPr>
          <w:rFonts w:cstheme="minorHAnsi"/>
          <w:b/>
          <w:bCs/>
          <w:lang w:bidi="ar-YE"/>
        </w:rPr>
      </w:pPr>
    </w:p>
    <w:p w14:paraId="280D81C7" w14:textId="77777777" w:rsidR="006C6EE9" w:rsidRDefault="006C6EE9" w:rsidP="00151DAE">
      <w:pPr>
        <w:ind w:left="720"/>
        <w:rPr>
          <w:rFonts w:cstheme="minorHAnsi"/>
          <w:b/>
          <w:bCs/>
          <w:lang w:bidi="ar-YE"/>
        </w:rPr>
      </w:pPr>
    </w:p>
    <w:p w14:paraId="7556F889" w14:textId="77777777" w:rsidR="006C6EE9" w:rsidRDefault="006C6EE9" w:rsidP="00151DAE">
      <w:pPr>
        <w:ind w:left="720"/>
        <w:rPr>
          <w:rFonts w:cstheme="minorHAnsi"/>
          <w:b/>
          <w:bCs/>
          <w:lang w:bidi="ar-YE"/>
        </w:rPr>
      </w:pPr>
    </w:p>
    <w:p w14:paraId="4BBFE82D" w14:textId="77777777" w:rsidR="006C6EE9" w:rsidRDefault="006C6EE9" w:rsidP="00151DAE">
      <w:pPr>
        <w:ind w:left="720"/>
        <w:rPr>
          <w:rFonts w:cstheme="minorHAnsi"/>
          <w:b/>
          <w:bCs/>
          <w:lang w:bidi="ar-YE"/>
        </w:rPr>
      </w:pPr>
    </w:p>
    <w:p w14:paraId="1A49FC84" w14:textId="77777777" w:rsidR="006C6EE9" w:rsidRDefault="006C6EE9" w:rsidP="00151DAE">
      <w:pPr>
        <w:ind w:left="720"/>
        <w:rPr>
          <w:rFonts w:cstheme="minorHAnsi"/>
          <w:b/>
          <w:bCs/>
          <w:lang w:bidi="ar-YE"/>
        </w:rPr>
      </w:pPr>
    </w:p>
    <w:p w14:paraId="123D16E2" w14:textId="77777777" w:rsidR="006C6EE9" w:rsidRDefault="006C6EE9" w:rsidP="00151DAE">
      <w:pPr>
        <w:ind w:left="720"/>
        <w:rPr>
          <w:rFonts w:cstheme="minorHAnsi"/>
          <w:b/>
          <w:bCs/>
          <w:lang w:bidi="ar-YE"/>
        </w:rPr>
      </w:pPr>
    </w:p>
    <w:p w14:paraId="398015AC" w14:textId="77777777" w:rsidR="006C6EE9" w:rsidRDefault="006C6EE9" w:rsidP="00151DAE">
      <w:pPr>
        <w:ind w:left="720"/>
        <w:rPr>
          <w:rFonts w:cstheme="minorHAnsi"/>
          <w:b/>
          <w:bCs/>
          <w:lang w:bidi="ar-YE"/>
        </w:rPr>
      </w:pPr>
    </w:p>
    <w:p w14:paraId="1212D46D" w14:textId="77777777" w:rsidR="006C6EE9" w:rsidRDefault="006C6EE9" w:rsidP="00151DAE">
      <w:pPr>
        <w:ind w:left="720"/>
        <w:rPr>
          <w:rFonts w:cstheme="minorHAnsi"/>
          <w:b/>
          <w:bCs/>
          <w:lang w:bidi="ar-YE"/>
        </w:rPr>
      </w:pPr>
    </w:p>
    <w:p w14:paraId="06D41F5E" w14:textId="77777777" w:rsidR="006C6EE9" w:rsidRDefault="006C6EE9" w:rsidP="00151DAE">
      <w:pPr>
        <w:ind w:left="720"/>
        <w:rPr>
          <w:rFonts w:cstheme="minorHAnsi"/>
          <w:b/>
          <w:bCs/>
          <w:lang w:bidi="ar-YE"/>
        </w:rPr>
      </w:pPr>
    </w:p>
    <w:p w14:paraId="0492B9E8" w14:textId="77777777" w:rsidR="006C6EE9" w:rsidRDefault="006C6EE9" w:rsidP="00151DAE">
      <w:pPr>
        <w:ind w:left="720"/>
        <w:rPr>
          <w:rFonts w:cstheme="minorHAnsi"/>
          <w:b/>
          <w:bCs/>
          <w:lang w:bidi="ar-YE"/>
        </w:rPr>
      </w:pPr>
    </w:p>
    <w:p w14:paraId="78029E56" w14:textId="77777777" w:rsidR="006C6EE9" w:rsidRDefault="006C6EE9" w:rsidP="00151DAE">
      <w:pPr>
        <w:ind w:left="720"/>
        <w:rPr>
          <w:rFonts w:cstheme="minorHAnsi"/>
          <w:b/>
          <w:bCs/>
          <w:lang w:bidi="ar-YE"/>
        </w:rPr>
      </w:pPr>
    </w:p>
    <w:p w14:paraId="52F48E4D" w14:textId="77777777" w:rsidR="006C6EE9" w:rsidRDefault="006C6EE9" w:rsidP="00151DAE">
      <w:pPr>
        <w:ind w:left="720"/>
        <w:rPr>
          <w:rFonts w:cstheme="minorHAnsi"/>
          <w:b/>
          <w:bCs/>
          <w:lang w:bidi="ar-YE"/>
        </w:rPr>
      </w:pPr>
    </w:p>
    <w:p w14:paraId="359E6F30" w14:textId="77777777" w:rsidR="006C6EE9" w:rsidRDefault="006C6EE9" w:rsidP="00151DAE">
      <w:pPr>
        <w:ind w:left="720"/>
        <w:rPr>
          <w:rFonts w:cstheme="minorHAnsi"/>
          <w:b/>
          <w:bCs/>
          <w:lang w:bidi="ar-YE"/>
        </w:rPr>
      </w:pPr>
    </w:p>
    <w:p w14:paraId="4CA4839D" w14:textId="77777777" w:rsidR="006C6EE9" w:rsidRDefault="006C6EE9" w:rsidP="00151DAE">
      <w:pPr>
        <w:ind w:left="720"/>
        <w:rPr>
          <w:rFonts w:cstheme="minorHAnsi"/>
          <w:b/>
          <w:bCs/>
          <w:lang w:bidi="ar-YE"/>
        </w:rPr>
      </w:pPr>
    </w:p>
    <w:p w14:paraId="3B1FCE37" w14:textId="77777777" w:rsidR="006C6EE9" w:rsidRDefault="006C6EE9" w:rsidP="00151DAE">
      <w:pPr>
        <w:ind w:left="720"/>
        <w:rPr>
          <w:rFonts w:cstheme="minorHAnsi"/>
          <w:b/>
          <w:bCs/>
          <w:lang w:bidi="ar-YE"/>
        </w:rPr>
      </w:pPr>
    </w:p>
    <w:p w14:paraId="178685A1" w14:textId="77777777" w:rsidR="006C6EE9" w:rsidRPr="0060139C" w:rsidRDefault="006C6EE9" w:rsidP="006C6EE9">
      <w:pPr>
        <w:rPr>
          <w:rFonts w:cstheme="minorHAnsi"/>
          <w:b/>
          <w:bCs/>
          <w:lang w:bidi="ar-YE"/>
        </w:rPr>
      </w:pPr>
    </w:p>
    <w:p w14:paraId="35B2AFF6"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lastRenderedPageBreak/>
        <w:t>Annex 1: Quotation Submission Form</w:t>
      </w:r>
    </w:p>
    <w:p w14:paraId="23155320" w14:textId="071F3202" w:rsidR="0060139C" w:rsidRPr="0060139C" w:rsidRDefault="0060139C" w:rsidP="0060139C">
      <w:pPr>
        <w:numPr>
          <w:ilvl w:val="0"/>
          <w:numId w:val="5"/>
        </w:numPr>
        <w:rPr>
          <w:rFonts w:cstheme="minorHAnsi"/>
          <w:b/>
          <w:bCs/>
          <w:lang w:bidi="ar-YE"/>
        </w:rPr>
      </w:pPr>
      <w:r w:rsidRPr="0060139C">
        <w:rPr>
          <w:rFonts w:cstheme="minorHAnsi"/>
          <w:b/>
          <w:bCs/>
          <w:lang w:bidi="ar-YE"/>
        </w:rPr>
        <w:t xml:space="preserve">To: </w:t>
      </w:r>
      <w:r w:rsidR="00151DAE">
        <w:rPr>
          <w:rFonts w:cstheme="minorHAnsi"/>
          <w:b/>
          <w:bCs/>
          <w:lang w:bidi="ar-YE"/>
        </w:rPr>
        <w:t>READ</w:t>
      </w:r>
      <w:r w:rsidRPr="0060139C">
        <w:rPr>
          <w:rFonts w:cstheme="minorHAnsi"/>
          <w:b/>
          <w:bCs/>
          <w:lang w:bidi="ar-YE"/>
        </w:rPr>
        <w:t xml:space="preserve"> Organization – Yemen Mission</w:t>
      </w:r>
      <w:r w:rsidRPr="0060139C">
        <w:rPr>
          <w:rFonts w:cstheme="minorHAnsi"/>
          <w:b/>
          <w:bCs/>
          <w:lang w:bidi="ar-YE"/>
        </w:rPr>
        <w:br/>
        <w:t>Address:</w:t>
      </w:r>
      <w:r w:rsidRPr="0060139C">
        <w:rPr>
          <w:rFonts w:cstheme="minorHAnsi"/>
          <w:b/>
          <w:bCs/>
          <w:lang w:bidi="ar-YE"/>
        </w:rPr>
        <w:br/>
        <w:t>Your Reference:</w:t>
      </w:r>
    </w:p>
    <w:p w14:paraId="0422B58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We, the undersigned, hereby declare that:</w:t>
      </w:r>
    </w:p>
    <w:p w14:paraId="429B2A7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We have examined and fully accepted the contents of the Invitation to Submit Quotations.</w:t>
      </w:r>
    </w:p>
    <w:p w14:paraId="55B95EC3"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We offer to deliver the items listed in the tender referred to on pages 2 and 3, in accordance with the conditions of the Invitation to Submit Quotations, without reservation or restriction.</w:t>
      </w:r>
    </w:p>
    <w:p w14:paraId="437553E1"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We acknowledge that the contracting authority is not obliged to proceed with this invitation and reserves the right to award only part of the contract, and that it shall incur no liability toward us in doing so.</w:t>
      </w:r>
    </w:p>
    <w:p w14:paraId="071FADF1"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We are fully aware of the guarantee provisions attached to this submission file and hereby declare our full commitment to the terms and conditions of the guarantee.</w:t>
      </w:r>
    </w:p>
    <w:p w14:paraId="6560A9CD"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Name and position of the authorized signatory:</w:t>
      </w:r>
      <w:r w:rsidRPr="0060139C">
        <w:rPr>
          <w:rFonts w:cstheme="minorHAnsi"/>
          <w:b/>
          <w:bCs/>
          <w:lang w:bidi="ar-YE"/>
        </w:rPr>
        <w:br/>
        <w:t>..............................................................................................................................</w:t>
      </w:r>
    </w:p>
    <w:p w14:paraId="485F009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Duly authorized to sign this offer on behalf of:</w:t>
      </w:r>
      <w:r w:rsidRPr="0060139C">
        <w:rPr>
          <w:rFonts w:cstheme="minorHAnsi"/>
          <w:b/>
          <w:bCs/>
          <w:lang w:bidi="ar-YE"/>
        </w:rPr>
        <w:br/>
        <w:t>..............................................................................................................................</w:t>
      </w:r>
    </w:p>
    <w:p w14:paraId="7FA6F9B2"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Place and Date: ...........................................</w:t>
      </w:r>
    </w:p>
    <w:p w14:paraId="43C61521"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Signature:</w:t>
      </w:r>
      <w:r w:rsidRPr="0060139C">
        <w:rPr>
          <w:rFonts w:cstheme="minorHAnsi"/>
          <w:b/>
          <w:bCs/>
          <w:lang w:bidi="ar-YE"/>
        </w:rPr>
        <w:br/>
        <w:t>Company / Organization Stamp:</w:t>
      </w:r>
    </w:p>
    <w:p w14:paraId="21256962" w14:textId="21C4F696" w:rsidR="0060139C" w:rsidRDefault="0060139C" w:rsidP="006C6EE9">
      <w:pPr>
        <w:rPr>
          <w:rFonts w:cstheme="minorHAnsi"/>
          <w:b/>
          <w:bCs/>
          <w:lang w:bidi="ar-YE"/>
        </w:rPr>
      </w:pPr>
    </w:p>
    <w:p w14:paraId="2A76D1E6" w14:textId="77777777" w:rsidR="006C6EE9" w:rsidRDefault="006C6EE9" w:rsidP="006C6EE9">
      <w:pPr>
        <w:rPr>
          <w:rFonts w:cstheme="minorHAnsi"/>
          <w:b/>
          <w:bCs/>
          <w:lang w:bidi="ar-YE"/>
        </w:rPr>
      </w:pPr>
    </w:p>
    <w:p w14:paraId="0028B786" w14:textId="77777777" w:rsidR="006C6EE9" w:rsidRDefault="006C6EE9" w:rsidP="006C6EE9">
      <w:pPr>
        <w:rPr>
          <w:rFonts w:cstheme="minorHAnsi"/>
          <w:b/>
          <w:bCs/>
          <w:lang w:bidi="ar-YE"/>
        </w:rPr>
      </w:pPr>
    </w:p>
    <w:p w14:paraId="0996400A" w14:textId="77777777" w:rsidR="006C6EE9" w:rsidRDefault="006C6EE9" w:rsidP="006C6EE9">
      <w:pPr>
        <w:rPr>
          <w:rFonts w:cstheme="minorHAnsi"/>
          <w:b/>
          <w:bCs/>
          <w:lang w:bidi="ar-YE"/>
        </w:rPr>
      </w:pPr>
    </w:p>
    <w:p w14:paraId="3EF28B9F" w14:textId="77777777" w:rsidR="006C6EE9" w:rsidRDefault="006C6EE9" w:rsidP="006C6EE9">
      <w:pPr>
        <w:rPr>
          <w:rFonts w:cstheme="minorHAnsi"/>
          <w:b/>
          <w:bCs/>
          <w:lang w:bidi="ar-YE"/>
        </w:rPr>
      </w:pPr>
    </w:p>
    <w:p w14:paraId="191679EF" w14:textId="77777777" w:rsidR="006C6EE9" w:rsidRDefault="006C6EE9" w:rsidP="006C6EE9">
      <w:pPr>
        <w:rPr>
          <w:rFonts w:cstheme="minorHAnsi"/>
          <w:b/>
          <w:bCs/>
          <w:lang w:bidi="ar-YE"/>
        </w:rPr>
      </w:pPr>
    </w:p>
    <w:p w14:paraId="415E443B" w14:textId="77777777" w:rsidR="006C6EE9" w:rsidRDefault="006C6EE9" w:rsidP="006C6EE9">
      <w:pPr>
        <w:rPr>
          <w:rFonts w:cstheme="minorHAnsi"/>
          <w:b/>
          <w:bCs/>
          <w:lang w:bidi="ar-YE"/>
        </w:rPr>
      </w:pPr>
    </w:p>
    <w:p w14:paraId="4F98D592" w14:textId="77777777" w:rsidR="006C6EE9" w:rsidRDefault="006C6EE9" w:rsidP="006C6EE9">
      <w:pPr>
        <w:rPr>
          <w:rFonts w:cstheme="minorHAnsi"/>
          <w:b/>
          <w:bCs/>
          <w:lang w:bidi="ar-YE"/>
        </w:rPr>
      </w:pPr>
    </w:p>
    <w:p w14:paraId="5C9FE44F" w14:textId="77777777" w:rsidR="006C6EE9" w:rsidRDefault="006C6EE9" w:rsidP="006C6EE9">
      <w:pPr>
        <w:rPr>
          <w:rFonts w:cstheme="minorHAnsi"/>
          <w:b/>
          <w:bCs/>
          <w:lang w:bidi="ar-YE"/>
        </w:rPr>
      </w:pPr>
    </w:p>
    <w:p w14:paraId="7D59BC56" w14:textId="77777777" w:rsidR="006C6EE9" w:rsidRDefault="006C6EE9" w:rsidP="006C6EE9">
      <w:pPr>
        <w:rPr>
          <w:rFonts w:cstheme="minorHAnsi"/>
          <w:b/>
          <w:bCs/>
          <w:lang w:bidi="ar-YE"/>
        </w:rPr>
      </w:pPr>
    </w:p>
    <w:p w14:paraId="3AEAF4FD" w14:textId="77777777" w:rsidR="006C6EE9" w:rsidRDefault="006C6EE9" w:rsidP="006C6EE9">
      <w:pPr>
        <w:rPr>
          <w:rFonts w:cstheme="minorHAnsi"/>
          <w:b/>
          <w:bCs/>
          <w:lang w:bidi="ar-YE"/>
        </w:rPr>
      </w:pPr>
    </w:p>
    <w:p w14:paraId="49720AB3" w14:textId="77777777" w:rsidR="006C6EE9" w:rsidRDefault="006C6EE9" w:rsidP="006C6EE9">
      <w:pPr>
        <w:rPr>
          <w:rFonts w:cstheme="minorHAnsi"/>
          <w:b/>
          <w:bCs/>
          <w:lang w:bidi="ar-YE"/>
        </w:rPr>
      </w:pPr>
    </w:p>
    <w:p w14:paraId="2D423560" w14:textId="77777777" w:rsidR="006C6EE9" w:rsidRDefault="006C6EE9" w:rsidP="006C6EE9">
      <w:pPr>
        <w:rPr>
          <w:rFonts w:cstheme="minorHAnsi"/>
          <w:b/>
          <w:bCs/>
          <w:lang w:bidi="ar-YE"/>
        </w:rPr>
      </w:pPr>
    </w:p>
    <w:p w14:paraId="713D47BD" w14:textId="77777777" w:rsidR="006C6EE9" w:rsidRDefault="006C6EE9" w:rsidP="006C6EE9">
      <w:pPr>
        <w:rPr>
          <w:rFonts w:cstheme="minorHAnsi"/>
          <w:b/>
          <w:bCs/>
          <w:lang w:bidi="ar-YE"/>
        </w:rPr>
      </w:pPr>
    </w:p>
    <w:p w14:paraId="3B3AB527" w14:textId="77777777" w:rsidR="006C6EE9" w:rsidRDefault="006C6EE9" w:rsidP="006C6EE9">
      <w:pPr>
        <w:rPr>
          <w:rFonts w:cstheme="minorHAnsi"/>
          <w:b/>
          <w:bCs/>
          <w:lang w:bidi="ar-YE"/>
        </w:rPr>
      </w:pPr>
    </w:p>
    <w:p w14:paraId="1AAF48E5" w14:textId="77777777" w:rsidR="006C6EE9" w:rsidRDefault="006C6EE9" w:rsidP="006C6EE9">
      <w:pPr>
        <w:rPr>
          <w:rFonts w:cstheme="minorHAnsi"/>
          <w:b/>
          <w:bCs/>
          <w:lang w:bidi="ar-YE"/>
        </w:rPr>
      </w:pPr>
    </w:p>
    <w:p w14:paraId="08F6952B" w14:textId="77777777" w:rsidR="006C6EE9" w:rsidRDefault="006C6EE9" w:rsidP="006C6EE9">
      <w:pPr>
        <w:rPr>
          <w:rFonts w:cstheme="minorHAnsi"/>
          <w:b/>
          <w:bCs/>
          <w:lang w:bidi="ar-YE"/>
        </w:rPr>
      </w:pPr>
    </w:p>
    <w:p w14:paraId="09C2D763" w14:textId="77777777" w:rsidR="006C6EE9" w:rsidRDefault="006C6EE9" w:rsidP="006C6EE9">
      <w:pPr>
        <w:rPr>
          <w:rFonts w:cstheme="minorHAnsi"/>
          <w:b/>
          <w:bCs/>
          <w:lang w:bidi="ar-YE"/>
        </w:rPr>
      </w:pPr>
    </w:p>
    <w:p w14:paraId="7566DD84" w14:textId="77777777" w:rsidR="006C6EE9" w:rsidRDefault="006C6EE9" w:rsidP="006C6EE9">
      <w:pPr>
        <w:rPr>
          <w:rFonts w:cstheme="minorHAnsi"/>
          <w:b/>
          <w:bCs/>
          <w:lang w:bidi="ar-YE"/>
        </w:rPr>
      </w:pPr>
    </w:p>
    <w:p w14:paraId="51876C18" w14:textId="77777777" w:rsidR="006C6EE9" w:rsidRPr="0060139C" w:rsidRDefault="006C6EE9" w:rsidP="006C6EE9">
      <w:pPr>
        <w:rPr>
          <w:rFonts w:cstheme="minorHAnsi"/>
          <w:b/>
          <w:bCs/>
          <w:lang w:bidi="ar-YE"/>
        </w:rPr>
      </w:pPr>
    </w:p>
    <w:p w14:paraId="334898A3" w14:textId="77777777" w:rsidR="0060139C" w:rsidRPr="0060139C" w:rsidRDefault="0060139C" w:rsidP="006C6EE9">
      <w:pPr>
        <w:ind w:left="360"/>
        <w:rPr>
          <w:rFonts w:cstheme="minorHAnsi"/>
          <w:b/>
          <w:bCs/>
          <w:lang w:bidi="ar-YE"/>
        </w:rPr>
      </w:pPr>
      <w:r w:rsidRPr="0060139C">
        <w:rPr>
          <w:rFonts w:cstheme="minorHAnsi"/>
          <w:b/>
          <w:bCs/>
          <w:lang w:bidi="ar-YE"/>
        </w:rPr>
        <w:lastRenderedPageBreak/>
        <w:t>Annex 2: Bidder’s Declaration</w:t>
      </w:r>
    </w:p>
    <w:p w14:paraId="03147C5C" w14:textId="49194B5E" w:rsidR="0060139C" w:rsidRPr="0060139C" w:rsidRDefault="0060139C" w:rsidP="006C6EE9">
      <w:pPr>
        <w:ind w:left="360"/>
        <w:rPr>
          <w:rFonts w:cstheme="minorHAnsi"/>
          <w:b/>
          <w:bCs/>
          <w:lang w:bidi="ar-YE"/>
        </w:rPr>
      </w:pPr>
      <w:r w:rsidRPr="0060139C">
        <w:rPr>
          <w:rFonts w:cstheme="minorHAnsi"/>
          <w:b/>
          <w:bCs/>
          <w:lang w:bidi="ar-YE"/>
        </w:rPr>
        <w:t xml:space="preserve">To: </w:t>
      </w:r>
      <w:r w:rsidR="00151DAE">
        <w:rPr>
          <w:rFonts w:cstheme="minorHAnsi"/>
          <w:b/>
          <w:bCs/>
          <w:lang w:bidi="ar-YE"/>
        </w:rPr>
        <w:t>READ</w:t>
      </w:r>
      <w:r w:rsidRPr="0060139C">
        <w:rPr>
          <w:rFonts w:cstheme="minorHAnsi"/>
          <w:b/>
          <w:bCs/>
          <w:lang w:bidi="ar-YE"/>
        </w:rPr>
        <w:t xml:space="preserve"> Organization – Yemen</w:t>
      </w:r>
      <w:r w:rsidRPr="0060139C">
        <w:rPr>
          <w:rFonts w:cstheme="minorHAnsi"/>
          <w:b/>
          <w:bCs/>
          <w:lang w:bidi="ar-YE"/>
        </w:rPr>
        <w:br/>
        <w:t>Address:</w:t>
      </w:r>
      <w:r w:rsidRPr="0060139C">
        <w:rPr>
          <w:rFonts w:cstheme="minorHAnsi"/>
          <w:b/>
          <w:bCs/>
          <w:lang w:bidi="ar-YE"/>
        </w:rPr>
        <w:br/>
        <w:t>Your Reference:</w:t>
      </w:r>
    </w:p>
    <w:p w14:paraId="43F3926A" w14:textId="77777777" w:rsidR="0060139C" w:rsidRPr="0060139C" w:rsidRDefault="0060139C" w:rsidP="006C6EE9">
      <w:pPr>
        <w:ind w:left="360"/>
        <w:rPr>
          <w:rFonts w:cstheme="minorHAnsi"/>
          <w:b/>
          <w:bCs/>
          <w:lang w:bidi="ar-YE"/>
        </w:rPr>
      </w:pPr>
      <w:r w:rsidRPr="0060139C">
        <w:rPr>
          <w:rFonts w:cstheme="minorHAnsi"/>
          <w:b/>
          <w:bCs/>
          <w:lang w:bidi="ar-YE"/>
        </w:rPr>
        <w:t>We, the undersigned, declare that:</w:t>
      </w:r>
    </w:p>
    <w:p w14:paraId="7244C0CD"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We are not in any of the situations that would exclude us from participating in contracts under the submitted quotations.</w:t>
      </w:r>
    </w:p>
    <w:p w14:paraId="52A57693"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We agree to comply with the ethics clauses of the tender and, in particular, declare that we have no potential conflict of interest with other candidates or parties involved in the submission procedure at the time of application.</w:t>
      </w:r>
    </w:p>
    <w:p w14:paraId="30C2DA38" w14:textId="7785AA8A" w:rsidR="0060139C" w:rsidRPr="0060139C" w:rsidRDefault="0060139C" w:rsidP="0060139C">
      <w:pPr>
        <w:numPr>
          <w:ilvl w:val="0"/>
          <w:numId w:val="5"/>
        </w:numPr>
        <w:rPr>
          <w:rFonts w:cstheme="minorHAnsi"/>
          <w:b/>
          <w:bCs/>
          <w:lang w:bidi="ar-YE"/>
        </w:rPr>
      </w:pPr>
      <w:r w:rsidRPr="0060139C">
        <w:rPr>
          <w:rFonts w:cstheme="minorHAnsi"/>
          <w:b/>
          <w:bCs/>
          <w:lang w:bidi="ar-YE"/>
        </w:rPr>
        <w:t xml:space="preserve">We undertake to immediately inform the contracting authority of any change in the above circumstances at any stage during contract implementation, and we fully acknowledge that any intentionally inaccurate or incomplete information provided may result in exclusion from this and other contracts funded by </w:t>
      </w:r>
      <w:r w:rsidR="00151DAE">
        <w:rPr>
          <w:rFonts w:cstheme="minorHAnsi"/>
          <w:b/>
          <w:bCs/>
          <w:lang w:bidi="ar-YE"/>
        </w:rPr>
        <w:t>READ</w:t>
      </w:r>
      <w:r w:rsidRPr="0060139C">
        <w:rPr>
          <w:rFonts w:cstheme="minorHAnsi"/>
          <w:b/>
          <w:bCs/>
          <w:lang w:bidi="ar-YE"/>
        </w:rPr>
        <w:t>.</w:t>
      </w:r>
    </w:p>
    <w:p w14:paraId="3E3A50A3"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We acknowledge that the contracting authority is not obliged to proceed with this submission and reserves the right to award only part of the contract, without incurring any liability toward us.</w:t>
      </w:r>
    </w:p>
    <w:p w14:paraId="5E346331"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Name and position of the authorized signatory:</w:t>
      </w:r>
      <w:r w:rsidRPr="0060139C">
        <w:rPr>
          <w:rFonts w:cstheme="minorHAnsi"/>
          <w:b/>
          <w:bCs/>
          <w:lang w:bidi="ar-YE"/>
        </w:rPr>
        <w:br/>
        <w:t>..............................................................................................................................</w:t>
      </w:r>
    </w:p>
    <w:p w14:paraId="1ACE30CF"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Duly authorized to sign this tender on behalf of:</w:t>
      </w:r>
      <w:r w:rsidRPr="0060139C">
        <w:rPr>
          <w:rFonts w:cstheme="minorHAnsi"/>
          <w:b/>
          <w:bCs/>
          <w:lang w:bidi="ar-YE"/>
        </w:rPr>
        <w:br/>
        <w:t>..............................................................................................................................</w:t>
      </w:r>
    </w:p>
    <w:p w14:paraId="73333F27"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Place and Date: ...........................................</w:t>
      </w:r>
    </w:p>
    <w:p w14:paraId="100A9FBA"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Signature:</w:t>
      </w:r>
      <w:r w:rsidRPr="0060139C">
        <w:rPr>
          <w:rFonts w:cstheme="minorHAnsi"/>
          <w:b/>
          <w:bCs/>
          <w:lang w:bidi="ar-YE"/>
        </w:rPr>
        <w:br/>
        <w:t>Company / Organization Stamp</w:t>
      </w:r>
    </w:p>
    <w:p w14:paraId="029E4D0F" w14:textId="534AB0BB" w:rsidR="0060139C" w:rsidRDefault="0060139C" w:rsidP="006C6EE9">
      <w:pPr>
        <w:ind w:left="720"/>
        <w:rPr>
          <w:rFonts w:cstheme="minorHAnsi"/>
          <w:b/>
          <w:bCs/>
          <w:lang w:bidi="ar-YE"/>
        </w:rPr>
      </w:pPr>
    </w:p>
    <w:p w14:paraId="64022CFB" w14:textId="77777777" w:rsidR="006C6EE9" w:rsidRDefault="006C6EE9" w:rsidP="006C6EE9">
      <w:pPr>
        <w:ind w:left="720"/>
        <w:rPr>
          <w:rFonts w:cstheme="minorHAnsi"/>
          <w:b/>
          <w:bCs/>
          <w:lang w:bidi="ar-YE"/>
        </w:rPr>
      </w:pPr>
    </w:p>
    <w:p w14:paraId="6E267FE2" w14:textId="77777777" w:rsidR="006C6EE9" w:rsidRDefault="006C6EE9" w:rsidP="006C6EE9">
      <w:pPr>
        <w:ind w:left="720"/>
        <w:rPr>
          <w:rFonts w:cstheme="minorHAnsi"/>
          <w:b/>
          <w:bCs/>
          <w:lang w:bidi="ar-YE"/>
        </w:rPr>
      </w:pPr>
    </w:p>
    <w:p w14:paraId="182FA92C" w14:textId="77777777" w:rsidR="006C6EE9" w:rsidRDefault="006C6EE9" w:rsidP="006C6EE9">
      <w:pPr>
        <w:ind w:left="720"/>
        <w:rPr>
          <w:rFonts w:cstheme="minorHAnsi"/>
          <w:b/>
          <w:bCs/>
          <w:lang w:bidi="ar-YE"/>
        </w:rPr>
      </w:pPr>
    </w:p>
    <w:p w14:paraId="159B2C34" w14:textId="77777777" w:rsidR="006C6EE9" w:rsidRDefault="006C6EE9" w:rsidP="006C6EE9">
      <w:pPr>
        <w:ind w:left="720"/>
        <w:rPr>
          <w:rFonts w:cstheme="minorHAnsi"/>
          <w:b/>
          <w:bCs/>
          <w:lang w:bidi="ar-YE"/>
        </w:rPr>
      </w:pPr>
    </w:p>
    <w:p w14:paraId="5572C6C0" w14:textId="77777777" w:rsidR="006C6EE9" w:rsidRDefault="006C6EE9" w:rsidP="006C6EE9">
      <w:pPr>
        <w:ind w:left="720"/>
        <w:rPr>
          <w:rFonts w:cstheme="minorHAnsi"/>
          <w:b/>
          <w:bCs/>
          <w:lang w:bidi="ar-YE"/>
        </w:rPr>
      </w:pPr>
    </w:p>
    <w:p w14:paraId="38607AE7" w14:textId="77777777" w:rsidR="006C6EE9" w:rsidRDefault="006C6EE9" w:rsidP="006C6EE9">
      <w:pPr>
        <w:ind w:left="720"/>
        <w:rPr>
          <w:rFonts w:cstheme="minorHAnsi"/>
          <w:b/>
          <w:bCs/>
          <w:lang w:bidi="ar-YE"/>
        </w:rPr>
      </w:pPr>
    </w:p>
    <w:p w14:paraId="0893C3CB" w14:textId="77777777" w:rsidR="006C6EE9" w:rsidRDefault="006C6EE9" w:rsidP="006C6EE9">
      <w:pPr>
        <w:ind w:left="720"/>
        <w:rPr>
          <w:rFonts w:cstheme="minorHAnsi"/>
          <w:b/>
          <w:bCs/>
          <w:lang w:bidi="ar-YE"/>
        </w:rPr>
      </w:pPr>
    </w:p>
    <w:p w14:paraId="3101329F" w14:textId="77777777" w:rsidR="006C6EE9" w:rsidRDefault="006C6EE9" w:rsidP="006C6EE9">
      <w:pPr>
        <w:ind w:left="720"/>
        <w:rPr>
          <w:rFonts w:cstheme="minorHAnsi"/>
          <w:b/>
          <w:bCs/>
          <w:lang w:bidi="ar-YE"/>
        </w:rPr>
      </w:pPr>
    </w:p>
    <w:p w14:paraId="105E5EE2" w14:textId="77777777" w:rsidR="006C6EE9" w:rsidRDefault="006C6EE9" w:rsidP="006C6EE9">
      <w:pPr>
        <w:ind w:left="720"/>
        <w:rPr>
          <w:rFonts w:cstheme="minorHAnsi"/>
          <w:b/>
          <w:bCs/>
          <w:lang w:bidi="ar-YE"/>
        </w:rPr>
      </w:pPr>
    </w:p>
    <w:p w14:paraId="0CC9722A" w14:textId="77777777" w:rsidR="006C6EE9" w:rsidRDefault="006C6EE9" w:rsidP="006C6EE9">
      <w:pPr>
        <w:ind w:left="720"/>
        <w:rPr>
          <w:rFonts w:cstheme="minorHAnsi"/>
          <w:b/>
          <w:bCs/>
          <w:lang w:bidi="ar-YE"/>
        </w:rPr>
      </w:pPr>
    </w:p>
    <w:p w14:paraId="14BE7E79" w14:textId="77777777" w:rsidR="006C6EE9" w:rsidRDefault="006C6EE9" w:rsidP="006C6EE9">
      <w:pPr>
        <w:ind w:left="720"/>
        <w:rPr>
          <w:rFonts w:cstheme="minorHAnsi"/>
          <w:b/>
          <w:bCs/>
          <w:lang w:bidi="ar-YE"/>
        </w:rPr>
      </w:pPr>
    </w:p>
    <w:p w14:paraId="76215308" w14:textId="77777777" w:rsidR="006C6EE9" w:rsidRDefault="006C6EE9" w:rsidP="006C6EE9">
      <w:pPr>
        <w:ind w:left="720"/>
        <w:rPr>
          <w:rFonts w:cstheme="minorHAnsi"/>
          <w:b/>
          <w:bCs/>
          <w:lang w:bidi="ar-YE"/>
        </w:rPr>
      </w:pPr>
    </w:p>
    <w:p w14:paraId="4E48E371" w14:textId="77777777" w:rsidR="006C6EE9" w:rsidRDefault="006C6EE9" w:rsidP="006C6EE9">
      <w:pPr>
        <w:ind w:left="720"/>
        <w:rPr>
          <w:rFonts w:cstheme="minorHAnsi"/>
          <w:b/>
          <w:bCs/>
          <w:lang w:bidi="ar-YE"/>
        </w:rPr>
      </w:pPr>
    </w:p>
    <w:p w14:paraId="046AE08A" w14:textId="77777777" w:rsidR="006C6EE9" w:rsidRDefault="006C6EE9" w:rsidP="006C6EE9">
      <w:pPr>
        <w:ind w:left="720"/>
        <w:rPr>
          <w:rFonts w:cstheme="minorHAnsi"/>
          <w:b/>
          <w:bCs/>
          <w:lang w:bidi="ar-YE"/>
        </w:rPr>
      </w:pPr>
    </w:p>
    <w:p w14:paraId="6914196E" w14:textId="77777777" w:rsidR="006C6EE9" w:rsidRDefault="006C6EE9" w:rsidP="006C6EE9">
      <w:pPr>
        <w:ind w:left="720"/>
        <w:rPr>
          <w:rFonts w:cstheme="minorHAnsi"/>
          <w:b/>
          <w:bCs/>
          <w:lang w:bidi="ar-YE"/>
        </w:rPr>
      </w:pPr>
    </w:p>
    <w:p w14:paraId="4FCA73D5" w14:textId="77777777" w:rsidR="006C6EE9" w:rsidRDefault="006C6EE9" w:rsidP="006C6EE9">
      <w:pPr>
        <w:ind w:left="720"/>
        <w:rPr>
          <w:rFonts w:cstheme="minorHAnsi"/>
          <w:b/>
          <w:bCs/>
          <w:lang w:bidi="ar-YE"/>
        </w:rPr>
      </w:pPr>
    </w:p>
    <w:p w14:paraId="08415FBA" w14:textId="77777777" w:rsidR="006C6EE9" w:rsidRPr="0060139C" w:rsidRDefault="006C6EE9" w:rsidP="006C6EE9">
      <w:pPr>
        <w:ind w:left="720"/>
        <w:rPr>
          <w:rFonts w:cstheme="minorHAnsi"/>
          <w:b/>
          <w:bCs/>
          <w:lang w:bidi="ar-YE"/>
        </w:rPr>
      </w:pPr>
    </w:p>
    <w:p w14:paraId="0DFEEB8E" w14:textId="77777777" w:rsidR="0060139C" w:rsidRPr="0060139C" w:rsidRDefault="0060139C" w:rsidP="006C6EE9">
      <w:pPr>
        <w:ind w:left="360"/>
        <w:rPr>
          <w:rFonts w:cstheme="minorHAnsi"/>
          <w:b/>
          <w:bCs/>
          <w:u w:val="single"/>
          <w:lang w:bidi="ar-YE"/>
        </w:rPr>
      </w:pPr>
      <w:r w:rsidRPr="0060139C">
        <w:rPr>
          <w:rFonts w:cstheme="minorHAnsi"/>
          <w:b/>
          <w:bCs/>
          <w:u w:val="single"/>
          <w:lang w:bidi="ar-YE"/>
        </w:rPr>
        <w:lastRenderedPageBreak/>
        <w:t>General Notes</w:t>
      </w:r>
    </w:p>
    <w:p w14:paraId="079F556C" w14:textId="51035768" w:rsidR="0060139C" w:rsidRPr="0060139C" w:rsidRDefault="0060139C" w:rsidP="0060139C">
      <w:pPr>
        <w:numPr>
          <w:ilvl w:val="0"/>
          <w:numId w:val="5"/>
        </w:numPr>
        <w:rPr>
          <w:rFonts w:cstheme="minorHAnsi"/>
          <w:b/>
          <w:bCs/>
          <w:lang w:bidi="ar-YE"/>
        </w:rPr>
      </w:pPr>
      <w:r w:rsidRPr="0060139C">
        <w:rPr>
          <w:rFonts w:cstheme="minorHAnsi"/>
          <w:b/>
          <w:bCs/>
          <w:lang w:bidi="ar-YE"/>
        </w:rPr>
        <w:t xml:space="preserve">Any contractor/supplier working with </w:t>
      </w:r>
      <w:r w:rsidR="00151DAE">
        <w:rPr>
          <w:rFonts w:cstheme="minorHAnsi"/>
          <w:b/>
          <w:bCs/>
          <w:lang w:bidi="ar-YE"/>
        </w:rPr>
        <w:t>READ</w:t>
      </w:r>
      <w:r w:rsidRPr="0060139C">
        <w:rPr>
          <w:rFonts w:cstheme="minorHAnsi"/>
          <w:b/>
          <w:bCs/>
          <w:lang w:bidi="ar-YE"/>
        </w:rPr>
        <w:t xml:space="preserve"> RFY must take note of the following:</w:t>
      </w:r>
    </w:p>
    <w:p w14:paraId="069CC882" w14:textId="083E61F6" w:rsidR="0060139C" w:rsidRPr="0060139C" w:rsidRDefault="0060139C" w:rsidP="0060139C">
      <w:pPr>
        <w:numPr>
          <w:ilvl w:val="0"/>
          <w:numId w:val="5"/>
        </w:numPr>
        <w:rPr>
          <w:rFonts w:cstheme="minorHAnsi"/>
          <w:b/>
          <w:bCs/>
          <w:lang w:bidi="ar-YE"/>
        </w:rPr>
      </w:pPr>
      <w:r w:rsidRPr="0060139C">
        <w:rPr>
          <w:rFonts w:cstheme="minorHAnsi"/>
          <w:b/>
          <w:bCs/>
          <w:lang w:bidi="ar-YE"/>
        </w:rPr>
        <w:t xml:space="preserve">Contractors/suppliers must not accept any pressure from </w:t>
      </w:r>
      <w:r w:rsidR="00151DAE">
        <w:rPr>
          <w:rFonts w:cstheme="minorHAnsi"/>
          <w:b/>
          <w:bCs/>
          <w:lang w:bidi="ar-YE"/>
        </w:rPr>
        <w:t>READ</w:t>
      </w:r>
      <w:r w:rsidRPr="0060139C">
        <w:rPr>
          <w:rFonts w:cstheme="minorHAnsi"/>
          <w:b/>
          <w:bCs/>
          <w:lang w:bidi="ar-YE"/>
        </w:rPr>
        <w:t xml:space="preserve"> staff. If any </w:t>
      </w:r>
      <w:r w:rsidR="00151DAE">
        <w:rPr>
          <w:rFonts w:cstheme="minorHAnsi"/>
          <w:b/>
          <w:bCs/>
          <w:lang w:bidi="ar-YE"/>
        </w:rPr>
        <w:t>READ</w:t>
      </w:r>
      <w:r w:rsidRPr="0060139C">
        <w:rPr>
          <w:rFonts w:cstheme="minorHAnsi"/>
          <w:b/>
          <w:bCs/>
          <w:lang w:bidi="ar-YE"/>
        </w:rPr>
        <w:t xml:space="preserve"> staff exerts pressure on a supplier to obtain services, preferences, or gifts, this must be reported immediately to </w:t>
      </w:r>
      <w:r w:rsidR="00151DAE">
        <w:rPr>
          <w:rFonts w:cstheme="minorHAnsi"/>
          <w:b/>
          <w:bCs/>
          <w:lang w:bidi="ar-YE"/>
        </w:rPr>
        <w:t>READ</w:t>
      </w:r>
      <w:r w:rsidRPr="0060139C">
        <w:rPr>
          <w:rFonts w:cstheme="minorHAnsi"/>
          <w:b/>
          <w:bCs/>
          <w:lang w:bidi="ar-YE"/>
        </w:rPr>
        <w:t>’s Internal Auditor (an independent and confidential investigation will be initiated).</w:t>
      </w:r>
    </w:p>
    <w:p w14:paraId="47C4E683" w14:textId="77777777" w:rsidR="0060139C" w:rsidRPr="0060139C" w:rsidRDefault="0060139C" w:rsidP="0060139C">
      <w:pPr>
        <w:numPr>
          <w:ilvl w:val="0"/>
          <w:numId w:val="5"/>
        </w:numPr>
        <w:rPr>
          <w:rFonts w:cstheme="minorHAnsi"/>
          <w:b/>
          <w:bCs/>
          <w:lang w:bidi="ar-YE"/>
        </w:rPr>
      </w:pPr>
      <w:r w:rsidRPr="0060139C">
        <w:rPr>
          <w:rFonts w:cstheme="minorHAnsi"/>
          <w:b/>
          <w:bCs/>
          <w:lang w:bidi="ar-YE"/>
        </w:rPr>
        <w:t>The Logistics Department is a support function and has no authority to make decisions regarding quotations. The Tender Committee is solely responsible for opening, reviewing, and evaluating bids, and final decisions are taken in full consultation with senior management. No contract shall be awarded without the approval of the Country Director.</w:t>
      </w:r>
    </w:p>
    <w:p w14:paraId="67CC0DC6" w14:textId="3EE784E7" w:rsidR="0060139C" w:rsidRPr="0060139C" w:rsidRDefault="0060139C" w:rsidP="0060139C">
      <w:pPr>
        <w:numPr>
          <w:ilvl w:val="0"/>
          <w:numId w:val="5"/>
        </w:numPr>
        <w:rPr>
          <w:rFonts w:cstheme="minorHAnsi"/>
          <w:b/>
          <w:bCs/>
          <w:lang w:bidi="ar-YE"/>
        </w:rPr>
      </w:pPr>
      <w:r w:rsidRPr="0060139C">
        <w:rPr>
          <w:rFonts w:cstheme="minorHAnsi"/>
          <w:b/>
          <w:bCs/>
          <w:lang w:bidi="ar-YE"/>
        </w:rPr>
        <w:t xml:space="preserve">If it is observed that suppliers or contractors have offered gifts or benefits to any </w:t>
      </w:r>
      <w:r w:rsidR="00151DAE">
        <w:rPr>
          <w:rFonts w:cstheme="minorHAnsi"/>
          <w:b/>
          <w:bCs/>
          <w:lang w:bidi="ar-YE"/>
        </w:rPr>
        <w:t>READ</w:t>
      </w:r>
      <w:r w:rsidRPr="0060139C">
        <w:rPr>
          <w:rFonts w:cstheme="minorHAnsi"/>
          <w:b/>
          <w:bCs/>
          <w:lang w:bidi="ar-YE"/>
        </w:rPr>
        <w:t xml:space="preserve"> staff in exchange for preferential treatment, this must be immediately reported to the Internal Auditor or the Country Director. An independent and confidential investigation will be conducted, and if the allegation is substantiated, the supplier or contractor will be blacklisted and the unethical conduct will be reported to NGOs and relevant authorities.</w:t>
      </w:r>
    </w:p>
    <w:p w14:paraId="1A394B22" w14:textId="4F02246F" w:rsidR="0060139C" w:rsidRPr="0060139C" w:rsidRDefault="0060139C" w:rsidP="006C6EE9">
      <w:pPr>
        <w:ind w:left="720"/>
        <w:rPr>
          <w:rFonts w:cstheme="minorHAnsi"/>
          <w:b/>
          <w:bCs/>
          <w:lang w:bidi="ar-YE"/>
        </w:rPr>
      </w:pPr>
    </w:p>
    <w:p w14:paraId="24AE1937" w14:textId="77777777" w:rsidR="00EA6020" w:rsidRDefault="00EA6020" w:rsidP="00EA6020">
      <w:pPr>
        <w:ind w:left="360"/>
        <w:jc w:val="center"/>
        <w:rPr>
          <w:rFonts w:cstheme="minorHAnsi"/>
          <w:b/>
          <w:bCs/>
          <w:lang w:bidi="ar-YE"/>
        </w:rPr>
      </w:pPr>
    </w:p>
    <w:p w14:paraId="0CD6E373" w14:textId="77777777" w:rsidR="00EA6020" w:rsidRDefault="00EA6020" w:rsidP="00EA6020">
      <w:pPr>
        <w:ind w:left="360"/>
        <w:jc w:val="center"/>
        <w:rPr>
          <w:rFonts w:cstheme="minorHAnsi"/>
          <w:b/>
          <w:bCs/>
          <w:lang w:bidi="ar-YE"/>
        </w:rPr>
      </w:pPr>
    </w:p>
    <w:p w14:paraId="230427E7" w14:textId="460A1BBC" w:rsidR="0060139C" w:rsidRPr="0060139C" w:rsidRDefault="0060139C" w:rsidP="00EA6020">
      <w:pPr>
        <w:ind w:left="360"/>
        <w:jc w:val="center"/>
        <w:rPr>
          <w:rFonts w:cstheme="minorHAnsi"/>
          <w:b/>
          <w:bCs/>
          <w:lang w:bidi="ar-YE"/>
        </w:rPr>
      </w:pPr>
      <w:r w:rsidRPr="0060139C">
        <w:rPr>
          <w:rFonts w:cstheme="minorHAnsi"/>
          <w:b/>
          <w:bCs/>
          <w:lang w:bidi="ar-YE"/>
        </w:rPr>
        <w:t>[Bidder’s Signature and Stamp]</w:t>
      </w:r>
    </w:p>
    <w:p w14:paraId="5C5E116E" w14:textId="717B8682" w:rsidR="00EF3712" w:rsidRPr="00B30543" w:rsidRDefault="00EF3712" w:rsidP="006C6EE9">
      <w:pPr>
        <w:ind w:left="360"/>
        <w:rPr>
          <w:rFonts w:cstheme="minorHAnsi"/>
          <w:b/>
          <w:bCs/>
          <w:lang w:bidi="ar-YE"/>
        </w:rPr>
      </w:pPr>
    </w:p>
    <w:p w14:paraId="0F3D58A6" w14:textId="77777777" w:rsidR="00173EFF" w:rsidRDefault="00173EFF" w:rsidP="006C6EE9"/>
    <w:sectPr w:rsidR="00173EFF" w:rsidSect="00EF3712">
      <w:headerReference w:type="even" r:id="rId8"/>
      <w:headerReference w:type="default" r:id="rId9"/>
      <w:footerReference w:type="even" r:id="rId10"/>
      <w:footerReference w:type="default" r:id="rId11"/>
      <w:headerReference w:type="first" r:id="rId12"/>
      <w:footerReference w:type="first" r:id="rId13"/>
      <w:pgSz w:w="11900" w:h="16840"/>
      <w:pgMar w:top="2552" w:right="985" w:bottom="1843" w:left="1276"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35FA" w14:textId="77777777" w:rsidR="0073042E" w:rsidRDefault="0073042E">
      <w:r>
        <w:separator/>
      </w:r>
    </w:p>
  </w:endnote>
  <w:endnote w:type="continuationSeparator" w:id="0">
    <w:p w14:paraId="75504C43" w14:textId="77777777" w:rsidR="0073042E" w:rsidRDefault="0073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0075" w14:textId="77777777" w:rsidR="00EF3712" w:rsidRDefault="00EF37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437947"/>
      <w:docPartObj>
        <w:docPartGallery w:val="Page Numbers (Bottom of Page)"/>
        <w:docPartUnique/>
      </w:docPartObj>
    </w:sdtPr>
    <w:sdtEndPr/>
    <w:sdtContent>
      <w:p w14:paraId="29178D28" w14:textId="77777777" w:rsidR="00EF3712" w:rsidRDefault="00EF3712">
        <w:pPr>
          <w:pStyle w:val="Footer"/>
          <w:jc w:val="center"/>
        </w:pPr>
        <w:r>
          <w:t>[</w:t>
        </w:r>
        <w:r>
          <w:fldChar w:fldCharType="begin"/>
        </w:r>
        <w:r>
          <w:instrText xml:space="preserve"> PAGE   \* MERGEFORMAT </w:instrText>
        </w:r>
        <w:r>
          <w:fldChar w:fldCharType="separate"/>
        </w:r>
        <w:r>
          <w:rPr>
            <w:noProof/>
          </w:rPr>
          <w:t>1</w:t>
        </w:r>
        <w:r>
          <w:rPr>
            <w:noProof/>
          </w:rPr>
          <w:fldChar w:fldCharType="end"/>
        </w:r>
        <w:r>
          <w:t>]</w:t>
        </w:r>
      </w:p>
    </w:sdtContent>
  </w:sdt>
  <w:p w14:paraId="078F0FE0" w14:textId="77777777" w:rsidR="00EF3712" w:rsidRDefault="00EF37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E2E1" w14:textId="77777777" w:rsidR="00EF3712" w:rsidRDefault="00EF3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98412" w14:textId="77777777" w:rsidR="0073042E" w:rsidRDefault="0073042E">
      <w:r>
        <w:separator/>
      </w:r>
    </w:p>
  </w:footnote>
  <w:footnote w:type="continuationSeparator" w:id="0">
    <w:p w14:paraId="2558E20B" w14:textId="77777777" w:rsidR="0073042E" w:rsidRDefault="00730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A507" w14:textId="77777777" w:rsidR="00EF3712" w:rsidRDefault="00EF37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6CD2" w14:textId="77777777" w:rsidR="00EF3712" w:rsidRPr="00DB3ABE" w:rsidRDefault="0073042E" w:rsidP="001F7CAE">
    <w:pPr>
      <w:pStyle w:val="Header"/>
    </w:pPr>
    <w:r>
      <w:rPr>
        <w:noProof/>
        <w:lang w:val="en-GB" w:eastAsia="en-GB"/>
      </w:rPr>
      <w:pict w14:anchorId="6EF6B5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45392" o:spid="_x0000_s1025" type="#_x0000_t75" style="position:absolute;margin-left:-63.45pt;margin-top:-127.6pt;width:595.05pt;height:841.7pt;z-index:-251658752;mso-position-horizontal-relative:margin;mso-position-vertical-relative:margin" o:allowincell="f">
          <v:imagedata r:id="rId1" o:title="READ Yemen Letterhead"/>
          <w10:wrap anchorx="margin" anchory="margin"/>
        </v:shape>
      </w:pict>
    </w:r>
    <w:r w:rsidR="00EF3712" w:rsidRPr="00DB3ABE">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D0DA7" w14:textId="77777777" w:rsidR="00EF3712" w:rsidRDefault="00EF37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6144"/>
    <w:multiLevelType w:val="multilevel"/>
    <w:tmpl w:val="7A6E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67955"/>
    <w:multiLevelType w:val="multilevel"/>
    <w:tmpl w:val="0AD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30555"/>
    <w:multiLevelType w:val="multilevel"/>
    <w:tmpl w:val="834C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B2807"/>
    <w:multiLevelType w:val="hybridMultilevel"/>
    <w:tmpl w:val="95D8F1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BD3298"/>
    <w:multiLevelType w:val="multilevel"/>
    <w:tmpl w:val="6450A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F51AA"/>
    <w:multiLevelType w:val="multilevel"/>
    <w:tmpl w:val="77FA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05864"/>
    <w:multiLevelType w:val="hybridMultilevel"/>
    <w:tmpl w:val="8EA6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1848CB"/>
    <w:multiLevelType w:val="multilevel"/>
    <w:tmpl w:val="B1D2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55E7C"/>
    <w:multiLevelType w:val="multilevel"/>
    <w:tmpl w:val="E7CE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E54E85"/>
    <w:multiLevelType w:val="multilevel"/>
    <w:tmpl w:val="3546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5E0C87"/>
    <w:multiLevelType w:val="multilevel"/>
    <w:tmpl w:val="98A0C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647703"/>
    <w:multiLevelType w:val="multilevel"/>
    <w:tmpl w:val="DB9A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D2813"/>
    <w:multiLevelType w:val="multilevel"/>
    <w:tmpl w:val="5484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A323B4"/>
    <w:multiLevelType w:val="multilevel"/>
    <w:tmpl w:val="ADAC2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0136933">
    <w:abstractNumId w:val="0"/>
  </w:num>
  <w:num w:numId="2" w16cid:durableId="582419258">
    <w:abstractNumId w:val="8"/>
  </w:num>
  <w:num w:numId="3" w16cid:durableId="506287349">
    <w:abstractNumId w:val="12"/>
  </w:num>
  <w:num w:numId="4" w16cid:durableId="155460768">
    <w:abstractNumId w:val="1"/>
  </w:num>
  <w:num w:numId="5" w16cid:durableId="293870731">
    <w:abstractNumId w:val="9"/>
  </w:num>
  <w:num w:numId="6" w16cid:durableId="333724579">
    <w:abstractNumId w:val="7"/>
  </w:num>
  <w:num w:numId="7" w16cid:durableId="1291280547">
    <w:abstractNumId w:val="3"/>
  </w:num>
  <w:num w:numId="8" w16cid:durableId="226310428">
    <w:abstractNumId w:val="6"/>
  </w:num>
  <w:num w:numId="9" w16cid:durableId="182211361">
    <w:abstractNumId w:val="2"/>
  </w:num>
  <w:num w:numId="10" w16cid:durableId="895361391">
    <w:abstractNumId w:val="11"/>
  </w:num>
  <w:num w:numId="11" w16cid:durableId="1167593539">
    <w:abstractNumId w:val="10"/>
  </w:num>
  <w:num w:numId="12" w16cid:durableId="1939676469">
    <w:abstractNumId w:val="13"/>
  </w:num>
  <w:num w:numId="13" w16cid:durableId="194775204">
    <w:abstractNumId w:val="4"/>
  </w:num>
  <w:num w:numId="14" w16cid:durableId="1668667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12"/>
    <w:rsid w:val="000127C4"/>
    <w:rsid w:val="000E5EE5"/>
    <w:rsid w:val="0010682F"/>
    <w:rsid w:val="00151DAE"/>
    <w:rsid w:val="00173EFF"/>
    <w:rsid w:val="00236279"/>
    <w:rsid w:val="002824F8"/>
    <w:rsid w:val="003B7284"/>
    <w:rsid w:val="0042370F"/>
    <w:rsid w:val="0047032D"/>
    <w:rsid w:val="004B2611"/>
    <w:rsid w:val="005D6FA3"/>
    <w:rsid w:val="0060139C"/>
    <w:rsid w:val="006C6EE9"/>
    <w:rsid w:val="0073042E"/>
    <w:rsid w:val="008564E5"/>
    <w:rsid w:val="00A11732"/>
    <w:rsid w:val="00A374EA"/>
    <w:rsid w:val="00BB3AE8"/>
    <w:rsid w:val="00BD07B8"/>
    <w:rsid w:val="00BF425F"/>
    <w:rsid w:val="00EA6020"/>
    <w:rsid w:val="00EE4E66"/>
    <w:rsid w:val="00EF3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ED553"/>
  <w15:chartTrackingRefBased/>
  <w15:docId w15:val="{170C5BEC-F1CF-451B-9CB7-3FC9C338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712"/>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uiPriority w:val="9"/>
    <w:qFormat/>
    <w:rsid w:val="00EF37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37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37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37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37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37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7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7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7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7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37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37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37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37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37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7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7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712"/>
    <w:rPr>
      <w:rFonts w:eastAsiaTheme="majorEastAsia" w:cstheme="majorBidi"/>
      <w:color w:val="272727" w:themeColor="text1" w:themeTint="D8"/>
    </w:rPr>
  </w:style>
  <w:style w:type="paragraph" w:styleId="Title">
    <w:name w:val="Title"/>
    <w:basedOn w:val="Normal"/>
    <w:next w:val="Normal"/>
    <w:link w:val="TitleChar"/>
    <w:uiPriority w:val="10"/>
    <w:qFormat/>
    <w:rsid w:val="00EF37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7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7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7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712"/>
    <w:pPr>
      <w:spacing w:before="160"/>
      <w:jc w:val="center"/>
    </w:pPr>
    <w:rPr>
      <w:i/>
      <w:iCs/>
      <w:color w:val="404040" w:themeColor="text1" w:themeTint="BF"/>
    </w:rPr>
  </w:style>
  <w:style w:type="character" w:customStyle="1" w:styleId="QuoteChar">
    <w:name w:val="Quote Char"/>
    <w:basedOn w:val="DefaultParagraphFont"/>
    <w:link w:val="Quote"/>
    <w:uiPriority w:val="29"/>
    <w:rsid w:val="00EF3712"/>
    <w:rPr>
      <w:i/>
      <w:iCs/>
      <w:color w:val="404040" w:themeColor="text1" w:themeTint="BF"/>
    </w:rPr>
  </w:style>
  <w:style w:type="paragraph" w:styleId="ListParagraph">
    <w:name w:val="List Paragraph"/>
    <w:basedOn w:val="Normal"/>
    <w:uiPriority w:val="34"/>
    <w:qFormat/>
    <w:rsid w:val="00EF3712"/>
    <w:pPr>
      <w:ind w:left="720"/>
      <w:contextualSpacing/>
    </w:pPr>
  </w:style>
  <w:style w:type="character" w:styleId="IntenseEmphasis">
    <w:name w:val="Intense Emphasis"/>
    <w:basedOn w:val="DefaultParagraphFont"/>
    <w:uiPriority w:val="21"/>
    <w:qFormat/>
    <w:rsid w:val="00EF3712"/>
    <w:rPr>
      <w:i/>
      <w:iCs/>
      <w:color w:val="2F5496" w:themeColor="accent1" w:themeShade="BF"/>
    </w:rPr>
  </w:style>
  <w:style w:type="paragraph" w:styleId="IntenseQuote">
    <w:name w:val="Intense Quote"/>
    <w:basedOn w:val="Normal"/>
    <w:next w:val="Normal"/>
    <w:link w:val="IntenseQuoteChar"/>
    <w:uiPriority w:val="30"/>
    <w:qFormat/>
    <w:rsid w:val="00EF37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3712"/>
    <w:rPr>
      <w:i/>
      <w:iCs/>
      <w:color w:val="2F5496" w:themeColor="accent1" w:themeShade="BF"/>
    </w:rPr>
  </w:style>
  <w:style w:type="character" w:styleId="IntenseReference">
    <w:name w:val="Intense Reference"/>
    <w:basedOn w:val="DefaultParagraphFont"/>
    <w:uiPriority w:val="32"/>
    <w:qFormat/>
    <w:rsid w:val="00EF3712"/>
    <w:rPr>
      <w:b/>
      <w:bCs/>
      <w:smallCaps/>
      <w:color w:val="2F5496" w:themeColor="accent1" w:themeShade="BF"/>
      <w:spacing w:val="5"/>
    </w:rPr>
  </w:style>
  <w:style w:type="paragraph" w:styleId="Header">
    <w:name w:val="header"/>
    <w:basedOn w:val="Normal"/>
    <w:link w:val="HeaderChar"/>
    <w:unhideWhenUsed/>
    <w:rsid w:val="00EF3712"/>
    <w:pPr>
      <w:tabs>
        <w:tab w:val="center" w:pos="4320"/>
        <w:tab w:val="right" w:pos="8640"/>
      </w:tabs>
    </w:pPr>
  </w:style>
  <w:style w:type="character" w:customStyle="1" w:styleId="HeaderChar">
    <w:name w:val="Header Char"/>
    <w:basedOn w:val="DefaultParagraphFont"/>
    <w:link w:val="Header"/>
    <w:rsid w:val="00EF3712"/>
    <w:rPr>
      <w:rFonts w:eastAsiaTheme="minorEastAsia"/>
      <w:kern w:val="0"/>
      <w:sz w:val="24"/>
      <w:szCs w:val="24"/>
      <w14:ligatures w14:val="none"/>
    </w:rPr>
  </w:style>
  <w:style w:type="paragraph" w:styleId="Footer">
    <w:name w:val="footer"/>
    <w:basedOn w:val="Normal"/>
    <w:link w:val="FooterChar"/>
    <w:uiPriority w:val="99"/>
    <w:unhideWhenUsed/>
    <w:rsid w:val="00EF3712"/>
    <w:pPr>
      <w:tabs>
        <w:tab w:val="center" w:pos="4320"/>
        <w:tab w:val="right" w:pos="8640"/>
      </w:tabs>
    </w:pPr>
  </w:style>
  <w:style w:type="character" w:customStyle="1" w:styleId="FooterChar">
    <w:name w:val="Footer Char"/>
    <w:basedOn w:val="DefaultParagraphFont"/>
    <w:link w:val="Footer"/>
    <w:uiPriority w:val="99"/>
    <w:rsid w:val="00EF3712"/>
    <w:rPr>
      <w:rFonts w:eastAsiaTheme="minorEastAsia"/>
      <w:kern w:val="0"/>
      <w:sz w:val="24"/>
      <w:szCs w:val="24"/>
      <w14:ligatures w14:val="none"/>
    </w:rPr>
  </w:style>
  <w:style w:type="character" w:styleId="Hyperlink">
    <w:name w:val="Hyperlink"/>
    <w:rsid w:val="00EF3712"/>
    <w:rPr>
      <w:rFonts w:ascii="Arial" w:hAnsi="Arial"/>
      <w:color w:val="0000FF"/>
      <w:u w:val="single"/>
    </w:rPr>
  </w:style>
  <w:style w:type="table" w:styleId="TableGrid">
    <w:name w:val="Table Grid"/>
    <w:basedOn w:val="TableNormal"/>
    <w:rsid w:val="00EF3712"/>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0139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yem.procurement@readfoundation.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10</Pages>
  <Words>2351</Words>
  <Characters>13404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Amgad Bakhawar</dc:creator>
  <cp:keywords/>
  <dc:description/>
  <cp:lastModifiedBy>Amgad Bakhawar</cp:lastModifiedBy>
  <cp:revision>17</cp:revision>
  <cp:lastPrinted>2026-01-11T10:02:00Z</cp:lastPrinted>
  <dcterms:created xsi:type="dcterms:W3CDTF">2026-01-11T08:32:00Z</dcterms:created>
  <dcterms:modified xsi:type="dcterms:W3CDTF">2026-01-11T13:14:00Z</dcterms:modified>
</cp:coreProperties>
</file>