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D1FF7" w14:textId="77777777" w:rsidR="00FF117C" w:rsidRPr="00F54A54" w:rsidRDefault="00FF117C" w:rsidP="00FF117C">
      <w:pPr>
        <w:pStyle w:val="Heading2"/>
      </w:pPr>
      <w:r w:rsidRPr="00F54A54">
        <w:t>FORM A: BID CONFIRMATION</w:t>
      </w:r>
    </w:p>
    <w:p w14:paraId="63FFFC3B" w14:textId="77777777" w:rsidR="00FF117C" w:rsidRDefault="00FF117C" w:rsidP="00FF117C">
      <w:pPr>
        <w:spacing w:before="120" w:after="0"/>
        <w:rPr>
          <w:sz w:val="20"/>
          <w:szCs w:val="20"/>
        </w:rPr>
      </w:pPr>
      <w:r>
        <w:rPr>
          <w:sz w:val="20"/>
          <w:szCs w:val="20"/>
        </w:rPr>
        <w:t>Please acknowledge receipt of this ITB by completing this form and returning it by email to the address, and by the date specified, in the Letter of Invitation.</w:t>
      </w:r>
    </w:p>
    <w:tbl>
      <w:tblPr>
        <w:tblW w:w="9786" w:type="dxa"/>
        <w:tblInd w:w="-108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03"/>
        <w:gridCol w:w="1124"/>
        <w:gridCol w:w="2866"/>
        <w:gridCol w:w="4497"/>
        <w:gridCol w:w="296"/>
      </w:tblGrid>
      <w:tr w:rsidR="00FF117C" w14:paraId="474DC4DC" w14:textId="77777777" w:rsidTr="00766EEF">
        <w:trPr>
          <w:gridAfter w:val="1"/>
          <w:wAfter w:w="296" w:type="dxa"/>
        </w:trPr>
        <w:tc>
          <w:tcPr>
            <w:tcW w:w="1003" w:type="dxa"/>
          </w:tcPr>
          <w:p w14:paraId="6E7C3FD1" w14:textId="77777777" w:rsidR="00FF117C" w:rsidRDefault="00FF117C" w:rsidP="00766EEF">
            <w:pPr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To:</w:t>
            </w:r>
          </w:p>
        </w:tc>
        <w:tc>
          <w:tcPr>
            <w:tcW w:w="3990" w:type="dxa"/>
            <w:gridSpan w:val="2"/>
          </w:tcPr>
          <w:p w14:paraId="2FA933B5" w14:textId="77777777" w:rsidR="00FF117C" w:rsidRDefault="00FF117C" w:rsidP="00766EEF">
            <w:pPr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Insert name of contact person</w:t>
            </w:r>
          </w:p>
        </w:tc>
        <w:tc>
          <w:tcPr>
            <w:tcW w:w="4497" w:type="dxa"/>
          </w:tcPr>
          <w:p w14:paraId="0931671F" w14:textId="77777777" w:rsidR="00FF117C" w:rsidRPr="00827394" w:rsidRDefault="00FF117C" w:rsidP="00766EEF">
            <w:pPr>
              <w:spacing w:before="120" w:after="0" w:line="240" w:lineRule="auto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</w:rPr>
              <w:t xml:space="preserve">Email: </w:t>
            </w:r>
            <w:r>
              <w:rPr>
                <w:color w:val="808080"/>
                <w:sz w:val="20"/>
                <w:szCs w:val="20"/>
              </w:rPr>
              <w:t>Insert contact person’s email - do not enter secure bid email address</w:t>
            </w:r>
          </w:p>
        </w:tc>
      </w:tr>
      <w:tr w:rsidR="00FF117C" w14:paraId="121EC59D" w14:textId="77777777" w:rsidTr="00766EEF">
        <w:trPr>
          <w:gridAfter w:val="1"/>
          <w:wAfter w:w="296" w:type="dxa"/>
        </w:trPr>
        <w:tc>
          <w:tcPr>
            <w:tcW w:w="1003" w:type="dxa"/>
          </w:tcPr>
          <w:p w14:paraId="0D861965" w14:textId="77777777" w:rsidR="00FF117C" w:rsidRDefault="00FF117C" w:rsidP="00766EEF">
            <w:pPr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From:</w:t>
            </w:r>
          </w:p>
        </w:tc>
        <w:tc>
          <w:tcPr>
            <w:tcW w:w="3990" w:type="dxa"/>
            <w:gridSpan w:val="2"/>
          </w:tcPr>
          <w:p w14:paraId="6C88F9A0" w14:textId="77777777" w:rsidR="00FF117C" w:rsidRDefault="00FF117C" w:rsidP="00766EEF">
            <w:pPr>
              <w:spacing w:before="120" w:after="0" w:line="240" w:lineRule="auto"/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Insert name of bidder</w:t>
            </w:r>
          </w:p>
        </w:tc>
        <w:tc>
          <w:tcPr>
            <w:tcW w:w="4497" w:type="dxa"/>
          </w:tcPr>
          <w:p w14:paraId="5DDD6955" w14:textId="77777777" w:rsidR="00FF117C" w:rsidRDefault="00FF117C" w:rsidP="00766EEF">
            <w:pPr>
              <w:spacing w:before="120" w:after="0" w:line="240" w:lineRule="auto"/>
              <w:rPr>
                <w:sz w:val="20"/>
                <w:szCs w:val="20"/>
              </w:rPr>
            </w:pPr>
          </w:p>
        </w:tc>
      </w:tr>
      <w:tr w:rsidR="00FF117C" w14:paraId="3F7000F6" w14:textId="77777777" w:rsidTr="00766EEF">
        <w:trPr>
          <w:gridAfter w:val="1"/>
          <w:wAfter w:w="296" w:type="dxa"/>
          <w:trHeight w:val="696"/>
        </w:trPr>
        <w:tc>
          <w:tcPr>
            <w:tcW w:w="1003" w:type="dxa"/>
          </w:tcPr>
          <w:p w14:paraId="418FC272" w14:textId="77777777" w:rsidR="00FF117C" w:rsidRDefault="00FF117C" w:rsidP="00766EEF">
            <w:pPr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Subject</w:t>
            </w:r>
          </w:p>
        </w:tc>
        <w:tc>
          <w:tcPr>
            <w:tcW w:w="8487" w:type="dxa"/>
            <w:gridSpan w:val="3"/>
          </w:tcPr>
          <w:p w14:paraId="432361E9" w14:textId="77777777" w:rsidR="00FF117C" w:rsidRDefault="00FF117C" w:rsidP="00766EEF">
            <w:pPr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ITB reference </w:t>
            </w:r>
            <w:r>
              <w:rPr>
                <w:color w:val="808080"/>
                <w:sz w:val="20"/>
                <w:szCs w:val="20"/>
              </w:rPr>
              <w:t>Click or tap here to enter text.</w:t>
            </w:r>
          </w:p>
        </w:tc>
      </w:tr>
      <w:tr w:rsidR="00FF117C" w14:paraId="06A3F19B" w14:textId="77777777" w:rsidTr="00766EEF">
        <w:trPr>
          <w:trHeight w:val="45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E1A4A0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Check the appropriate box</w:t>
            </w:r>
          </w:p>
        </w:tc>
        <w:tc>
          <w:tcPr>
            <w:tcW w:w="7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755DFF" w14:textId="77777777" w:rsidR="00FF117C" w:rsidRDefault="00FF117C" w:rsidP="00766EEF">
            <w:pPr>
              <w:spacing w:after="0" w:line="240" w:lineRule="auto"/>
              <w:ind w:left="3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Description</w:t>
            </w:r>
          </w:p>
        </w:tc>
      </w:tr>
      <w:tr w:rsidR="00FF117C" w14:paraId="16D2AC47" w14:textId="77777777" w:rsidTr="00766EEF">
        <w:trPr>
          <w:trHeight w:val="435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88559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09074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YES</w:t>
            </w:r>
            <w:r>
              <w:rPr>
                <w:sz w:val="20"/>
                <w:szCs w:val="20"/>
              </w:rPr>
              <w:t>, we intend to submit a bid.</w:t>
            </w:r>
          </w:p>
        </w:tc>
      </w:tr>
      <w:tr w:rsidR="00FF117C" w14:paraId="770216E4" w14:textId="77777777" w:rsidTr="00766EEF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7D61E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E0AD3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</w:t>
            </w:r>
            <w:r>
              <w:rPr>
                <w:sz w:val="20"/>
                <w:szCs w:val="20"/>
              </w:rPr>
              <w:t xml:space="preserve">. We are unable to submit a competitive offer for the requested goods/works/services </w:t>
            </w:r>
            <w:proofErr w:type="gramStart"/>
            <w:r>
              <w:rPr>
                <w:sz w:val="20"/>
                <w:szCs w:val="20"/>
              </w:rPr>
              <w:t>at the moment</w:t>
            </w:r>
            <w:proofErr w:type="gramEnd"/>
          </w:p>
        </w:tc>
      </w:tr>
    </w:tbl>
    <w:p w14:paraId="26352BA8" w14:textId="77777777" w:rsidR="00FF117C" w:rsidRDefault="00FF117C" w:rsidP="00FF117C">
      <w:pPr>
        <w:spacing w:after="0" w:line="240" w:lineRule="auto"/>
        <w:rPr>
          <w:sz w:val="20"/>
          <w:szCs w:val="20"/>
        </w:rPr>
      </w:pPr>
    </w:p>
    <w:p w14:paraId="60D88533" w14:textId="77777777" w:rsidR="00FF117C" w:rsidRDefault="00FF117C" w:rsidP="00FF117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If you selected NO above, please state the reason(s) below:</w:t>
      </w:r>
    </w:p>
    <w:p w14:paraId="6D7AE611" w14:textId="77777777" w:rsidR="00FF117C" w:rsidRDefault="00FF117C" w:rsidP="00FF117C">
      <w:pPr>
        <w:spacing w:after="0" w:line="240" w:lineRule="auto"/>
        <w:ind w:left="351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W w:w="97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127"/>
        <w:gridCol w:w="7654"/>
      </w:tblGrid>
      <w:tr w:rsidR="00FF117C" w14:paraId="256485BF" w14:textId="77777777" w:rsidTr="00766EEF">
        <w:trPr>
          <w:trHeight w:val="454"/>
        </w:trPr>
        <w:tc>
          <w:tcPr>
            <w:tcW w:w="2127" w:type="dxa"/>
            <w:shd w:val="clear" w:color="auto" w:fill="D9D9D9"/>
            <w:vAlign w:val="center"/>
          </w:tcPr>
          <w:p w14:paraId="1ED913A3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Check applicable</w:t>
            </w:r>
          </w:p>
        </w:tc>
        <w:tc>
          <w:tcPr>
            <w:tcW w:w="7654" w:type="dxa"/>
            <w:shd w:val="clear" w:color="auto" w:fill="D9D9D9"/>
            <w:vAlign w:val="center"/>
          </w:tcPr>
          <w:p w14:paraId="08D318A1" w14:textId="77777777" w:rsidR="00FF117C" w:rsidRDefault="00FF117C" w:rsidP="00766EEF">
            <w:pPr>
              <w:spacing w:after="0" w:line="240" w:lineRule="auto"/>
              <w:ind w:left="3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Description</w:t>
            </w:r>
          </w:p>
        </w:tc>
      </w:tr>
      <w:tr w:rsidR="00FF117C" w14:paraId="7D53EE97" w14:textId="77777777" w:rsidTr="00766EEF">
        <w:tc>
          <w:tcPr>
            <w:tcW w:w="2127" w:type="dxa"/>
            <w:vAlign w:val="center"/>
          </w:tcPr>
          <w:p w14:paraId="1C6BBF24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4" w:type="dxa"/>
            <w:vAlign w:val="center"/>
          </w:tcPr>
          <w:p w14:paraId="6C9077E1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requested goods/services are not within our range of supply</w:t>
            </w:r>
          </w:p>
        </w:tc>
      </w:tr>
      <w:tr w:rsidR="00FF117C" w14:paraId="163F6050" w14:textId="77777777" w:rsidTr="00766EEF">
        <w:tc>
          <w:tcPr>
            <w:tcW w:w="2127" w:type="dxa"/>
            <w:vAlign w:val="center"/>
          </w:tcPr>
          <w:p w14:paraId="17F520CD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4" w:type="dxa"/>
            <w:vAlign w:val="center"/>
          </w:tcPr>
          <w:p w14:paraId="31F81B63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 are unable to submit a competitive offer for the requested products </w:t>
            </w:r>
            <w:proofErr w:type="gramStart"/>
            <w:r>
              <w:rPr>
                <w:sz w:val="20"/>
                <w:szCs w:val="20"/>
              </w:rPr>
              <w:t>at the moment</w:t>
            </w:r>
            <w:proofErr w:type="gramEnd"/>
          </w:p>
        </w:tc>
      </w:tr>
      <w:tr w:rsidR="00FF117C" w14:paraId="4DF22319" w14:textId="77777777" w:rsidTr="00766EEF">
        <w:tc>
          <w:tcPr>
            <w:tcW w:w="2127" w:type="dxa"/>
            <w:vAlign w:val="center"/>
          </w:tcPr>
          <w:p w14:paraId="185E8B25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4" w:type="dxa"/>
            <w:vAlign w:val="center"/>
          </w:tcPr>
          <w:p w14:paraId="7E0CD91D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requested products are not available </w:t>
            </w:r>
            <w:proofErr w:type="gramStart"/>
            <w:r>
              <w:rPr>
                <w:sz w:val="20"/>
                <w:szCs w:val="20"/>
              </w:rPr>
              <w:t>at the moment</w:t>
            </w:r>
            <w:proofErr w:type="gramEnd"/>
          </w:p>
        </w:tc>
      </w:tr>
      <w:tr w:rsidR="00FF117C" w14:paraId="385CB564" w14:textId="77777777" w:rsidTr="00766EEF">
        <w:tc>
          <w:tcPr>
            <w:tcW w:w="2127" w:type="dxa"/>
            <w:vAlign w:val="center"/>
          </w:tcPr>
          <w:p w14:paraId="5D394FC5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4" w:type="dxa"/>
            <w:vAlign w:val="center"/>
          </w:tcPr>
          <w:p w14:paraId="7AB622A9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cannot meet the requested specifications</w:t>
            </w:r>
          </w:p>
        </w:tc>
      </w:tr>
      <w:tr w:rsidR="00FF117C" w14:paraId="5DFE2691" w14:textId="77777777" w:rsidTr="00766EEF">
        <w:tc>
          <w:tcPr>
            <w:tcW w:w="2127" w:type="dxa"/>
            <w:vAlign w:val="center"/>
          </w:tcPr>
          <w:p w14:paraId="57A78AE1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4" w:type="dxa"/>
            <w:vAlign w:val="center"/>
          </w:tcPr>
          <w:p w14:paraId="5187B380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cannot offer the requested type of packing</w:t>
            </w:r>
          </w:p>
        </w:tc>
      </w:tr>
      <w:tr w:rsidR="00FF117C" w14:paraId="5F3D9F3B" w14:textId="77777777" w:rsidTr="00766EEF">
        <w:tc>
          <w:tcPr>
            <w:tcW w:w="2127" w:type="dxa"/>
            <w:vAlign w:val="center"/>
          </w:tcPr>
          <w:p w14:paraId="7A1A662F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4" w:type="dxa"/>
            <w:vAlign w:val="center"/>
          </w:tcPr>
          <w:p w14:paraId="61CF0D49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can only offer FCA prices</w:t>
            </w:r>
          </w:p>
        </w:tc>
      </w:tr>
      <w:tr w:rsidR="00FF117C" w14:paraId="20B937D4" w14:textId="77777777" w:rsidTr="00766EEF">
        <w:tc>
          <w:tcPr>
            <w:tcW w:w="2127" w:type="dxa"/>
            <w:vAlign w:val="center"/>
          </w:tcPr>
          <w:p w14:paraId="5A1281FC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4" w:type="dxa"/>
            <w:vAlign w:val="center"/>
          </w:tcPr>
          <w:p w14:paraId="13117B70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information provided for bidding purposes is insufficient</w:t>
            </w:r>
          </w:p>
        </w:tc>
      </w:tr>
      <w:tr w:rsidR="00FF117C" w14:paraId="5C82D5D6" w14:textId="77777777" w:rsidTr="00766EEF">
        <w:tc>
          <w:tcPr>
            <w:tcW w:w="2127" w:type="dxa"/>
            <w:vAlign w:val="center"/>
          </w:tcPr>
          <w:p w14:paraId="7C9F8612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4" w:type="dxa"/>
            <w:vAlign w:val="center"/>
          </w:tcPr>
          <w:p w14:paraId="0EE75A60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Your ITB is too complicated</w:t>
            </w:r>
          </w:p>
        </w:tc>
      </w:tr>
      <w:tr w:rsidR="00FF117C" w14:paraId="7D17D9DA" w14:textId="77777777" w:rsidTr="00766EEF">
        <w:tc>
          <w:tcPr>
            <w:tcW w:w="2127" w:type="dxa"/>
            <w:vAlign w:val="center"/>
          </w:tcPr>
          <w:p w14:paraId="22525F17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4" w:type="dxa"/>
            <w:vAlign w:val="center"/>
          </w:tcPr>
          <w:p w14:paraId="4D16C1DB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Insufficient time is allowed to prepare a bid</w:t>
            </w:r>
          </w:p>
        </w:tc>
      </w:tr>
      <w:tr w:rsidR="00FF117C" w14:paraId="50BDB4B5" w14:textId="77777777" w:rsidTr="00766EEF">
        <w:tc>
          <w:tcPr>
            <w:tcW w:w="2127" w:type="dxa"/>
            <w:vAlign w:val="center"/>
          </w:tcPr>
          <w:p w14:paraId="170D8499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4" w:type="dxa"/>
            <w:vAlign w:val="center"/>
          </w:tcPr>
          <w:p w14:paraId="7CA4938E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cannot meet the delivery requirements</w:t>
            </w:r>
          </w:p>
        </w:tc>
      </w:tr>
      <w:tr w:rsidR="00FF117C" w14:paraId="04070959" w14:textId="77777777" w:rsidTr="00766EEF">
        <w:tc>
          <w:tcPr>
            <w:tcW w:w="2127" w:type="dxa"/>
            <w:vAlign w:val="center"/>
          </w:tcPr>
          <w:p w14:paraId="18CA62FE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4" w:type="dxa"/>
            <w:vAlign w:val="center"/>
          </w:tcPr>
          <w:p w14:paraId="27445895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 cannot adhere to your terms and conditions e.g. payment terms, request for performance security, </w:t>
            </w:r>
            <w:proofErr w:type="gramStart"/>
            <w:r>
              <w:rPr>
                <w:sz w:val="20"/>
                <w:szCs w:val="20"/>
              </w:rPr>
              <w:t>etc..</w:t>
            </w:r>
            <w:proofErr w:type="gramEnd"/>
            <w:r>
              <w:rPr>
                <w:sz w:val="20"/>
                <w:szCs w:val="20"/>
              </w:rPr>
              <w:t xml:space="preserve"> Please provide details below.</w:t>
            </w:r>
          </w:p>
        </w:tc>
      </w:tr>
      <w:tr w:rsidR="00FF117C" w14:paraId="7F830BFC" w14:textId="77777777" w:rsidTr="00766EEF">
        <w:tc>
          <w:tcPr>
            <w:tcW w:w="2127" w:type="dxa"/>
            <w:vAlign w:val="center"/>
          </w:tcPr>
          <w:p w14:paraId="1CFE5E2C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4" w:type="dxa"/>
            <w:vAlign w:val="center"/>
          </w:tcPr>
          <w:p w14:paraId="656F725B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Sustainability criteria/requirements are too stringent (if applicable)</w:t>
            </w:r>
          </w:p>
        </w:tc>
      </w:tr>
      <w:tr w:rsidR="00FF117C" w14:paraId="10436256" w14:textId="77777777" w:rsidTr="00766EEF">
        <w:tc>
          <w:tcPr>
            <w:tcW w:w="2127" w:type="dxa"/>
            <w:vAlign w:val="center"/>
          </w:tcPr>
          <w:p w14:paraId="616FB735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4" w:type="dxa"/>
            <w:vAlign w:val="center"/>
          </w:tcPr>
          <w:p w14:paraId="15D4656A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do not export</w:t>
            </w:r>
          </w:p>
        </w:tc>
      </w:tr>
      <w:tr w:rsidR="00FF117C" w14:paraId="3C74D888" w14:textId="77777777" w:rsidTr="00766EEF">
        <w:tc>
          <w:tcPr>
            <w:tcW w:w="2127" w:type="dxa"/>
            <w:vAlign w:val="center"/>
          </w:tcPr>
          <w:p w14:paraId="04203405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4" w:type="dxa"/>
            <w:vAlign w:val="center"/>
          </w:tcPr>
          <w:p w14:paraId="62784ED3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do not sell to the UN</w:t>
            </w:r>
          </w:p>
        </w:tc>
      </w:tr>
      <w:tr w:rsidR="00FF117C" w14:paraId="1993AF3C" w14:textId="77777777" w:rsidTr="00766EEF">
        <w:tc>
          <w:tcPr>
            <w:tcW w:w="2127" w:type="dxa"/>
            <w:vAlign w:val="center"/>
          </w:tcPr>
          <w:p w14:paraId="69A3B81D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4" w:type="dxa"/>
            <w:vAlign w:val="center"/>
          </w:tcPr>
          <w:p w14:paraId="48DB2127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Your volume is too small and does not meet our order quantity</w:t>
            </w:r>
          </w:p>
        </w:tc>
      </w:tr>
      <w:tr w:rsidR="00FF117C" w14:paraId="17542740" w14:textId="77777777" w:rsidTr="00766EEF">
        <w:tc>
          <w:tcPr>
            <w:tcW w:w="2127" w:type="dxa"/>
            <w:vAlign w:val="center"/>
          </w:tcPr>
          <w:p w14:paraId="51B65102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4" w:type="dxa"/>
            <w:vAlign w:val="center"/>
          </w:tcPr>
          <w:p w14:paraId="5A4EAD1D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Our production capacity is currently full</w:t>
            </w:r>
          </w:p>
        </w:tc>
      </w:tr>
      <w:tr w:rsidR="00FF117C" w14:paraId="1EB8FFE8" w14:textId="77777777" w:rsidTr="00766EEF">
        <w:tc>
          <w:tcPr>
            <w:tcW w:w="2127" w:type="dxa"/>
            <w:vAlign w:val="center"/>
          </w:tcPr>
          <w:p w14:paraId="12728371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4" w:type="dxa"/>
            <w:vAlign w:val="center"/>
          </w:tcPr>
          <w:p w14:paraId="4E293A93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are closed during the holiday season</w:t>
            </w:r>
          </w:p>
        </w:tc>
      </w:tr>
      <w:tr w:rsidR="00FF117C" w14:paraId="7F4D5E13" w14:textId="77777777" w:rsidTr="00766EEF">
        <w:tc>
          <w:tcPr>
            <w:tcW w:w="2127" w:type="dxa"/>
            <w:vAlign w:val="center"/>
          </w:tcPr>
          <w:p w14:paraId="3A3E2D57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4" w:type="dxa"/>
            <w:vAlign w:val="center"/>
          </w:tcPr>
          <w:p w14:paraId="7E5E3612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had to give priority to other clients’ requests</w:t>
            </w:r>
          </w:p>
        </w:tc>
      </w:tr>
      <w:tr w:rsidR="00FF117C" w14:paraId="67B74D2A" w14:textId="77777777" w:rsidTr="00766EEF">
        <w:tc>
          <w:tcPr>
            <w:tcW w:w="2127" w:type="dxa"/>
            <w:vAlign w:val="center"/>
          </w:tcPr>
          <w:p w14:paraId="561F03C0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4" w:type="dxa"/>
            <w:vAlign w:val="center"/>
          </w:tcPr>
          <w:p w14:paraId="7EDFB889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 do not sell directly but through distributors </w:t>
            </w:r>
          </w:p>
        </w:tc>
      </w:tr>
      <w:tr w:rsidR="00FF117C" w14:paraId="2A2500B8" w14:textId="77777777" w:rsidTr="00766EEF">
        <w:tc>
          <w:tcPr>
            <w:tcW w:w="2127" w:type="dxa"/>
            <w:vAlign w:val="center"/>
          </w:tcPr>
          <w:p w14:paraId="7E182596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4" w:type="dxa"/>
            <w:vAlign w:val="center"/>
          </w:tcPr>
          <w:p w14:paraId="7F66E9D1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have no after-sales service available</w:t>
            </w:r>
          </w:p>
        </w:tc>
      </w:tr>
      <w:tr w:rsidR="00FF117C" w14:paraId="5A995B17" w14:textId="77777777" w:rsidTr="00766EEF">
        <w:tc>
          <w:tcPr>
            <w:tcW w:w="2127" w:type="dxa"/>
            <w:vAlign w:val="center"/>
          </w:tcPr>
          <w:p w14:paraId="68996E2E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4" w:type="dxa"/>
            <w:vAlign w:val="center"/>
          </w:tcPr>
          <w:p w14:paraId="6124C4A8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person handling the bids is away from the office</w:t>
            </w:r>
          </w:p>
        </w:tc>
      </w:tr>
      <w:tr w:rsidR="00FF117C" w14:paraId="55255125" w14:textId="77777777" w:rsidTr="00766EEF">
        <w:tc>
          <w:tcPr>
            <w:tcW w:w="2127" w:type="dxa"/>
            <w:vAlign w:val="center"/>
          </w:tcPr>
          <w:p w14:paraId="48485713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4" w:type="dxa"/>
            <w:vAlign w:val="center"/>
          </w:tcPr>
          <w:p w14:paraId="1A4145F4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Other (please provide reasons below): </w:t>
            </w:r>
          </w:p>
        </w:tc>
      </w:tr>
      <w:tr w:rsidR="00FF117C" w14:paraId="0B54BA71" w14:textId="77777777" w:rsidTr="00766EEF">
        <w:tc>
          <w:tcPr>
            <w:tcW w:w="9781" w:type="dxa"/>
            <w:gridSpan w:val="2"/>
            <w:vAlign w:val="center"/>
          </w:tcPr>
          <w:p w14:paraId="13A6D86D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Further information: </w:t>
            </w:r>
            <w:r>
              <w:rPr>
                <w:color w:val="808080"/>
                <w:sz w:val="20"/>
                <w:szCs w:val="20"/>
              </w:rPr>
              <w:t>Click or tap here to enter text.</w:t>
            </w:r>
          </w:p>
          <w:p w14:paraId="02C99B3A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F117C" w14:paraId="7A5D0C45" w14:textId="77777777" w:rsidTr="00766EEF">
        <w:tc>
          <w:tcPr>
            <w:tcW w:w="2127" w:type="dxa"/>
            <w:vAlign w:val="center"/>
          </w:tcPr>
          <w:p w14:paraId="4C8147A3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4" w:type="dxa"/>
            <w:vAlign w:val="center"/>
          </w:tcPr>
          <w:p w14:paraId="16A606BC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would like to receive future ITBs for this type of goods</w:t>
            </w:r>
          </w:p>
        </w:tc>
      </w:tr>
      <w:tr w:rsidR="00FF117C" w14:paraId="4D02AC27" w14:textId="77777777" w:rsidTr="00766EEF">
        <w:tc>
          <w:tcPr>
            <w:tcW w:w="2127" w:type="dxa"/>
            <w:vAlign w:val="center"/>
          </w:tcPr>
          <w:p w14:paraId="5EACB930" w14:textId="77777777" w:rsidR="00FF117C" w:rsidRDefault="00FF117C" w:rsidP="00766EE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0"/>
                <w:szCs w:val="20"/>
              </w:rPr>
              <w:t>☐</w:t>
            </w:r>
          </w:p>
        </w:tc>
        <w:tc>
          <w:tcPr>
            <w:tcW w:w="7654" w:type="dxa"/>
            <w:vAlign w:val="center"/>
          </w:tcPr>
          <w:p w14:paraId="234945AC" w14:textId="77777777" w:rsidR="00FF117C" w:rsidRDefault="00FF117C" w:rsidP="00766E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don’t want to receive ITBs for this type of goods</w:t>
            </w:r>
          </w:p>
        </w:tc>
      </w:tr>
    </w:tbl>
    <w:p w14:paraId="7A9337BF" w14:textId="77777777" w:rsidR="00FF117C" w:rsidRDefault="00FF117C" w:rsidP="00FF117C">
      <w:pPr>
        <w:spacing w:after="0" w:line="240" w:lineRule="auto"/>
        <w:ind w:left="351"/>
        <w:rPr>
          <w:sz w:val="20"/>
          <w:szCs w:val="20"/>
        </w:rPr>
      </w:pPr>
    </w:p>
    <w:p w14:paraId="6852F442" w14:textId="7CCE8395" w:rsidR="002B507F" w:rsidRDefault="00FF117C" w:rsidP="00FF117C">
      <w:r>
        <w:rPr>
          <w:sz w:val="20"/>
          <w:szCs w:val="20"/>
        </w:rPr>
        <w:t xml:space="preserve">Questions to the bidder concerning the reasons for NO BID should be addressed </w:t>
      </w:r>
      <w:r w:rsidRPr="00CF0858">
        <w:rPr>
          <w:sz w:val="20"/>
          <w:szCs w:val="20"/>
        </w:rPr>
        <w:t xml:space="preserve">to IOM </w:t>
      </w:r>
      <w:r>
        <w:rPr>
          <w:sz w:val="20"/>
          <w:szCs w:val="20"/>
        </w:rPr>
        <w:t xml:space="preserve">phone </w:t>
      </w:r>
      <w:r>
        <w:rPr>
          <w:color w:val="808080"/>
          <w:sz w:val="20"/>
          <w:szCs w:val="20"/>
        </w:rPr>
        <w:t>Click or tap here to enter number.</w:t>
      </w:r>
      <w:r>
        <w:rPr>
          <w:sz w:val="20"/>
          <w:szCs w:val="20"/>
        </w:rPr>
        <w:t xml:space="preserve">, email </w:t>
      </w:r>
      <w:r>
        <w:rPr>
          <w:color w:val="808080"/>
          <w:sz w:val="20"/>
          <w:szCs w:val="20"/>
        </w:rPr>
        <w:t xml:space="preserve">Click or tap here to enter </w:t>
      </w:r>
      <w:proofErr w:type="gramStart"/>
      <w:r>
        <w:rPr>
          <w:color w:val="808080"/>
          <w:sz w:val="20"/>
          <w:szCs w:val="20"/>
        </w:rPr>
        <w:t>text.</w:t>
      </w:r>
      <w:r>
        <w:rPr>
          <w:sz w:val="20"/>
          <w:szCs w:val="20"/>
        </w:rPr>
        <w:t>.</w:t>
      </w:r>
      <w:proofErr w:type="gramEnd"/>
    </w:p>
    <w:sectPr w:rsidR="002B50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7C"/>
    <w:rsid w:val="001E2DAB"/>
    <w:rsid w:val="002B507F"/>
    <w:rsid w:val="00993DAE"/>
    <w:rsid w:val="009A3D4B"/>
    <w:rsid w:val="00E0260C"/>
    <w:rsid w:val="00FF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35EF4"/>
  <w15:chartTrackingRefBased/>
  <w15:docId w15:val="{B48AA95E-2E51-4726-B83D-408B2C3D1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17C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117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117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117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17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117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17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17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17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17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1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11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11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1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11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1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1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1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1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1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F1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17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F1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117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F11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117C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F11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1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11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11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AL-MANSOR Mohammed</dc:creator>
  <cp:keywords/>
  <dc:description/>
  <cp:lastModifiedBy>AL-MANSOR Mohammed</cp:lastModifiedBy>
  <cp:revision>1</cp:revision>
  <dcterms:created xsi:type="dcterms:W3CDTF">2026-01-26T20:02:00Z</dcterms:created>
  <dcterms:modified xsi:type="dcterms:W3CDTF">2026-01-26T20:04:00Z</dcterms:modified>
</cp:coreProperties>
</file>