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49287" w14:textId="618D812C" w:rsidR="005661EB" w:rsidRDefault="00305AF2" w:rsidP="00D358C5">
      <w:pPr>
        <w:spacing w:after="40"/>
        <w:jc w:val="center"/>
      </w:pPr>
      <w:r>
        <w:rPr>
          <w:b/>
          <w:color w:val="2F5496"/>
          <w:sz w:val="36"/>
        </w:rPr>
        <w:t xml:space="preserve">Call For Expression </w:t>
      </w:r>
      <w:r w:rsidR="00A65C76">
        <w:rPr>
          <w:b/>
          <w:color w:val="2F5496"/>
          <w:sz w:val="36"/>
        </w:rPr>
        <w:t>o</w:t>
      </w:r>
      <w:r>
        <w:rPr>
          <w:b/>
          <w:color w:val="2F5496"/>
          <w:sz w:val="36"/>
        </w:rPr>
        <w:t>f Interest</w:t>
      </w:r>
      <w:r>
        <w:rPr>
          <w:b/>
          <w:color w:val="2F5496"/>
          <w:sz w:val="36"/>
        </w:rPr>
        <w:br/>
        <w:t>National Supplier Registration &amp; Pre-Qualification</w:t>
      </w:r>
    </w:p>
    <w:p w14:paraId="2BB624A7" w14:textId="76042D7B" w:rsidR="005661EB" w:rsidRDefault="005661EB" w:rsidP="00B74883">
      <w:pPr>
        <w:spacing w:after="360"/>
        <w:jc w:val="both"/>
      </w:pPr>
    </w:p>
    <w:tbl>
      <w:tblPr>
        <w:tblW w:w="0" w:type="auto"/>
        <w:jc w:val="center"/>
        <w:tblLayout w:type="fixed"/>
        <w:tblLook w:val="04A0" w:firstRow="1" w:lastRow="0" w:firstColumn="1" w:lastColumn="0" w:noHBand="0" w:noVBand="1"/>
      </w:tblPr>
      <w:tblGrid>
        <w:gridCol w:w="3168"/>
        <w:gridCol w:w="6192"/>
      </w:tblGrid>
      <w:tr w:rsidR="005661EB" w14:paraId="031685A2" w14:textId="77777777">
        <w:trPr>
          <w:jc w:val="center"/>
        </w:trPr>
        <w:tc>
          <w:tcPr>
            <w:tcW w:w="3168" w:type="dxa"/>
            <w:shd w:val="clear" w:color="auto" w:fill="F2F2F2"/>
            <w:tcMar>
              <w:top w:w="80" w:type="dxa"/>
              <w:left w:w="120" w:type="dxa"/>
              <w:bottom w:w="80" w:type="dxa"/>
              <w:right w:w="120" w:type="dxa"/>
            </w:tcMar>
          </w:tcPr>
          <w:p w14:paraId="05A8EBD2" w14:textId="77777777" w:rsidR="005661EB" w:rsidRDefault="001252F0" w:rsidP="00B74883">
            <w:pPr>
              <w:jc w:val="both"/>
            </w:pPr>
            <w:r>
              <w:rPr>
                <w:b/>
                <w:color w:val="2F5496"/>
                <w:sz w:val="20"/>
              </w:rPr>
              <w:t>Organization Name:</w:t>
            </w:r>
          </w:p>
        </w:tc>
        <w:tc>
          <w:tcPr>
            <w:tcW w:w="6192" w:type="dxa"/>
            <w:tcMar>
              <w:top w:w="80" w:type="dxa"/>
              <w:left w:w="120" w:type="dxa"/>
              <w:bottom w:w="80" w:type="dxa"/>
              <w:right w:w="120" w:type="dxa"/>
            </w:tcMar>
          </w:tcPr>
          <w:p w14:paraId="3C6B7FE7" w14:textId="77777777" w:rsidR="005661EB" w:rsidRDefault="001252F0" w:rsidP="00B74883">
            <w:pPr>
              <w:jc w:val="both"/>
            </w:pPr>
            <w:r>
              <w:rPr>
                <w:sz w:val="20"/>
              </w:rPr>
              <w:t>Islamic Relief Yemen (IRY)</w:t>
            </w:r>
          </w:p>
        </w:tc>
      </w:tr>
      <w:tr w:rsidR="005661EB" w14:paraId="125B8F37" w14:textId="77777777">
        <w:trPr>
          <w:jc w:val="center"/>
        </w:trPr>
        <w:tc>
          <w:tcPr>
            <w:tcW w:w="3168" w:type="dxa"/>
            <w:shd w:val="clear" w:color="auto" w:fill="F2F2F2"/>
            <w:tcMar>
              <w:top w:w="80" w:type="dxa"/>
              <w:left w:w="120" w:type="dxa"/>
              <w:bottom w:w="80" w:type="dxa"/>
              <w:right w:w="120" w:type="dxa"/>
            </w:tcMar>
          </w:tcPr>
          <w:p w14:paraId="12113A9F" w14:textId="77777777" w:rsidR="005661EB" w:rsidRDefault="001252F0" w:rsidP="00B74883">
            <w:pPr>
              <w:jc w:val="both"/>
            </w:pPr>
            <w:r>
              <w:rPr>
                <w:b/>
                <w:color w:val="2F5496"/>
                <w:sz w:val="20"/>
              </w:rPr>
              <w:t>Dossier Reference Number:</w:t>
            </w:r>
          </w:p>
        </w:tc>
        <w:tc>
          <w:tcPr>
            <w:tcW w:w="6192" w:type="dxa"/>
            <w:tcMar>
              <w:top w:w="80" w:type="dxa"/>
              <w:left w:w="120" w:type="dxa"/>
              <w:bottom w:w="80" w:type="dxa"/>
              <w:right w:w="120" w:type="dxa"/>
            </w:tcMar>
          </w:tcPr>
          <w:p w14:paraId="3A02A408" w14:textId="428731C9" w:rsidR="005661EB" w:rsidRDefault="004A3A9D" w:rsidP="00B74883">
            <w:pPr>
              <w:jc w:val="both"/>
            </w:pPr>
            <w:r w:rsidRPr="00421F1E">
              <w:rPr>
                <w:sz w:val="20"/>
              </w:rPr>
              <w:t>IRY/PQQ/YEM/2026/001</w:t>
            </w:r>
            <w:r w:rsidRPr="004A3A9D">
              <w:t xml:space="preserve"> </w:t>
            </w:r>
          </w:p>
        </w:tc>
      </w:tr>
      <w:tr w:rsidR="005661EB" w14:paraId="353847E2" w14:textId="77777777">
        <w:trPr>
          <w:jc w:val="center"/>
        </w:trPr>
        <w:tc>
          <w:tcPr>
            <w:tcW w:w="3168" w:type="dxa"/>
            <w:shd w:val="clear" w:color="auto" w:fill="F2F2F2"/>
            <w:tcMar>
              <w:top w:w="80" w:type="dxa"/>
              <w:left w:w="120" w:type="dxa"/>
              <w:bottom w:w="80" w:type="dxa"/>
              <w:right w:w="120" w:type="dxa"/>
            </w:tcMar>
          </w:tcPr>
          <w:p w14:paraId="5D91EF52" w14:textId="77777777" w:rsidR="005661EB" w:rsidRDefault="001252F0" w:rsidP="00B74883">
            <w:pPr>
              <w:jc w:val="both"/>
            </w:pPr>
            <w:r>
              <w:rPr>
                <w:b/>
                <w:color w:val="2F5496"/>
                <w:sz w:val="20"/>
              </w:rPr>
              <w:t>Date of Advertisement Release:</w:t>
            </w:r>
          </w:p>
        </w:tc>
        <w:tc>
          <w:tcPr>
            <w:tcW w:w="6192" w:type="dxa"/>
            <w:tcMar>
              <w:top w:w="80" w:type="dxa"/>
              <w:left w:w="120" w:type="dxa"/>
              <w:bottom w:w="80" w:type="dxa"/>
              <w:right w:w="120" w:type="dxa"/>
            </w:tcMar>
          </w:tcPr>
          <w:p w14:paraId="4296FB6C" w14:textId="3F0EA22B" w:rsidR="005661EB" w:rsidRDefault="001252F0" w:rsidP="00B74883">
            <w:pPr>
              <w:jc w:val="both"/>
            </w:pPr>
            <w:r>
              <w:rPr>
                <w:sz w:val="20"/>
              </w:rPr>
              <w:t xml:space="preserve">September </w:t>
            </w:r>
            <w:r w:rsidR="00305AF2">
              <w:rPr>
                <w:sz w:val="20"/>
              </w:rPr>
              <w:t>8</w:t>
            </w:r>
            <w:r>
              <w:rPr>
                <w:sz w:val="20"/>
              </w:rPr>
              <w:t>, 2026</w:t>
            </w:r>
          </w:p>
        </w:tc>
      </w:tr>
      <w:tr w:rsidR="005661EB" w14:paraId="1FA446C2" w14:textId="77777777">
        <w:trPr>
          <w:jc w:val="center"/>
        </w:trPr>
        <w:tc>
          <w:tcPr>
            <w:tcW w:w="3168" w:type="dxa"/>
            <w:shd w:val="clear" w:color="auto" w:fill="F2F2F2"/>
            <w:tcMar>
              <w:top w:w="80" w:type="dxa"/>
              <w:left w:w="120" w:type="dxa"/>
              <w:bottom w:w="80" w:type="dxa"/>
              <w:right w:w="120" w:type="dxa"/>
            </w:tcMar>
          </w:tcPr>
          <w:p w14:paraId="4B2A8749" w14:textId="77777777" w:rsidR="005661EB" w:rsidRDefault="001252F0" w:rsidP="00B74883">
            <w:pPr>
              <w:jc w:val="both"/>
            </w:pPr>
            <w:r>
              <w:rPr>
                <w:b/>
                <w:color w:val="2F5496"/>
                <w:sz w:val="20"/>
              </w:rPr>
              <w:t>Deadline for Submission:</w:t>
            </w:r>
          </w:p>
        </w:tc>
        <w:tc>
          <w:tcPr>
            <w:tcW w:w="6192" w:type="dxa"/>
            <w:tcMar>
              <w:top w:w="80" w:type="dxa"/>
              <w:left w:w="120" w:type="dxa"/>
              <w:bottom w:w="80" w:type="dxa"/>
              <w:right w:w="120" w:type="dxa"/>
            </w:tcMar>
          </w:tcPr>
          <w:p w14:paraId="3994E1B9" w14:textId="5CA9A035" w:rsidR="005661EB" w:rsidRDefault="001252F0" w:rsidP="00B74883">
            <w:pPr>
              <w:jc w:val="both"/>
            </w:pPr>
            <w:r>
              <w:rPr>
                <w:sz w:val="20"/>
              </w:rPr>
              <w:t xml:space="preserve">September </w:t>
            </w:r>
            <w:r w:rsidR="00A7413C">
              <w:rPr>
                <w:sz w:val="20"/>
              </w:rPr>
              <w:t>22</w:t>
            </w:r>
            <w:r>
              <w:rPr>
                <w:sz w:val="20"/>
              </w:rPr>
              <w:t>, 2026</w:t>
            </w:r>
          </w:p>
        </w:tc>
      </w:tr>
    </w:tbl>
    <w:p w14:paraId="3D5C16F0" w14:textId="5229F6AF" w:rsidR="009817A0" w:rsidRDefault="007A6FAB" w:rsidP="00B74883">
      <w:pPr>
        <w:jc w:val="both"/>
      </w:pPr>
      <w:r>
        <w:br/>
      </w:r>
      <w:r w:rsidR="001252F0">
        <w:t>Islamic Relief Yemen (IRY) is launching a comprehensive, country-wide Supplier Pre-qualification and Registration Campaign to expand, modernize, and update its database of certified and approved vendors for the period</w:t>
      </w:r>
      <w:r w:rsidR="00EB0022">
        <w:t xml:space="preserve"> Through 06-Jun-2028</w:t>
      </w:r>
      <w:r w:rsidR="001252F0">
        <w:t>.</w:t>
      </w:r>
      <w:r w:rsidR="00946E92">
        <w:t xml:space="preserve"> T</w:t>
      </w:r>
      <w:r w:rsidR="001252F0">
        <w:t>his campaign aims to foster competitive, transparent, and fair humanitarian sourcing in Yemen by establishing a vetted roster of high-capacity businesses across multiple operational sectors.</w:t>
      </w:r>
    </w:p>
    <w:p w14:paraId="03490A9D" w14:textId="3CB9C234" w:rsidR="005661EB" w:rsidRDefault="001252F0" w:rsidP="00B74883">
      <w:pPr>
        <w:jc w:val="both"/>
      </w:pPr>
      <w:r>
        <w:rPr>
          <w:b/>
          <w:color w:val="2F5496"/>
          <w:sz w:val="28"/>
        </w:rPr>
        <w:t>Sourcing Sectors &amp; Core Sourcing Categories</w:t>
      </w:r>
    </w:p>
    <w:p w14:paraId="2428E19C" w14:textId="17E5A651" w:rsidR="005661EB" w:rsidRDefault="001252F0" w:rsidP="00B74883">
      <w:pPr>
        <w:jc w:val="both"/>
      </w:pPr>
      <w:r>
        <w:t xml:space="preserve">Interested companies are invited to register under one or more of the following core business categories. Applicants must specify their technical fields of interest within </w:t>
      </w:r>
      <w:r w:rsidR="008D277C">
        <w:t>IRY</w:t>
      </w:r>
      <w:r w:rsidR="007509B4">
        <w:t xml:space="preserve"> designated </w:t>
      </w:r>
      <w:r>
        <w:t xml:space="preserve">questionnaire </w:t>
      </w:r>
      <w:r w:rsidR="005C2F9C">
        <w:t>Form</w:t>
      </w:r>
      <w:r>
        <w:t>:</w:t>
      </w:r>
    </w:p>
    <w:tbl>
      <w:tblPr>
        <w:tblW w:w="11624" w:type="dxa"/>
        <w:tblInd w:w="-1014" w:type="dxa"/>
        <w:tblLook w:val="04A0" w:firstRow="1" w:lastRow="0" w:firstColumn="1" w:lastColumn="0" w:noHBand="0" w:noVBand="1"/>
      </w:tblPr>
      <w:tblGrid>
        <w:gridCol w:w="1843"/>
        <w:gridCol w:w="1843"/>
        <w:gridCol w:w="1417"/>
        <w:gridCol w:w="4270"/>
        <w:gridCol w:w="2251"/>
      </w:tblGrid>
      <w:tr w:rsidR="00147ED5" w14:paraId="2C9C73B7" w14:textId="77777777" w:rsidTr="00A46A15">
        <w:tc>
          <w:tcPr>
            <w:tcW w:w="1843" w:type="dxa"/>
            <w:shd w:val="clear" w:color="auto" w:fill="2F5496"/>
            <w:tcMar>
              <w:top w:w="100" w:type="dxa"/>
              <w:left w:w="120" w:type="dxa"/>
              <w:bottom w:w="100" w:type="dxa"/>
              <w:right w:w="120" w:type="dxa"/>
            </w:tcMar>
            <w:vAlign w:val="center"/>
          </w:tcPr>
          <w:p w14:paraId="412F7338" w14:textId="77777777" w:rsidR="00147ED5" w:rsidRDefault="00147ED5" w:rsidP="00147ED5">
            <w:r>
              <w:rPr>
                <w:b/>
                <w:color w:val="FFFFFF"/>
                <w:sz w:val="19"/>
              </w:rPr>
              <w:t>Parent Category</w:t>
            </w:r>
          </w:p>
        </w:tc>
        <w:tc>
          <w:tcPr>
            <w:tcW w:w="1843" w:type="dxa"/>
            <w:shd w:val="clear" w:color="auto" w:fill="2F5496"/>
            <w:vAlign w:val="center"/>
          </w:tcPr>
          <w:p w14:paraId="54640E9F" w14:textId="77777777" w:rsidR="00147ED5" w:rsidRDefault="00147ED5" w:rsidP="00147ED5">
            <w:pPr>
              <w:rPr>
                <w:b/>
                <w:color w:val="FFFFFF"/>
                <w:sz w:val="19"/>
              </w:rPr>
            </w:pPr>
            <w:r>
              <w:rPr>
                <w:b/>
                <w:color w:val="FFFFFF"/>
                <w:sz w:val="19"/>
              </w:rPr>
              <w:t>Sub-Category</w:t>
            </w:r>
          </w:p>
        </w:tc>
        <w:tc>
          <w:tcPr>
            <w:tcW w:w="1417" w:type="dxa"/>
            <w:shd w:val="clear" w:color="auto" w:fill="2F5496"/>
            <w:vAlign w:val="center"/>
          </w:tcPr>
          <w:p w14:paraId="1D91DD74" w14:textId="77777777" w:rsidR="00147ED5" w:rsidRDefault="00147ED5" w:rsidP="00147ED5">
            <w:pPr>
              <w:rPr>
                <w:b/>
                <w:color w:val="FFFFFF"/>
                <w:sz w:val="19"/>
              </w:rPr>
            </w:pPr>
            <w:r>
              <w:rPr>
                <w:b/>
                <w:color w:val="FFFFFF"/>
                <w:sz w:val="19"/>
              </w:rPr>
              <w:t>Category Code</w:t>
            </w:r>
          </w:p>
        </w:tc>
        <w:tc>
          <w:tcPr>
            <w:tcW w:w="4270" w:type="dxa"/>
            <w:shd w:val="clear" w:color="auto" w:fill="2F5496"/>
            <w:tcMar>
              <w:top w:w="100" w:type="dxa"/>
              <w:left w:w="120" w:type="dxa"/>
              <w:bottom w:w="100" w:type="dxa"/>
              <w:right w:w="120" w:type="dxa"/>
            </w:tcMar>
            <w:vAlign w:val="center"/>
          </w:tcPr>
          <w:p w14:paraId="7FE96FFF" w14:textId="77777777" w:rsidR="00147ED5" w:rsidRDefault="00147ED5" w:rsidP="00147ED5">
            <w:r>
              <w:rPr>
                <w:b/>
                <w:color w:val="FFFFFF"/>
                <w:sz w:val="19"/>
              </w:rPr>
              <w:t>Operational Scope / Included Goods &amp; Services</w:t>
            </w:r>
          </w:p>
        </w:tc>
        <w:tc>
          <w:tcPr>
            <w:tcW w:w="2251" w:type="dxa"/>
            <w:shd w:val="clear" w:color="auto" w:fill="2F5496"/>
            <w:tcMar>
              <w:top w:w="100" w:type="dxa"/>
              <w:left w:w="120" w:type="dxa"/>
              <w:bottom w:w="100" w:type="dxa"/>
              <w:right w:w="120" w:type="dxa"/>
            </w:tcMar>
            <w:vAlign w:val="center"/>
          </w:tcPr>
          <w:p w14:paraId="397A8711" w14:textId="77777777" w:rsidR="00147ED5" w:rsidRDefault="00147ED5" w:rsidP="00147ED5">
            <w:r>
              <w:rPr>
                <w:b/>
                <w:color w:val="FFFFFF"/>
                <w:sz w:val="19"/>
              </w:rPr>
              <w:t>Key Target Areas</w:t>
            </w:r>
          </w:p>
        </w:tc>
      </w:tr>
      <w:tr w:rsidR="004A0E8F" w14:paraId="58EC5758" w14:textId="77777777" w:rsidTr="00A46A15">
        <w:tc>
          <w:tcPr>
            <w:tcW w:w="1843" w:type="dxa"/>
            <w:shd w:val="clear" w:color="auto" w:fill="F9F9F9"/>
            <w:tcMar>
              <w:top w:w="80" w:type="dxa"/>
              <w:left w:w="120" w:type="dxa"/>
              <w:bottom w:w="80" w:type="dxa"/>
              <w:right w:w="120" w:type="dxa"/>
            </w:tcMar>
            <w:vAlign w:val="center"/>
          </w:tcPr>
          <w:p w14:paraId="090FF379" w14:textId="77777777" w:rsidR="004A0E8F" w:rsidRPr="00F71930" w:rsidRDefault="004A0E8F" w:rsidP="004A0E8F">
            <w:pPr>
              <w:rPr>
                <w:sz w:val="18"/>
              </w:rPr>
            </w:pPr>
            <w:r w:rsidRPr="00F71930">
              <w:rPr>
                <w:sz w:val="18"/>
              </w:rPr>
              <w:t>Printing, Visibility &amp; Media</w:t>
            </w:r>
          </w:p>
        </w:tc>
        <w:tc>
          <w:tcPr>
            <w:tcW w:w="1843" w:type="dxa"/>
            <w:vAlign w:val="center"/>
          </w:tcPr>
          <w:p w14:paraId="43FC2114" w14:textId="77777777" w:rsidR="004A0E8F" w:rsidRPr="00F71930" w:rsidRDefault="004A0E8F" w:rsidP="004A0E8F">
            <w:pPr>
              <w:rPr>
                <w:sz w:val="18"/>
              </w:rPr>
            </w:pPr>
            <w:r w:rsidRPr="00F71930">
              <w:rPr>
                <w:sz w:val="18"/>
              </w:rPr>
              <w:t>Photography &amp; video</w:t>
            </w:r>
          </w:p>
        </w:tc>
        <w:tc>
          <w:tcPr>
            <w:tcW w:w="1417" w:type="dxa"/>
            <w:vAlign w:val="center"/>
          </w:tcPr>
          <w:p w14:paraId="3A8DD7FA" w14:textId="53EDF7DC" w:rsidR="004A0E8F" w:rsidRPr="00974F4B" w:rsidRDefault="004A0E8F" w:rsidP="004A0E8F">
            <w:pPr>
              <w:rPr>
                <w:sz w:val="18"/>
              </w:rPr>
            </w:pPr>
            <w:r w:rsidRPr="00974F4B">
              <w:rPr>
                <w:sz w:val="18"/>
              </w:rPr>
              <w:t>CAT-01-0</w:t>
            </w:r>
            <w:r>
              <w:rPr>
                <w:sz w:val="18"/>
              </w:rPr>
              <w:t>1</w:t>
            </w:r>
          </w:p>
        </w:tc>
        <w:tc>
          <w:tcPr>
            <w:tcW w:w="4270" w:type="dxa"/>
            <w:tcMar>
              <w:top w:w="80" w:type="dxa"/>
              <w:left w:w="120" w:type="dxa"/>
              <w:bottom w:w="80" w:type="dxa"/>
              <w:right w:w="120" w:type="dxa"/>
            </w:tcMar>
            <w:vAlign w:val="center"/>
          </w:tcPr>
          <w:p w14:paraId="6EA3783F" w14:textId="77777777" w:rsidR="004A0E8F" w:rsidRPr="00F71930" w:rsidRDefault="004A0E8F" w:rsidP="004A0E8F">
            <w:pPr>
              <w:rPr>
                <w:sz w:val="18"/>
              </w:rPr>
            </w:pPr>
            <w:r w:rsidRPr="00974F4B">
              <w:rPr>
                <w:sz w:val="18"/>
              </w:rPr>
              <w:t>Photojournalism, documentative video production, social media animations, graphic design, and artistic content production.</w:t>
            </w:r>
          </w:p>
        </w:tc>
        <w:tc>
          <w:tcPr>
            <w:tcW w:w="2251" w:type="dxa"/>
            <w:tcMar>
              <w:top w:w="80" w:type="dxa"/>
              <w:left w:w="120" w:type="dxa"/>
              <w:bottom w:w="80" w:type="dxa"/>
              <w:right w:w="120" w:type="dxa"/>
            </w:tcMar>
            <w:vAlign w:val="center"/>
          </w:tcPr>
          <w:p w14:paraId="1048EE58" w14:textId="0C8E7568" w:rsidR="004A0E8F" w:rsidRPr="00F71930" w:rsidRDefault="004A0E8F" w:rsidP="004A0E8F">
            <w:pPr>
              <w:rPr>
                <w:sz w:val="18"/>
              </w:rPr>
            </w:pPr>
            <w:r>
              <w:rPr>
                <w:sz w:val="18"/>
              </w:rPr>
              <w:t>Aden, Lahj and Taiz Governorates</w:t>
            </w:r>
          </w:p>
        </w:tc>
      </w:tr>
      <w:tr w:rsidR="004A0E8F" w14:paraId="40D5B042" w14:textId="77777777" w:rsidTr="00A46A15">
        <w:tc>
          <w:tcPr>
            <w:tcW w:w="1843" w:type="dxa"/>
            <w:shd w:val="clear" w:color="auto" w:fill="F9F9F9"/>
            <w:tcMar>
              <w:top w:w="80" w:type="dxa"/>
              <w:left w:w="120" w:type="dxa"/>
              <w:bottom w:w="80" w:type="dxa"/>
              <w:right w:w="120" w:type="dxa"/>
            </w:tcMar>
            <w:vAlign w:val="center"/>
          </w:tcPr>
          <w:p w14:paraId="7DDFBFB4" w14:textId="77777777" w:rsidR="004A0E8F" w:rsidRPr="00F71930" w:rsidRDefault="004A0E8F" w:rsidP="004A0E8F">
            <w:pPr>
              <w:rPr>
                <w:sz w:val="18"/>
              </w:rPr>
            </w:pPr>
            <w:r w:rsidRPr="00F71930">
              <w:rPr>
                <w:sz w:val="18"/>
              </w:rPr>
              <w:t>Printing, Visibility &amp; Media</w:t>
            </w:r>
          </w:p>
        </w:tc>
        <w:tc>
          <w:tcPr>
            <w:tcW w:w="1843" w:type="dxa"/>
            <w:vAlign w:val="center"/>
          </w:tcPr>
          <w:p w14:paraId="0BCA5C72" w14:textId="77777777" w:rsidR="004A0E8F" w:rsidRPr="00F71930" w:rsidRDefault="004A0E8F" w:rsidP="004A0E8F">
            <w:pPr>
              <w:rPr>
                <w:sz w:val="18"/>
              </w:rPr>
            </w:pPr>
            <w:r w:rsidRPr="00F71930">
              <w:rPr>
                <w:sz w:val="18"/>
              </w:rPr>
              <w:t>Printing &amp; Visibility</w:t>
            </w:r>
          </w:p>
        </w:tc>
        <w:tc>
          <w:tcPr>
            <w:tcW w:w="1417" w:type="dxa"/>
            <w:vAlign w:val="center"/>
          </w:tcPr>
          <w:p w14:paraId="6D494539" w14:textId="24ADF608" w:rsidR="004A0E8F" w:rsidRPr="00974F4B" w:rsidRDefault="004A0E8F" w:rsidP="004A0E8F">
            <w:pPr>
              <w:rPr>
                <w:sz w:val="18"/>
              </w:rPr>
            </w:pPr>
            <w:r w:rsidRPr="00974F4B">
              <w:rPr>
                <w:sz w:val="18"/>
              </w:rPr>
              <w:t>CAT-01-0</w:t>
            </w:r>
            <w:r>
              <w:rPr>
                <w:sz w:val="18"/>
              </w:rPr>
              <w:t>2</w:t>
            </w:r>
          </w:p>
        </w:tc>
        <w:tc>
          <w:tcPr>
            <w:tcW w:w="4270" w:type="dxa"/>
            <w:tcMar>
              <w:top w:w="80" w:type="dxa"/>
              <w:left w:w="120" w:type="dxa"/>
              <w:bottom w:w="80" w:type="dxa"/>
              <w:right w:w="120" w:type="dxa"/>
            </w:tcMar>
            <w:vAlign w:val="center"/>
          </w:tcPr>
          <w:p w14:paraId="2EF1844F" w14:textId="77777777" w:rsidR="004A0E8F" w:rsidRPr="00F71930" w:rsidRDefault="004A0E8F" w:rsidP="004A0E8F">
            <w:pPr>
              <w:rPr>
                <w:sz w:val="18"/>
              </w:rPr>
            </w:pPr>
            <w:r w:rsidRPr="00974F4B">
              <w:rPr>
                <w:sz w:val="18"/>
              </w:rPr>
              <w:t>Banners, signs, backdrops, donor stickers, project flyers, t-shirts, caps, and vests for team visibility.</w:t>
            </w:r>
          </w:p>
        </w:tc>
        <w:tc>
          <w:tcPr>
            <w:tcW w:w="2251" w:type="dxa"/>
            <w:tcMar>
              <w:top w:w="80" w:type="dxa"/>
              <w:left w:w="120" w:type="dxa"/>
              <w:bottom w:w="80" w:type="dxa"/>
              <w:right w:w="120" w:type="dxa"/>
            </w:tcMar>
            <w:vAlign w:val="center"/>
          </w:tcPr>
          <w:p w14:paraId="026D940F" w14:textId="78491059" w:rsidR="004A0E8F" w:rsidRPr="00F71930" w:rsidRDefault="004A0E8F" w:rsidP="004A0E8F">
            <w:pPr>
              <w:rPr>
                <w:sz w:val="18"/>
              </w:rPr>
            </w:pPr>
            <w:r>
              <w:rPr>
                <w:sz w:val="18"/>
              </w:rPr>
              <w:t>Aden, Lahj and Taiz Governorates</w:t>
            </w:r>
          </w:p>
        </w:tc>
      </w:tr>
      <w:tr w:rsidR="004A0E8F" w14:paraId="331EEDED" w14:textId="77777777" w:rsidTr="00A46A15">
        <w:tc>
          <w:tcPr>
            <w:tcW w:w="1843" w:type="dxa"/>
            <w:shd w:val="clear" w:color="auto" w:fill="F9F9F9"/>
            <w:tcMar>
              <w:top w:w="80" w:type="dxa"/>
              <w:left w:w="120" w:type="dxa"/>
              <w:bottom w:w="80" w:type="dxa"/>
              <w:right w:w="120" w:type="dxa"/>
            </w:tcMar>
            <w:vAlign w:val="center"/>
          </w:tcPr>
          <w:p w14:paraId="60D79F48" w14:textId="77777777" w:rsidR="004A0E8F" w:rsidRPr="00F71930" w:rsidRDefault="004A0E8F" w:rsidP="004A0E8F">
            <w:pPr>
              <w:rPr>
                <w:sz w:val="18"/>
              </w:rPr>
            </w:pPr>
            <w:r w:rsidRPr="00F71930">
              <w:rPr>
                <w:sz w:val="18"/>
              </w:rPr>
              <w:t>FSL, Agriculture &amp; Livelihoods</w:t>
            </w:r>
          </w:p>
        </w:tc>
        <w:tc>
          <w:tcPr>
            <w:tcW w:w="1843" w:type="dxa"/>
            <w:vAlign w:val="center"/>
          </w:tcPr>
          <w:p w14:paraId="4B066CB1" w14:textId="77777777" w:rsidR="004A0E8F" w:rsidRPr="00F71930" w:rsidRDefault="004A0E8F" w:rsidP="004A0E8F">
            <w:pPr>
              <w:rPr>
                <w:sz w:val="18"/>
              </w:rPr>
            </w:pPr>
            <w:r w:rsidRPr="00F71930">
              <w:rPr>
                <w:sz w:val="18"/>
              </w:rPr>
              <w:t>Agricultural seeds</w:t>
            </w:r>
          </w:p>
        </w:tc>
        <w:tc>
          <w:tcPr>
            <w:tcW w:w="1417" w:type="dxa"/>
            <w:vAlign w:val="center"/>
          </w:tcPr>
          <w:p w14:paraId="50848C7B" w14:textId="77777777" w:rsidR="004A0E8F" w:rsidRPr="00974F4B" w:rsidRDefault="004A0E8F" w:rsidP="004A0E8F">
            <w:pPr>
              <w:rPr>
                <w:sz w:val="18"/>
              </w:rPr>
            </w:pPr>
            <w:r w:rsidRPr="00974F4B">
              <w:rPr>
                <w:sz w:val="18"/>
              </w:rPr>
              <w:t>CAT-02-01</w:t>
            </w:r>
          </w:p>
        </w:tc>
        <w:tc>
          <w:tcPr>
            <w:tcW w:w="4270" w:type="dxa"/>
            <w:tcMar>
              <w:top w:w="80" w:type="dxa"/>
              <w:left w:w="120" w:type="dxa"/>
              <w:bottom w:w="80" w:type="dxa"/>
              <w:right w:w="120" w:type="dxa"/>
            </w:tcMar>
            <w:vAlign w:val="center"/>
          </w:tcPr>
          <w:p w14:paraId="080E1DC8" w14:textId="77777777" w:rsidR="004A0E8F" w:rsidRPr="00F71930" w:rsidRDefault="004A0E8F" w:rsidP="004A0E8F">
            <w:pPr>
              <w:rPr>
                <w:sz w:val="18"/>
              </w:rPr>
            </w:pPr>
            <w:r w:rsidRPr="00974F4B">
              <w:rPr>
                <w:sz w:val="18"/>
              </w:rPr>
              <w:t>Supply of high-yield vegetable, cereal, and fodder seeds certified for Yemen's climate zones.</w:t>
            </w:r>
          </w:p>
        </w:tc>
        <w:tc>
          <w:tcPr>
            <w:tcW w:w="2251" w:type="dxa"/>
            <w:tcMar>
              <w:top w:w="80" w:type="dxa"/>
              <w:left w:w="120" w:type="dxa"/>
              <w:bottom w:w="80" w:type="dxa"/>
              <w:right w:w="120" w:type="dxa"/>
            </w:tcMar>
            <w:vAlign w:val="center"/>
          </w:tcPr>
          <w:p w14:paraId="209945FE" w14:textId="2BCCE850" w:rsidR="004A0E8F" w:rsidRPr="00F71930" w:rsidRDefault="004A0E8F" w:rsidP="004A0E8F">
            <w:pPr>
              <w:rPr>
                <w:sz w:val="18"/>
              </w:rPr>
            </w:pPr>
            <w:r>
              <w:rPr>
                <w:sz w:val="18"/>
              </w:rPr>
              <w:t>Aden, Lahj and Taiz Governorates</w:t>
            </w:r>
          </w:p>
        </w:tc>
      </w:tr>
      <w:tr w:rsidR="004A0E8F" w14:paraId="49AE030B" w14:textId="77777777" w:rsidTr="00A46A15">
        <w:tc>
          <w:tcPr>
            <w:tcW w:w="1843" w:type="dxa"/>
            <w:shd w:val="clear" w:color="auto" w:fill="F9F9F9"/>
            <w:tcMar>
              <w:top w:w="80" w:type="dxa"/>
              <w:left w:w="120" w:type="dxa"/>
              <w:bottom w:w="80" w:type="dxa"/>
              <w:right w:w="120" w:type="dxa"/>
            </w:tcMar>
            <w:vAlign w:val="center"/>
          </w:tcPr>
          <w:p w14:paraId="449A6FF8" w14:textId="77777777" w:rsidR="004A0E8F" w:rsidRPr="00F71930" w:rsidRDefault="004A0E8F" w:rsidP="004A0E8F">
            <w:pPr>
              <w:rPr>
                <w:sz w:val="18"/>
              </w:rPr>
            </w:pPr>
            <w:r w:rsidRPr="00F71930">
              <w:rPr>
                <w:sz w:val="18"/>
              </w:rPr>
              <w:t>FSL, Agriculture &amp; Livelihoods</w:t>
            </w:r>
          </w:p>
        </w:tc>
        <w:tc>
          <w:tcPr>
            <w:tcW w:w="1843" w:type="dxa"/>
            <w:vAlign w:val="center"/>
          </w:tcPr>
          <w:p w14:paraId="73C652E2" w14:textId="77777777" w:rsidR="004A0E8F" w:rsidRPr="00F71930" w:rsidRDefault="004A0E8F" w:rsidP="004A0E8F">
            <w:pPr>
              <w:rPr>
                <w:sz w:val="18"/>
              </w:rPr>
            </w:pPr>
            <w:r w:rsidRPr="00F71930">
              <w:rPr>
                <w:sz w:val="18"/>
              </w:rPr>
              <w:t>Veterinary</w:t>
            </w:r>
          </w:p>
        </w:tc>
        <w:tc>
          <w:tcPr>
            <w:tcW w:w="1417" w:type="dxa"/>
            <w:vAlign w:val="center"/>
          </w:tcPr>
          <w:p w14:paraId="1A66A77B" w14:textId="49937AD1" w:rsidR="004A0E8F" w:rsidRPr="006A5562" w:rsidRDefault="004A0E8F" w:rsidP="004A0E8F">
            <w:pPr>
              <w:rPr>
                <w:rFonts w:asciiTheme="majorHAnsi" w:hAnsiTheme="majorHAnsi" w:cstheme="majorHAnsi"/>
                <w:sz w:val="18"/>
              </w:rPr>
            </w:pPr>
            <w:r w:rsidRPr="006A5562">
              <w:rPr>
                <w:rFonts w:asciiTheme="majorHAnsi" w:hAnsiTheme="majorHAnsi" w:cstheme="majorHAnsi"/>
                <w:sz w:val="18"/>
              </w:rPr>
              <w:t>CAT-02-0</w:t>
            </w:r>
            <w:r>
              <w:rPr>
                <w:rFonts w:asciiTheme="majorHAnsi" w:hAnsiTheme="majorHAnsi" w:cstheme="majorHAnsi"/>
                <w:sz w:val="18"/>
              </w:rPr>
              <w:t>2</w:t>
            </w:r>
          </w:p>
        </w:tc>
        <w:tc>
          <w:tcPr>
            <w:tcW w:w="4270" w:type="dxa"/>
            <w:tcMar>
              <w:top w:w="80" w:type="dxa"/>
              <w:left w:w="120" w:type="dxa"/>
              <w:bottom w:w="80" w:type="dxa"/>
              <w:right w:w="120" w:type="dxa"/>
            </w:tcMar>
            <w:vAlign w:val="center"/>
          </w:tcPr>
          <w:p w14:paraId="6F33EB6E" w14:textId="77777777" w:rsidR="004A0E8F" w:rsidRPr="00F71930" w:rsidRDefault="004A0E8F" w:rsidP="004A0E8F">
            <w:pPr>
              <w:rPr>
                <w:sz w:val="18"/>
              </w:rPr>
            </w:pPr>
            <w:r w:rsidRPr="00974F4B">
              <w:rPr>
                <w:sz w:val="18"/>
              </w:rPr>
              <w:t>Livestock vaccines, animal treatments, diagnostic veterinary support, and husbandry training services.</w:t>
            </w:r>
          </w:p>
        </w:tc>
        <w:tc>
          <w:tcPr>
            <w:tcW w:w="2251" w:type="dxa"/>
            <w:tcMar>
              <w:top w:w="80" w:type="dxa"/>
              <w:left w:w="120" w:type="dxa"/>
              <w:bottom w:w="80" w:type="dxa"/>
              <w:right w:w="120" w:type="dxa"/>
            </w:tcMar>
            <w:vAlign w:val="center"/>
          </w:tcPr>
          <w:p w14:paraId="35DBBB52" w14:textId="636E94C1" w:rsidR="004A0E8F" w:rsidRPr="00F71930" w:rsidRDefault="004A0E8F" w:rsidP="004A0E8F">
            <w:pPr>
              <w:rPr>
                <w:sz w:val="18"/>
              </w:rPr>
            </w:pPr>
            <w:r>
              <w:rPr>
                <w:sz w:val="18"/>
              </w:rPr>
              <w:t>Aden, Lahj and Taiz Governorates</w:t>
            </w:r>
          </w:p>
        </w:tc>
      </w:tr>
      <w:tr w:rsidR="004A0E8F" w14:paraId="45C169B6" w14:textId="77777777" w:rsidTr="00A46A15">
        <w:tc>
          <w:tcPr>
            <w:tcW w:w="1843" w:type="dxa"/>
            <w:shd w:val="clear" w:color="auto" w:fill="F9F9F9"/>
            <w:tcMar>
              <w:top w:w="80" w:type="dxa"/>
              <w:left w:w="120" w:type="dxa"/>
              <w:bottom w:w="80" w:type="dxa"/>
              <w:right w:w="120" w:type="dxa"/>
            </w:tcMar>
            <w:vAlign w:val="center"/>
          </w:tcPr>
          <w:p w14:paraId="33B79710" w14:textId="77777777" w:rsidR="004A0E8F" w:rsidRPr="00F71930" w:rsidRDefault="004A0E8F" w:rsidP="004A0E8F">
            <w:pPr>
              <w:rPr>
                <w:sz w:val="18"/>
              </w:rPr>
            </w:pPr>
            <w:r w:rsidRPr="00F71930">
              <w:rPr>
                <w:sz w:val="18"/>
              </w:rPr>
              <w:t>FSL, Agriculture &amp; Livelihoods</w:t>
            </w:r>
          </w:p>
        </w:tc>
        <w:tc>
          <w:tcPr>
            <w:tcW w:w="1843" w:type="dxa"/>
            <w:vAlign w:val="center"/>
          </w:tcPr>
          <w:p w14:paraId="252B0107" w14:textId="77777777" w:rsidR="004A0E8F" w:rsidRPr="00F71930" w:rsidRDefault="004A0E8F" w:rsidP="004A0E8F">
            <w:pPr>
              <w:rPr>
                <w:sz w:val="18"/>
              </w:rPr>
            </w:pPr>
            <w:r w:rsidRPr="00F71930">
              <w:rPr>
                <w:sz w:val="18"/>
              </w:rPr>
              <w:t>Livelihood &amp; Livestock requirements</w:t>
            </w:r>
          </w:p>
        </w:tc>
        <w:tc>
          <w:tcPr>
            <w:tcW w:w="1417" w:type="dxa"/>
            <w:vAlign w:val="center"/>
          </w:tcPr>
          <w:p w14:paraId="7DD33691" w14:textId="3D316F3E" w:rsidR="004A0E8F" w:rsidRPr="006A5562" w:rsidRDefault="004A0E8F" w:rsidP="004A0E8F">
            <w:pPr>
              <w:rPr>
                <w:rFonts w:asciiTheme="majorHAnsi" w:hAnsiTheme="majorHAnsi" w:cstheme="majorHAnsi"/>
                <w:sz w:val="18"/>
              </w:rPr>
            </w:pPr>
            <w:r w:rsidRPr="006A5562">
              <w:rPr>
                <w:rFonts w:asciiTheme="majorHAnsi" w:hAnsiTheme="majorHAnsi" w:cstheme="majorHAnsi"/>
                <w:sz w:val="18"/>
              </w:rPr>
              <w:t>CAT-02-</w:t>
            </w:r>
            <w:r>
              <w:rPr>
                <w:rFonts w:asciiTheme="majorHAnsi" w:hAnsiTheme="majorHAnsi" w:cstheme="majorHAnsi"/>
                <w:sz w:val="18"/>
              </w:rPr>
              <w:t>03</w:t>
            </w:r>
          </w:p>
        </w:tc>
        <w:tc>
          <w:tcPr>
            <w:tcW w:w="4270" w:type="dxa"/>
            <w:tcMar>
              <w:top w:w="80" w:type="dxa"/>
              <w:left w:w="120" w:type="dxa"/>
              <w:bottom w:w="80" w:type="dxa"/>
              <w:right w:w="120" w:type="dxa"/>
            </w:tcMar>
            <w:vAlign w:val="center"/>
          </w:tcPr>
          <w:p w14:paraId="2AE14E64" w14:textId="0D08AC5B" w:rsidR="004A0E8F" w:rsidRPr="00F71930" w:rsidRDefault="004A0E8F" w:rsidP="004A0E8F">
            <w:pPr>
              <w:rPr>
                <w:sz w:val="18"/>
              </w:rPr>
            </w:pPr>
            <w:r w:rsidRPr="00974F4B">
              <w:rPr>
                <w:sz w:val="18"/>
              </w:rPr>
              <w:t xml:space="preserve">Supply of animal assets (goats, sheep, cows), veterinary health clearance certificates, feed supplies, animal husbandry training, and support services for FSL livelihoods. </w:t>
            </w:r>
          </w:p>
        </w:tc>
        <w:tc>
          <w:tcPr>
            <w:tcW w:w="2251" w:type="dxa"/>
            <w:tcMar>
              <w:top w:w="80" w:type="dxa"/>
              <w:left w:w="120" w:type="dxa"/>
              <w:bottom w:w="80" w:type="dxa"/>
              <w:right w:w="120" w:type="dxa"/>
            </w:tcMar>
            <w:vAlign w:val="center"/>
          </w:tcPr>
          <w:p w14:paraId="20891398" w14:textId="52BFAD1D" w:rsidR="004A0E8F" w:rsidRPr="00F71930" w:rsidRDefault="004A0E8F" w:rsidP="004A0E8F">
            <w:pPr>
              <w:rPr>
                <w:sz w:val="18"/>
              </w:rPr>
            </w:pPr>
            <w:r>
              <w:rPr>
                <w:sz w:val="18"/>
              </w:rPr>
              <w:t>Aden, Lahj and Taiz Governorates</w:t>
            </w:r>
          </w:p>
        </w:tc>
      </w:tr>
      <w:tr w:rsidR="004A0E8F" w14:paraId="263C8328" w14:textId="77777777" w:rsidTr="00A46A15">
        <w:tc>
          <w:tcPr>
            <w:tcW w:w="1843" w:type="dxa"/>
            <w:shd w:val="clear" w:color="auto" w:fill="F9F9F9"/>
            <w:tcMar>
              <w:top w:w="80" w:type="dxa"/>
              <w:left w:w="120" w:type="dxa"/>
              <w:bottom w:w="80" w:type="dxa"/>
              <w:right w:w="120" w:type="dxa"/>
            </w:tcMar>
            <w:vAlign w:val="center"/>
          </w:tcPr>
          <w:p w14:paraId="28014D80" w14:textId="77777777" w:rsidR="004A0E8F" w:rsidRPr="00F71930" w:rsidRDefault="004A0E8F" w:rsidP="004A0E8F">
            <w:pPr>
              <w:rPr>
                <w:sz w:val="18"/>
              </w:rPr>
            </w:pPr>
            <w:r w:rsidRPr="00F71930">
              <w:rPr>
                <w:sz w:val="18"/>
              </w:rPr>
              <w:lastRenderedPageBreak/>
              <w:t>FSL, Agriculture &amp; Livelihoods</w:t>
            </w:r>
          </w:p>
        </w:tc>
        <w:tc>
          <w:tcPr>
            <w:tcW w:w="1843" w:type="dxa"/>
            <w:vAlign w:val="center"/>
          </w:tcPr>
          <w:p w14:paraId="5506EDEE" w14:textId="77777777" w:rsidR="004A0E8F" w:rsidRPr="00F71930" w:rsidRDefault="004A0E8F" w:rsidP="004A0E8F">
            <w:pPr>
              <w:rPr>
                <w:sz w:val="18"/>
              </w:rPr>
            </w:pPr>
            <w:r w:rsidRPr="00F71930">
              <w:rPr>
                <w:sz w:val="18"/>
              </w:rPr>
              <w:t>Agriculture Materials and tools</w:t>
            </w:r>
          </w:p>
        </w:tc>
        <w:tc>
          <w:tcPr>
            <w:tcW w:w="1417" w:type="dxa"/>
            <w:vAlign w:val="center"/>
          </w:tcPr>
          <w:p w14:paraId="05E2B9C7" w14:textId="17523BAF" w:rsidR="004A0E8F" w:rsidRPr="00974F4B" w:rsidRDefault="004A0E8F" w:rsidP="004A0E8F">
            <w:pPr>
              <w:rPr>
                <w:sz w:val="18"/>
              </w:rPr>
            </w:pPr>
            <w:r w:rsidRPr="00974F4B">
              <w:rPr>
                <w:sz w:val="18"/>
              </w:rPr>
              <w:t>CAT-02-0</w:t>
            </w:r>
            <w:r>
              <w:rPr>
                <w:sz w:val="18"/>
              </w:rPr>
              <w:t>4</w:t>
            </w:r>
          </w:p>
        </w:tc>
        <w:tc>
          <w:tcPr>
            <w:tcW w:w="4270" w:type="dxa"/>
            <w:tcMar>
              <w:top w:w="80" w:type="dxa"/>
              <w:left w:w="120" w:type="dxa"/>
              <w:bottom w:w="80" w:type="dxa"/>
              <w:right w:w="120" w:type="dxa"/>
            </w:tcMar>
            <w:vAlign w:val="center"/>
          </w:tcPr>
          <w:p w14:paraId="65FDB380" w14:textId="526A0D24" w:rsidR="004A0E8F" w:rsidRPr="00F71930" w:rsidRDefault="004A0E8F" w:rsidP="004A0E8F">
            <w:pPr>
              <w:rPr>
                <w:sz w:val="18"/>
              </w:rPr>
            </w:pPr>
            <w:r w:rsidRPr="00974F4B">
              <w:rPr>
                <w:sz w:val="18"/>
              </w:rPr>
              <w:t>Hand tools (shovels, hoes, rakes), micro-irrigation systems, seed trays, organic fertilizers, and plastic sheeting for greenhouses</w:t>
            </w:r>
            <w:r>
              <w:rPr>
                <w:sz w:val="18"/>
              </w:rPr>
              <w:t>.</w:t>
            </w:r>
          </w:p>
        </w:tc>
        <w:tc>
          <w:tcPr>
            <w:tcW w:w="2251" w:type="dxa"/>
            <w:tcMar>
              <w:top w:w="80" w:type="dxa"/>
              <w:left w:w="120" w:type="dxa"/>
              <w:bottom w:w="80" w:type="dxa"/>
              <w:right w:w="120" w:type="dxa"/>
            </w:tcMar>
            <w:vAlign w:val="center"/>
          </w:tcPr>
          <w:p w14:paraId="50DC15C8" w14:textId="0FB8889D" w:rsidR="004A0E8F" w:rsidRDefault="004A0E8F" w:rsidP="004A0E8F">
            <w:pPr>
              <w:rPr>
                <w:sz w:val="18"/>
              </w:rPr>
            </w:pPr>
            <w:r>
              <w:rPr>
                <w:sz w:val="18"/>
              </w:rPr>
              <w:t>Aden, Lahj and Taiz Governorates</w:t>
            </w:r>
          </w:p>
        </w:tc>
      </w:tr>
      <w:tr w:rsidR="004A0E8F" w14:paraId="3D160056" w14:textId="77777777" w:rsidTr="00A46A15">
        <w:tc>
          <w:tcPr>
            <w:tcW w:w="1843" w:type="dxa"/>
            <w:shd w:val="clear" w:color="auto" w:fill="F9F9F9"/>
            <w:tcMar>
              <w:top w:w="80" w:type="dxa"/>
              <w:left w:w="120" w:type="dxa"/>
              <w:bottom w:w="80" w:type="dxa"/>
              <w:right w:w="120" w:type="dxa"/>
            </w:tcMar>
            <w:vAlign w:val="center"/>
          </w:tcPr>
          <w:p w14:paraId="7A8065C7" w14:textId="77777777" w:rsidR="004A0E8F" w:rsidRPr="00F71930" w:rsidRDefault="004A0E8F" w:rsidP="004A0E8F">
            <w:pPr>
              <w:rPr>
                <w:sz w:val="18"/>
              </w:rPr>
            </w:pPr>
            <w:r w:rsidRPr="00F71930">
              <w:rPr>
                <w:sz w:val="18"/>
              </w:rPr>
              <w:t>FSL, Agriculture &amp; Livelihoods</w:t>
            </w:r>
          </w:p>
        </w:tc>
        <w:tc>
          <w:tcPr>
            <w:tcW w:w="1843" w:type="dxa"/>
            <w:vAlign w:val="center"/>
          </w:tcPr>
          <w:p w14:paraId="2ACD71BD" w14:textId="77777777" w:rsidR="004A0E8F" w:rsidRPr="00F71930" w:rsidRDefault="004A0E8F" w:rsidP="004A0E8F">
            <w:pPr>
              <w:rPr>
                <w:sz w:val="18"/>
              </w:rPr>
            </w:pPr>
            <w:r w:rsidRPr="00F71930">
              <w:rPr>
                <w:sz w:val="18"/>
              </w:rPr>
              <w:t>Bee-Keeping Tools &amp; Materials</w:t>
            </w:r>
          </w:p>
        </w:tc>
        <w:tc>
          <w:tcPr>
            <w:tcW w:w="1417" w:type="dxa"/>
            <w:vAlign w:val="center"/>
          </w:tcPr>
          <w:p w14:paraId="26912F9C" w14:textId="4B7A19A2" w:rsidR="004A0E8F" w:rsidRPr="00974F4B" w:rsidRDefault="004A0E8F" w:rsidP="004A0E8F">
            <w:pPr>
              <w:rPr>
                <w:sz w:val="18"/>
              </w:rPr>
            </w:pPr>
            <w:r w:rsidRPr="00974F4B">
              <w:rPr>
                <w:sz w:val="18"/>
              </w:rPr>
              <w:t>CAT-02-0</w:t>
            </w:r>
            <w:r>
              <w:rPr>
                <w:sz w:val="18"/>
              </w:rPr>
              <w:t>5</w:t>
            </w:r>
          </w:p>
        </w:tc>
        <w:tc>
          <w:tcPr>
            <w:tcW w:w="4270" w:type="dxa"/>
            <w:tcMar>
              <w:top w:w="80" w:type="dxa"/>
              <w:left w:w="120" w:type="dxa"/>
              <w:bottom w:w="80" w:type="dxa"/>
              <w:right w:w="120" w:type="dxa"/>
            </w:tcMar>
            <w:vAlign w:val="center"/>
          </w:tcPr>
          <w:p w14:paraId="2ADC463F" w14:textId="62F86E05" w:rsidR="004A0E8F" w:rsidRPr="00F71930" w:rsidRDefault="004A0E8F" w:rsidP="004A0E8F">
            <w:pPr>
              <w:rPr>
                <w:sz w:val="18"/>
              </w:rPr>
            </w:pPr>
            <w:r w:rsidRPr="00974F4B">
              <w:rPr>
                <w:sz w:val="18"/>
              </w:rPr>
              <w:t>Beehives, protective suits, gloves, honey extractors, smokers, bee colonies, and specialized apiary training kits for livelihood projects.</w:t>
            </w:r>
          </w:p>
        </w:tc>
        <w:tc>
          <w:tcPr>
            <w:tcW w:w="2251" w:type="dxa"/>
            <w:tcMar>
              <w:top w:w="80" w:type="dxa"/>
              <w:left w:w="120" w:type="dxa"/>
              <w:bottom w:w="80" w:type="dxa"/>
              <w:right w:w="120" w:type="dxa"/>
            </w:tcMar>
            <w:vAlign w:val="center"/>
          </w:tcPr>
          <w:p w14:paraId="5F7F98CE" w14:textId="660D77CB" w:rsidR="004A0E8F" w:rsidRDefault="004A0E8F" w:rsidP="004A0E8F">
            <w:pPr>
              <w:rPr>
                <w:sz w:val="18"/>
              </w:rPr>
            </w:pPr>
            <w:r>
              <w:rPr>
                <w:sz w:val="18"/>
              </w:rPr>
              <w:t>Aden, Lahj and Taiz Governorates</w:t>
            </w:r>
          </w:p>
        </w:tc>
      </w:tr>
      <w:tr w:rsidR="004A0E8F" w14:paraId="469C6350" w14:textId="77777777" w:rsidTr="00A46A15">
        <w:tc>
          <w:tcPr>
            <w:tcW w:w="1843" w:type="dxa"/>
            <w:shd w:val="clear" w:color="auto" w:fill="F9F9F9"/>
            <w:tcMar>
              <w:top w:w="80" w:type="dxa"/>
              <w:left w:w="120" w:type="dxa"/>
              <w:bottom w:w="80" w:type="dxa"/>
              <w:right w:w="120" w:type="dxa"/>
            </w:tcMar>
            <w:vAlign w:val="center"/>
          </w:tcPr>
          <w:p w14:paraId="1017B37E" w14:textId="77777777" w:rsidR="004A0E8F" w:rsidRPr="00F71930" w:rsidRDefault="004A0E8F" w:rsidP="004A0E8F">
            <w:pPr>
              <w:rPr>
                <w:sz w:val="18"/>
              </w:rPr>
            </w:pPr>
            <w:r w:rsidRPr="00F71930">
              <w:rPr>
                <w:sz w:val="18"/>
              </w:rPr>
              <w:t>Food &amp; Hospitality</w:t>
            </w:r>
          </w:p>
        </w:tc>
        <w:tc>
          <w:tcPr>
            <w:tcW w:w="1843" w:type="dxa"/>
            <w:vAlign w:val="center"/>
          </w:tcPr>
          <w:p w14:paraId="784DB0DA" w14:textId="77777777" w:rsidR="004A0E8F" w:rsidRPr="00F71930" w:rsidRDefault="004A0E8F" w:rsidP="004A0E8F">
            <w:pPr>
              <w:rPr>
                <w:sz w:val="18"/>
              </w:rPr>
            </w:pPr>
            <w:r w:rsidRPr="00F71930">
              <w:rPr>
                <w:sz w:val="18"/>
              </w:rPr>
              <w:t>Food wholesalers</w:t>
            </w:r>
          </w:p>
        </w:tc>
        <w:tc>
          <w:tcPr>
            <w:tcW w:w="1417" w:type="dxa"/>
            <w:vAlign w:val="center"/>
          </w:tcPr>
          <w:p w14:paraId="5786915B" w14:textId="75AEB5E1" w:rsidR="004A0E8F" w:rsidRPr="00974F4B" w:rsidRDefault="004A0E8F" w:rsidP="004A0E8F">
            <w:pPr>
              <w:rPr>
                <w:sz w:val="18"/>
              </w:rPr>
            </w:pPr>
            <w:r w:rsidRPr="00974F4B">
              <w:rPr>
                <w:sz w:val="18"/>
              </w:rPr>
              <w:t>CAT-03-0</w:t>
            </w:r>
            <w:r>
              <w:rPr>
                <w:sz w:val="18"/>
              </w:rPr>
              <w:t>1</w:t>
            </w:r>
          </w:p>
        </w:tc>
        <w:tc>
          <w:tcPr>
            <w:tcW w:w="4270" w:type="dxa"/>
            <w:tcMar>
              <w:top w:w="80" w:type="dxa"/>
              <w:left w:w="120" w:type="dxa"/>
              <w:bottom w:w="80" w:type="dxa"/>
              <w:right w:w="120" w:type="dxa"/>
            </w:tcMar>
            <w:vAlign w:val="center"/>
          </w:tcPr>
          <w:p w14:paraId="60833B21" w14:textId="77777777" w:rsidR="004A0E8F" w:rsidRPr="00F71930" w:rsidRDefault="004A0E8F" w:rsidP="004A0E8F">
            <w:pPr>
              <w:rPr>
                <w:sz w:val="18"/>
              </w:rPr>
            </w:pPr>
            <w:r w:rsidRPr="00974F4B">
              <w:rPr>
                <w:sz w:val="18"/>
              </w:rPr>
              <w:t>Bulk supply of wheat flour, sugar, vegetable oil, rice, pulses, and dry food commodities for food baskets.</w:t>
            </w:r>
          </w:p>
        </w:tc>
        <w:tc>
          <w:tcPr>
            <w:tcW w:w="2251" w:type="dxa"/>
            <w:tcMar>
              <w:top w:w="80" w:type="dxa"/>
              <w:left w:w="120" w:type="dxa"/>
              <w:bottom w:w="80" w:type="dxa"/>
              <w:right w:w="120" w:type="dxa"/>
            </w:tcMar>
            <w:vAlign w:val="center"/>
          </w:tcPr>
          <w:p w14:paraId="2580507C" w14:textId="416CC1D1" w:rsidR="004A0E8F" w:rsidRDefault="004A0E8F" w:rsidP="004A0E8F">
            <w:pPr>
              <w:rPr>
                <w:sz w:val="18"/>
              </w:rPr>
            </w:pPr>
            <w:r>
              <w:rPr>
                <w:sz w:val="18"/>
              </w:rPr>
              <w:t>Aden, Lahj and Taiz Governorates</w:t>
            </w:r>
          </w:p>
        </w:tc>
      </w:tr>
      <w:tr w:rsidR="004A0E8F" w14:paraId="1D9AF3C7" w14:textId="77777777" w:rsidTr="00A46A15">
        <w:tc>
          <w:tcPr>
            <w:tcW w:w="1843" w:type="dxa"/>
            <w:shd w:val="clear" w:color="auto" w:fill="F9F9F9"/>
            <w:tcMar>
              <w:top w:w="80" w:type="dxa"/>
              <w:left w:w="120" w:type="dxa"/>
              <w:bottom w:w="80" w:type="dxa"/>
              <w:right w:w="120" w:type="dxa"/>
            </w:tcMar>
            <w:vAlign w:val="center"/>
          </w:tcPr>
          <w:p w14:paraId="789ACBBA" w14:textId="77777777" w:rsidR="004A0E8F" w:rsidRPr="00F71930" w:rsidRDefault="004A0E8F" w:rsidP="004A0E8F">
            <w:pPr>
              <w:rPr>
                <w:sz w:val="18"/>
              </w:rPr>
            </w:pPr>
            <w:r w:rsidRPr="00F71930">
              <w:rPr>
                <w:sz w:val="18"/>
              </w:rPr>
              <w:t>Food &amp; Hospitality</w:t>
            </w:r>
          </w:p>
        </w:tc>
        <w:tc>
          <w:tcPr>
            <w:tcW w:w="1843" w:type="dxa"/>
            <w:vAlign w:val="center"/>
          </w:tcPr>
          <w:p w14:paraId="65868C57" w14:textId="77777777" w:rsidR="004A0E8F" w:rsidRPr="00F71930" w:rsidRDefault="004A0E8F" w:rsidP="004A0E8F">
            <w:pPr>
              <w:rPr>
                <w:sz w:val="18"/>
              </w:rPr>
            </w:pPr>
            <w:r w:rsidRPr="00F71930">
              <w:rPr>
                <w:sz w:val="18"/>
              </w:rPr>
              <w:t>Hotels, Apartments &amp; Conference</w:t>
            </w:r>
          </w:p>
        </w:tc>
        <w:tc>
          <w:tcPr>
            <w:tcW w:w="1417" w:type="dxa"/>
            <w:vAlign w:val="center"/>
          </w:tcPr>
          <w:p w14:paraId="75C2C37D" w14:textId="092F538B" w:rsidR="004A0E8F" w:rsidRPr="00974F4B" w:rsidRDefault="004A0E8F" w:rsidP="004A0E8F">
            <w:pPr>
              <w:rPr>
                <w:sz w:val="18"/>
              </w:rPr>
            </w:pPr>
            <w:r w:rsidRPr="00974F4B">
              <w:rPr>
                <w:sz w:val="18"/>
              </w:rPr>
              <w:t>CAT-03-0</w:t>
            </w:r>
            <w:r>
              <w:rPr>
                <w:sz w:val="18"/>
              </w:rPr>
              <w:t>2</w:t>
            </w:r>
          </w:p>
        </w:tc>
        <w:tc>
          <w:tcPr>
            <w:tcW w:w="4270" w:type="dxa"/>
            <w:tcMar>
              <w:top w:w="80" w:type="dxa"/>
              <w:left w:w="120" w:type="dxa"/>
              <w:bottom w:w="80" w:type="dxa"/>
              <w:right w:w="120" w:type="dxa"/>
            </w:tcMar>
            <w:vAlign w:val="center"/>
          </w:tcPr>
          <w:p w14:paraId="4BD2831A" w14:textId="77777777" w:rsidR="004A0E8F" w:rsidRPr="00F71930" w:rsidRDefault="004A0E8F" w:rsidP="004A0E8F">
            <w:pPr>
              <w:rPr>
                <w:sz w:val="18"/>
              </w:rPr>
            </w:pPr>
            <w:r w:rsidRPr="00974F4B">
              <w:rPr>
                <w:sz w:val="18"/>
              </w:rPr>
              <w:t>Hotel lodging, executive apartment leases, meeting venue bookings, and conference workshop hosting.</w:t>
            </w:r>
          </w:p>
        </w:tc>
        <w:tc>
          <w:tcPr>
            <w:tcW w:w="2251" w:type="dxa"/>
            <w:tcMar>
              <w:top w:w="80" w:type="dxa"/>
              <w:left w:w="120" w:type="dxa"/>
              <w:bottom w:w="80" w:type="dxa"/>
              <w:right w:w="120" w:type="dxa"/>
            </w:tcMar>
            <w:vAlign w:val="center"/>
          </w:tcPr>
          <w:p w14:paraId="65FC5D7A" w14:textId="32BCFEC1" w:rsidR="004A0E8F" w:rsidRDefault="004A0E8F" w:rsidP="004A0E8F">
            <w:pPr>
              <w:rPr>
                <w:sz w:val="18"/>
              </w:rPr>
            </w:pPr>
            <w:r>
              <w:rPr>
                <w:sz w:val="18"/>
              </w:rPr>
              <w:t>Aden, Lahj and Taiz Governorates</w:t>
            </w:r>
          </w:p>
        </w:tc>
      </w:tr>
      <w:tr w:rsidR="004A0E8F" w14:paraId="11A4A117" w14:textId="77777777" w:rsidTr="00A46A15">
        <w:tc>
          <w:tcPr>
            <w:tcW w:w="1843" w:type="dxa"/>
            <w:shd w:val="clear" w:color="auto" w:fill="F9F9F9"/>
            <w:tcMar>
              <w:top w:w="80" w:type="dxa"/>
              <w:left w:w="120" w:type="dxa"/>
              <w:bottom w:w="80" w:type="dxa"/>
              <w:right w:w="120" w:type="dxa"/>
            </w:tcMar>
            <w:vAlign w:val="center"/>
          </w:tcPr>
          <w:p w14:paraId="5C86E6B1" w14:textId="77777777" w:rsidR="004A0E8F" w:rsidRPr="00F71930" w:rsidRDefault="004A0E8F" w:rsidP="004A0E8F">
            <w:pPr>
              <w:rPr>
                <w:sz w:val="18"/>
              </w:rPr>
            </w:pPr>
            <w:r w:rsidRPr="00F71930">
              <w:rPr>
                <w:sz w:val="18"/>
              </w:rPr>
              <w:t>Food &amp; Hospitality</w:t>
            </w:r>
          </w:p>
        </w:tc>
        <w:tc>
          <w:tcPr>
            <w:tcW w:w="1843" w:type="dxa"/>
            <w:vAlign w:val="center"/>
          </w:tcPr>
          <w:p w14:paraId="3E4D067E" w14:textId="77777777" w:rsidR="004A0E8F" w:rsidRPr="00F71930" w:rsidRDefault="004A0E8F" w:rsidP="004A0E8F">
            <w:pPr>
              <w:rPr>
                <w:sz w:val="18"/>
              </w:rPr>
            </w:pPr>
            <w:r w:rsidRPr="00F71930">
              <w:rPr>
                <w:sz w:val="18"/>
              </w:rPr>
              <w:t>Venue &amp; Hall Rent</w:t>
            </w:r>
          </w:p>
        </w:tc>
        <w:tc>
          <w:tcPr>
            <w:tcW w:w="1417" w:type="dxa"/>
            <w:vAlign w:val="center"/>
          </w:tcPr>
          <w:p w14:paraId="2BFEE2B8" w14:textId="0696B894" w:rsidR="004A0E8F" w:rsidRPr="00974F4B" w:rsidRDefault="004A0E8F" w:rsidP="004A0E8F">
            <w:pPr>
              <w:rPr>
                <w:sz w:val="18"/>
              </w:rPr>
            </w:pPr>
            <w:r w:rsidRPr="00974F4B">
              <w:rPr>
                <w:sz w:val="18"/>
              </w:rPr>
              <w:t>CAT-03-0</w:t>
            </w:r>
            <w:r>
              <w:rPr>
                <w:sz w:val="18"/>
              </w:rPr>
              <w:t>3</w:t>
            </w:r>
          </w:p>
        </w:tc>
        <w:tc>
          <w:tcPr>
            <w:tcW w:w="4270" w:type="dxa"/>
            <w:tcMar>
              <w:top w:w="80" w:type="dxa"/>
              <w:left w:w="120" w:type="dxa"/>
              <w:bottom w:w="80" w:type="dxa"/>
              <w:right w:w="120" w:type="dxa"/>
            </w:tcMar>
            <w:vAlign w:val="center"/>
          </w:tcPr>
          <w:p w14:paraId="6C4C899A" w14:textId="77777777" w:rsidR="004A0E8F" w:rsidRPr="00F71930" w:rsidRDefault="004A0E8F" w:rsidP="004A0E8F">
            <w:pPr>
              <w:rPr>
                <w:sz w:val="18"/>
              </w:rPr>
            </w:pPr>
            <w:r w:rsidRPr="00974F4B">
              <w:rPr>
                <w:sz w:val="18"/>
              </w:rPr>
              <w:t>Rental of large workshop halls, local training venues, and community meeting halls outside hotels.</w:t>
            </w:r>
          </w:p>
        </w:tc>
        <w:tc>
          <w:tcPr>
            <w:tcW w:w="2251" w:type="dxa"/>
            <w:tcMar>
              <w:top w:w="80" w:type="dxa"/>
              <w:left w:w="120" w:type="dxa"/>
              <w:bottom w:w="80" w:type="dxa"/>
              <w:right w:w="120" w:type="dxa"/>
            </w:tcMar>
            <w:vAlign w:val="center"/>
          </w:tcPr>
          <w:p w14:paraId="4F47D434" w14:textId="086F1064" w:rsidR="004A0E8F" w:rsidRDefault="004A0E8F" w:rsidP="004A0E8F">
            <w:pPr>
              <w:rPr>
                <w:sz w:val="18"/>
              </w:rPr>
            </w:pPr>
            <w:r>
              <w:rPr>
                <w:sz w:val="18"/>
              </w:rPr>
              <w:t>Aden, Lahj and Taiz Governorates</w:t>
            </w:r>
          </w:p>
        </w:tc>
      </w:tr>
      <w:tr w:rsidR="004A0E8F" w14:paraId="542E32F4" w14:textId="77777777" w:rsidTr="00A46A15">
        <w:tc>
          <w:tcPr>
            <w:tcW w:w="1843" w:type="dxa"/>
            <w:shd w:val="clear" w:color="auto" w:fill="F9F9F9"/>
            <w:tcMar>
              <w:top w:w="80" w:type="dxa"/>
              <w:left w:w="120" w:type="dxa"/>
              <w:bottom w:w="80" w:type="dxa"/>
              <w:right w:w="120" w:type="dxa"/>
            </w:tcMar>
            <w:vAlign w:val="center"/>
          </w:tcPr>
          <w:p w14:paraId="73C4ACCB" w14:textId="77777777" w:rsidR="004A0E8F" w:rsidRPr="00F71930" w:rsidRDefault="004A0E8F" w:rsidP="004A0E8F">
            <w:pPr>
              <w:rPr>
                <w:sz w:val="18"/>
              </w:rPr>
            </w:pPr>
            <w:r w:rsidRPr="00F71930">
              <w:rPr>
                <w:sz w:val="18"/>
              </w:rPr>
              <w:t>Education &amp; Child Protection</w:t>
            </w:r>
          </w:p>
        </w:tc>
        <w:tc>
          <w:tcPr>
            <w:tcW w:w="1843" w:type="dxa"/>
            <w:vAlign w:val="center"/>
          </w:tcPr>
          <w:p w14:paraId="5B25E5D9" w14:textId="77777777" w:rsidR="004A0E8F" w:rsidRPr="00F71930" w:rsidRDefault="004A0E8F" w:rsidP="004A0E8F">
            <w:pPr>
              <w:rPr>
                <w:sz w:val="18"/>
              </w:rPr>
            </w:pPr>
            <w:r w:rsidRPr="00F71930">
              <w:rPr>
                <w:sz w:val="18"/>
              </w:rPr>
              <w:t>Child recreation materials</w:t>
            </w:r>
          </w:p>
        </w:tc>
        <w:tc>
          <w:tcPr>
            <w:tcW w:w="1417" w:type="dxa"/>
            <w:vAlign w:val="center"/>
          </w:tcPr>
          <w:p w14:paraId="57EFAAA5" w14:textId="77777777" w:rsidR="004A0E8F" w:rsidRPr="00974F4B" w:rsidRDefault="004A0E8F" w:rsidP="004A0E8F">
            <w:pPr>
              <w:rPr>
                <w:sz w:val="18"/>
              </w:rPr>
            </w:pPr>
            <w:r w:rsidRPr="00974F4B">
              <w:rPr>
                <w:sz w:val="18"/>
              </w:rPr>
              <w:t>CAT-04-01</w:t>
            </w:r>
          </w:p>
        </w:tc>
        <w:tc>
          <w:tcPr>
            <w:tcW w:w="4270" w:type="dxa"/>
            <w:tcMar>
              <w:top w:w="80" w:type="dxa"/>
              <w:left w:w="120" w:type="dxa"/>
              <w:bottom w:w="80" w:type="dxa"/>
              <w:right w:w="120" w:type="dxa"/>
            </w:tcMar>
            <w:vAlign w:val="center"/>
          </w:tcPr>
          <w:p w14:paraId="20725C9A" w14:textId="77777777" w:rsidR="004A0E8F" w:rsidRPr="00F71930" w:rsidRDefault="004A0E8F" w:rsidP="004A0E8F">
            <w:pPr>
              <w:rPr>
                <w:sz w:val="18"/>
              </w:rPr>
            </w:pPr>
            <w:r w:rsidRPr="00974F4B">
              <w:rPr>
                <w:sz w:val="18"/>
              </w:rPr>
              <w:t>Supply of toys, playground items, psychosocial support (PSS) kits, and baseline recreation items.</w:t>
            </w:r>
          </w:p>
        </w:tc>
        <w:tc>
          <w:tcPr>
            <w:tcW w:w="2251" w:type="dxa"/>
            <w:tcMar>
              <w:top w:w="80" w:type="dxa"/>
              <w:left w:w="120" w:type="dxa"/>
              <w:bottom w:w="80" w:type="dxa"/>
              <w:right w:w="120" w:type="dxa"/>
            </w:tcMar>
            <w:vAlign w:val="center"/>
          </w:tcPr>
          <w:p w14:paraId="5E573F8F" w14:textId="1EBC0D90" w:rsidR="004A0E8F" w:rsidRDefault="004A0E8F" w:rsidP="004A0E8F">
            <w:pPr>
              <w:rPr>
                <w:sz w:val="18"/>
              </w:rPr>
            </w:pPr>
            <w:r>
              <w:rPr>
                <w:sz w:val="18"/>
              </w:rPr>
              <w:t>Aden, Lahj and Taiz Governorates</w:t>
            </w:r>
          </w:p>
        </w:tc>
      </w:tr>
      <w:tr w:rsidR="004A0E8F" w14:paraId="01E126E3" w14:textId="77777777" w:rsidTr="00A46A15">
        <w:tc>
          <w:tcPr>
            <w:tcW w:w="1843" w:type="dxa"/>
            <w:shd w:val="clear" w:color="auto" w:fill="F9F9F9"/>
            <w:tcMar>
              <w:top w:w="80" w:type="dxa"/>
              <w:left w:w="120" w:type="dxa"/>
              <w:bottom w:w="80" w:type="dxa"/>
              <w:right w:w="120" w:type="dxa"/>
            </w:tcMar>
            <w:vAlign w:val="center"/>
          </w:tcPr>
          <w:p w14:paraId="0B65AAF6" w14:textId="77777777" w:rsidR="004A0E8F" w:rsidRPr="00F71930" w:rsidRDefault="004A0E8F" w:rsidP="004A0E8F">
            <w:pPr>
              <w:rPr>
                <w:sz w:val="18"/>
              </w:rPr>
            </w:pPr>
            <w:r w:rsidRPr="00F71930">
              <w:rPr>
                <w:sz w:val="18"/>
              </w:rPr>
              <w:t>Education &amp; Child Protection</w:t>
            </w:r>
          </w:p>
        </w:tc>
        <w:tc>
          <w:tcPr>
            <w:tcW w:w="1843" w:type="dxa"/>
            <w:vAlign w:val="center"/>
          </w:tcPr>
          <w:p w14:paraId="565C5D8E" w14:textId="77777777" w:rsidR="004A0E8F" w:rsidRPr="00F71930" w:rsidRDefault="004A0E8F" w:rsidP="004A0E8F">
            <w:pPr>
              <w:rPr>
                <w:sz w:val="18"/>
              </w:rPr>
            </w:pPr>
            <w:r w:rsidRPr="00F71930">
              <w:rPr>
                <w:sz w:val="18"/>
              </w:rPr>
              <w:t>School kits</w:t>
            </w:r>
          </w:p>
        </w:tc>
        <w:tc>
          <w:tcPr>
            <w:tcW w:w="1417" w:type="dxa"/>
            <w:vAlign w:val="center"/>
          </w:tcPr>
          <w:p w14:paraId="307E07A6" w14:textId="5D145FAE" w:rsidR="004A0E8F" w:rsidRPr="00974F4B" w:rsidRDefault="004A0E8F" w:rsidP="004A0E8F">
            <w:pPr>
              <w:rPr>
                <w:sz w:val="18"/>
              </w:rPr>
            </w:pPr>
            <w:r w:rsidRPr="00974F4B">
              <w:rPr>
                <w:sz w:val="18"/>
              </w:rPr>
              <w:t>CAT-04-0</w:t>
            </w:r>
            <w:r>
              <w:rPr>
                <w:sz w:val="18"/>
              </w:rPr>
              <w:t>2</w:t>
            </w:r>
          </w:p>
        </w:tc>
        <w:tc>
          <w:tcPr>
            <w:tcW w:w="4270" w:type="dxa"/>
            <w:tcMar>
              <w:top w:w="80" w:type="dxa"/>
              <w:left w:w="120" w:type="dxa"/>
              <w:bottom w:w="80" w:type="dxa"/>
              <w:right w:w="120" w:type="dxa"/>
            </w:tcMar>
            <w:vAlign w:val="center"/>
          </w:tcPr>
          <w:p w14:paraId="6DF836D4" w14:textId="4E4F617D" w:rsidR="004A0E8F" w:rsidRPr="00F71930" w:rsidRDefault="004A0E8F" w:rsidP="004A0E8F">
            <w:pPr>
              <w:rPr>
                <w:sz w:val="18"/>
              </w:rPr>
            </w:pPr>
            <w:r w:rsidRPr="00974F4B">
              <w:rPr>
                <w:sz w:val="18"/>
              </w:rPr>
              <w:t>Student backpacks containing notebooks, pens, pencils, erasers, rulers, drawing sets, and basic learning materials for educational programs.</w:t>
            </w:r>
          </w:p>
        </w:tc>
        <w:tc>
          <w:tcPr>
            <w:tcW w:w="2251" w:type="dxa"/>
            <w:tcMar>
              <w:top w:w="80" w:type="dxa"/>
              <w:left w:w="120" w:type="dxa"/>
              <w:bottom w:w="80" w:type="dxa"/>
              <w:right w:w="120" w:type="dxa"/>
            </w:tcMar>
            <w:vAlign w:val="center"/>
          </w:tcPr>
          <w:p w14:paraId="665C66D0" w14:textId="37AD13F4" w:rsidR="004A0E8F" w:rsidRDefault="004A0E8F" w:rsidP="004A0E8F">
            <w:pPr>
              <w:rPr>
                <w:sz w:val="18"/>
              </w:rPr>
            </w:pPr>
            <w:r>
              <w:rPr>
                <w:sz w:val="18"/>
              </w:rPr>
              <w:t>Aden, Lahj and Taiz Governorates</w:t>
            </w:r>
          </w:p>
        </w:tc>
      </w:tr>
      <w:tr w:rsidR="004A0E8F" w14:paraId="46F25D9A" w14:textId="77777777" w:rsidTr="00A46A15">
        <w:tc>
          <w:tcPr>
            <w:tcW w:w="1843" w:type="dxa"/>
            <w:shd w:val="clear" w:color="auto" w:fill="F9F9F9"/>
            <w:tcMar>
              <w:top w:w="80" w:type="dxa"/>
              <w:left w:w="120" w:type="dxa"/>
              <w:bottom w:w="80" w:type="dxa"/>
              <w:right w:w="120" w:type="dxa"/>
            </w:tcMar>
            <w:vAlign w:val="center"/>
          </w:tcPr>
          <w:p w14:paraId="359D8677" w14:textId="77777777" w:rsidR="004A0E8F" w:rsidRPr="00F71930" w:rsidRDefault="004A0E8F" w:rsidP="004A0E8F">
            <w:pPr>
              <w:rPr>
                <w:sz w:val="18"/>
              </w:rPr>
            </w:pPr>
            <w:r w:rsidRPr="00F71930">
              <w:rPr>
                <w:sz w:val="18"/>
              </w:rPr>
              <w:t>Education &amp; Child Protection</w:t>
            </w:r>
          </w:p>
        </w:tc>
        <w:tc>
          <w:tcPr>
            <w:tcW w:w="1843" w:type="dxa"/>
            <w:vAlign w:val="center"/>
          </w:tcPr>
          <w:p w14:paraId="773C5F51" w14:textId="77777777" w:rsidR="004A0E8F" w:rsidRPr="00F71930" w:rsidRDefault="004A0E8F" w:rsidP="004A0E8F">
            <w:pPr>
              <w:rPr>
                <w:sz w:val="18"/>
              </w:rPr>
            </w:pPr>
            <w:r w:rsidRPr="00F71930">
              <w:rPr>
                <w:sz w:val="18"/>
              </w:rPr>
              <w:t>School furniture and equipment</w:t>
            </w:r>
          </w:p>
        </w:tc>
        <w:tc>
          <w:tcPr>
            <w:tcW w:w="1417" w:type="dxa"/>
            <w:vAlign w:val="center"/>
          </w:tcPr>
          <w:p w14:paraId="6221A055" w14:textId="3F9F331A" w:rsidR="004A0E8F" w:rsidRPr="00974F4B" w:rsidRDefault="004A0E8F" w:rsidP="004A0E8F">
            <w:pPr>
              <w:rPr>
                <w:sz w:val="18"/>
              </w:rPr>
            </w:pPr>
            <w:r w:rsidRPr="00974F4B">
              <w:rPr>
                <w:sz w:val="18"/>
              </w:rPr>
              <w:t>CAT-04-0</w:t>
            </w:r>
            <w:r>
              <w:rPr>
                <w:sz w:val="18"/>
              </w:rPr>
              <w:t>3</w:t>
            </w:r>
          </w:p>
        </w:tc>
        <w:tc>
          <w:tcPr>
            <w:tcW w:w="4270" w:type="dxa"/>
            <w:tcMar>
              <w:top w:w="80" w:type="dxa"/>
              <w:left w:w="120" w:type="dxa"/>
              <w:bottom w:w="80" w:type="dxa"/>
              <w:right w:w="120" w:type="dxa"/>
            </w:tcMar>
            <w:vAlign w:val="center"/>
          </w:tcPr>
          <w:p w14:paraId="3F10CB19" w14:textId="1A5601AB" w:rsidR="004A0E8F" w:rsidRPr="00F71930" w:rsidRDefault="004A0E8F" w:rsidP="004A0E8F">
            <w:pPr>
              <w:rPr>
                <w:sz w:val="18"/>
              </w:rPr>
            </w:pPr>
            <w:r w:rsidRPr="00974F4B">
              <w:rPr>
                <w:sz w:val="18"/>
              </w:rPr>
              <w:t>Classroom desks, chairs, teacher tables, whiteboards, steel filing cabinets, bookshelves, and student locker units.</w:t>
            </w:r>
          </w:p>
        </w:tc>
        <w:tc>
          <w:tcPr>
            <w:tcW w:w="2251" w:type="dxa"/>
            <w:tcMar>
              <w:top w:w="80" w:type="dxa"/>
              <w:left w:w="120" w:type="dxa"/>
              <w:bottom w:w="80" w:type="dxa"/>
              <w:right w:w="120" w:type="dxa"/>
            </w:tcMar>
            <w:vAlign w:val="center"/>
          </w:tcPr>
          <w:p w14:paraId="024C5F58" w14:textId="79559469" w:rsidR="004A0E8F" w:rsidRDefault="004A0E8F" w:rsidP="004A0E8F">
            <w:pPr>
              <w:rPr>
                <w:sz w:val="18"/>
              </w:rPr>
            </w:pPr>
            <w:r>
              <w:rPr>
                <w:sz w:val="18"/>
              </w:rPr>
              <w:t>Aden, Lahj and Taiz Governorates</w:t>
            </w:r>
          </w:p>
        </w:tc>
      </w:tr>
      <w:tr w:rsidR="004A0E8F" w14:paraId="55475D82" w14:textId="77777777" w:rsidTr="00A46A15">
        <w:tc>
          <w:tcPr>
            <w:tcW w:w="1843" w:type="dxa"/>
            <w:shd w:val="clear" w:color="auto" w:fill="F9F9F9"/>
            <w:tcMar>
              <w:top w:w="80" w:type="dxa"/>
              <w:left w:w="120" w:type="dxa"/>
              <w:bottom w:w="80" w:type="dxa"/>
              <w:right w:w="120" w:type="dxa"/>
            </w:tcMar>
            <w:vAlign w:val="center"/>
          </w:tcPr>
          <w:p w14:paraId="5AFDC459" w14:textId="77777777" w:rsidR="004A0E8F" w:rsidRPr="00F71930" w:rsidRDefault="004A0E8F" w:rsidP="004A0E8F">
            <w:pPr>
              <w:rPr>
                <w:sz w:val="18"/>
              </w:rPr>
            </w:pPr>
            <w:r w:rsidRPr="00F71930">
              <w:rPr>
                <w:sz w:val="18"/>
              </w:rPr>
              <w:t>IT, Telecom &amp; Technology</w:t>
            </w:r>
          </w:p>
        </w:tc>
        <w:tc>
          <w:tcPr>
            <w:tcW w:w="1843" w:type="dxa"/>
            <w:vAlign w:val="center"/>
          </w:tcPr>
          <w:p w14:paraId="54626E49" w14:textId="77777777" w:rsidR="004A0E8F" w:rsidRPr="00F71930" w:rsidRDefault="004A0E8F" w:rsidP="004A0E8F">
            <w:pPr>
              <w:rPr>
                <w:sz w:val="18"/>
              </w:rPr>
            </w:pPr>
            <w:r w:rsidRPr="00F71930">
              <w:rPr>
                <w:sz w:val="18"/>
              </w:rPr>
              <w:t>Computers and IT equipment</w:t>
            </w:r>
          </w:p>
        </w:tc>
        <w:tc>
          <w:tcPr>
            <w:tcW w:w="1417" w:type="dxa"/>
            <w:vAlign w:val="center"/>
          </w:tcPr>
          <w:p w14:paraId="5F2DCC32" w14:textId="77777777" w:rsidR="004A0E8F" w:rsidRPr="00974F4B" w:rsidRDefault="004A0E8F" w:rsidP="004A0E8F">
            <w:pPr>
              <w:rPr>
                <w:sz w:val="18"/>
              </w:rPr>
            </w:pPr>
            <w:r w:rsidRPr="00974F4B">
              <w:rPr>
                <w:sz w:val="18"/>
              </w:rPr>
              <w:t>CAT-06-02</w:t>
            </w:r>
          </w:p>
        </w:tc>
        <w:tc>
          <w:tcPr>
            <w:tcW w:w="4270" w:type="dxa"/>
            <w:tcMar>
              <w:top w:w="80" w:type="dxa"/>
              <w:left w:w="120" w:type="dxa"/>
              <w:bottom w:w="80" w:type="dxa"/>
              <w:right w:w="120" w:type="dxa"/>
            </w:tcMar>
            <w:vAlign w:val="center"/>
          </w:tcPr>
          <w:p w14:paraId="7AFF86A8" w14:textId="77777777" w:rsidR="004A0E8F" w:rsidRPr="00F71930" w:rsidRDefault="004A0E8F" w:rsidP="004A0E8F">
            <w:pPr>
              <w:rPr>
                <w:sz w:val="18"/>
              </w:rPr>
            </w:pPr>
            <w:r w:rsidRPr="00974F4B">
              <w:rPr>
                <w:sz w:val="18"/>
              </w:rPr>
              <w:t>Laptops, desktop systems, monitors, printers, scanners, routers, switches, and network cabling.</w:t>
            </w:r>
          </w:p>
        </w:tc>
        <w:tc>
          <w:tcPr>
            <w:tcW w:w="2251" w:type="dxa"/>
            <w:tcMar>
              <w:top w:w="80" w:type="dxa"/>
              <w:left w:w="120" w:type="dxa"/>
              <w:bottom w:w="80" w:type="dxa"/>
              <w:right w:w="120" w:type="dxa"/>
            </w:tcMar>
            <w:vAlign w:val="center"/>
          </w:tcPr>
          <w:p w14:paraId="37DDDBD5" w14:textId="13A04DD8" w:rsidR="004A0E8F" w:rsidRDefault="004A0E8F" w:rsidP="004A0E8F">
            <w:pPr>
              <w:rPr>
                <w:sz w:val="18"/>
              </w:rPr>
            </w:pPr>
            <w:r>
              <w:rPr>
                <w:sz w:val="18"/>
              </w:rPr>
              <w:t>Aden, Lahj and Taiz Governorates</w:t>
            </w:r>
          </w:p>
        </w:tc>
      </w:tr>
      <w:tr w:rsidR="004A0E8F" w14:paraId="735CD4DD" w14:textId="77777777" w:rsidTr="00A46A15">
        <w:tc>
          <w:tcPr>
            <w:tcW w:w="1843" w:type="dxa"/>
            <w:shd w:val="clear" w:color="auto" w:fill="F9F9F9"/>
            <w:tcMar>
              <w:top w:w="80" w:type="dxa"/>
              <w:left w:w="120" w:type="dxa"/>
              <w:bottom w:w="80" w:type="dxa"/>
              <w:right w:w="120" w:type="dxa"/>
            </w:tcMar>
            <w:vAlign w:val="center"/>
          </w:tcPr>
          <w:p w14:paraId="2DDB29FB" w14:textId="77777777" w:rsidR="004A0E8F" w:rsidRPr="00F71930" w:rsidRDefault="004A0E8F" w:rsidP="004A0E8F">
            <w:pPr>
              <w:rPr>
                <w:sz w:val="18"/>
              </w:rPr>
            </w:pPr>
            <w:r w:rsidRPr="00F71930">
              <w:rPr>
                <w:sz w:val="18"/>
              </w:rPr>
              <w:t>Infrastructure, Works &amp; Construction</w:t>
            </w:r>
          </w:p>
        </w:tc>
        <w:tc>
          <w:tcPr>
            <w:tcW w:w="1843" w:type="dxa"/>
            <w:vAlign w:val="center"/>
          </w:tcPr>
          <w:p w14:paraId="4BE64F49" w14:textId="77777777" w:rsidR="004A0E8F" w:rsidRPr="00F71930" w:rsidRDefault="004A0E8F" w:rsidP="004A0E8F">
            <w:pPr>
              <w:rPr>
                <w:sz w:val="18"/>
              </w:rPr>
            </w:pPr>
            <w:r w:rsidRPr="00F71930">
              <w:rPr>
                <w:sz w:val="18"/>
              </w:rPr>
              <w:t>Constructions and Rehabilitation</w:t>
            </w:r>
          </w:p>
        </w:tc>
        <w:tc>
          <w:tcPr>
            <w:tcW w:w="1417" w:type="dxa"/>
            <w:vAlign w:val="center"/>
          </w:tcPr>
          <w:p w14:paraId="5D7C79D6" w14:textId="557CDA2E" w:rsidR="004A0E8F" w:rsidRPr="00974F4B" w:rsidRDefault="004A0E8F" w:rsidP="004A0E8F">
            <w:pPr>
              <w:rPr>
                <w:sz w:val="18"/>
              </w:rPr>
            </w:pPr>
            <w:r w:rsidRPr="00974F4B">
              <w:rPr>
                <w:sz w:val="18"/>
              </w:rPr>
              <w:t>CAT-07-0</w:t>
            </w:r>
            <w:r>
              <w:rPr>
                <w:sz w:val="18"/>
              </w:rPr>
              <w:t>1</w:t>
            </w:r>
          </w:p>
        </w:tc>
        <w:tc>
          <w:tcPr>
            <w:tcW w:w="4270" w:type="dxa"/>
            <w:tcMar>
              <w:top w:w="80" w:type="dxa"/>
              <w:left w:w="120" w:type="dxa"/>
              <w:bottom w:w="80" w:type="dxa"/>
              <w:right w:w="120" w:type="dxa"/>
            </w:tcMar>
            <w:vAlign w:val="center"/>
          </w:tcPr>
          <w:p w14:paraId="0B5AEA2D" w14:textId="494850A2" w:rsidR="004A0E8F" w:rsidRPr="00F71930" w:rsidRDefault="004A0E8F" w:rsidP="004A0E8F">
            <w:pPr>
              <w:rPr>
                <w:sz w:val="18"/>
              </w:rPr>
            </w:pPr>
            <w:r w:rsidRPr="00974F4B">
              <w:rPr>
                <w:sz w:val="18"/>
              </w:rPr>
              <w:t>Structural works, school rehab, clinic rehabilitation, water system constructions, requiring structural engineering certifications and BOQ approvals.</w:t>
            </w:r>
            <w:r>
              <w:rPr>
                <w:rFonts w:hint="cs"/>
                <w:sz w:val="18"/>
                <w:rtl/>
              </w:rPr>
              <w:t xml:space="preserve"> </w:t>
            </w:r>
            <w:r w:rsidRPr="00A65F02">
              <w:rPr>
                <w:sz w:val="18"/>
              </w:rPr>
              <w:t>Rehabilitation of municipal water networks, borehole drilling, hygiene campaigns, and public latrine works.</w:t>
            </w:r>
          </w:p>
        </w:tc>
        <w:tc>
          <w:tcPr>
            <w:tcW w:w="2251" w:type="dxa"/>
            <w:tcMar>
              <w:top w:w="80" w:type="dxa"/>
              <w:left w:w="120" w:type="dxa"/>
              <w:bottom w:w="80" w:type="dxa"/>
              <w:right w:w="120" w:type="dxa"/>
            </w:tcMar>
            <w:vAlign w:val="center"/>
          </w:tcPr>
          <w:p w14:paraId="39D6753F" w14:textId="62E23405" w:rsidR="004A0E8F" w:rsidRDefault="004A0E8F" w:rsidP="004A0E8F">
            <w:pPr>
              <w:rPr>
                <w:sz w:val="18"/>
              </w:rPr>
            </w:pPr>
            <w:r>
              <w:rPr>
                <w:sz w:val="18"/>
              </w:rPr>
              <w:t>Aden, Lahj and Taiz Governorates</w:t>
            </w:r>
          </w:p>
        </w:tc>
      </w:tr>
      <w:tr w:rsidR="004A0E8F" w14:paraId="0CEFA042" w14:textId="77777777" w:rsidTr="00A46A15">
        <w:tc>
          <w:tcPr>
            <w:tcW w:w="1843" w:type="dxa"/>
            <w:shd w:val="clear" w:color="auto" w:fill="F9F9F9"/>
            <w:tcMar>
              <w:top w:w="80" w:type="dxa"/>
              <w:left w:w="120" w:type="dxa"/>
              <w:bottom w:w="80" w:type="dxa"/>
              <w:right w:w="120" w:type="dxa"/>
            </w:tcMar>
            <w:vAlign w:val="center"/>
          </w:tcPr>
          <w:p w14:paraId="4B5F2077" w14:textId="77777777" w:rsidR="004A0E8F" w:rsidRPr="00F71930" w:rsidRDefault="004A0E8F" w:rsidP="004A0E8F">
            <w:pPr>
              <w:rPr>
                <w:sz w:val="18"/>
              </w:rPr>
            </w:pPr>
            <w:r w:rsidRPr="00F71930">
              <w:rPr>
                <w:sz w:val="18"/>
              </w:rPr>
              <w:t>Logistics, Transport &amp; Sourcing</w:t>
            </w:r>
          </w:p>
        </w:tc>
        <w:tc>
          <w:tcPr>
            <w:tcW w:w="1843" w:type="dxa"/>
            <w:vAlign w:val="center"/>
          </w:tcPr>
          <w:p w14:paraId="1B6D4A94" w14:textId="77777777" w:rsidR="004A0E8F" w:rsidRPr="00F71930" w:rsidRDefault="004A0E8F" w:rsidP="004A0E8F">
            <w:pPr>
              <w:rPr>
                <w:sz w:val="18"/>
              </w:rPr>
            </w:pPr>
            <w:r w:rsidRPr="00F71930">
              <w:rPr>
                <w:sz w:val="18"/>
              </w:rPr>
              <w:t>Travel Agent</w:t>
            </w:r>
          </w:p>
        </w:tc>
        <w:tc>
          <w:tcPr>
            <w:tcW w:w="1417" w:type="dxa"/>
            <w:vAlign w:val="center"/>
          </w:tcPr>
          <w:p w14:paraId="4AD2BEF8" w14:textId="50A38C98" w:rsidR="004A0E8F" w:rsidRPr="00974F4B" w:rsidRDefault="004A0E8F" w:rsidP="004A0E8F">
            <w:pPr>
              <w:rPr>
                <w:sz w:val="18"/>
              </w:rPr>
            </w:pPr>
            <w:r w:rsidRPr="00974F4B">
              <w:rPr>
                <w:sz w:val="18"/>
              </w:rPr>
              <w:t>CAT-08-0</w:t>
            </w:r>
            <w:r>
              <w:rPr>
                <w:sz w:val="18"/>
              </w:rPr>
              <w:t>1</w:t>
            </w:r>
          </w:p>
        </w:tc>
        <w:tc>
          <w:tcPr>
            <w:tcW w:w="4270" w:type="dxa"/>
            <w:tcMar>
              <w:top w:w="80" w:type="dxa"/>
              <w:left w:w="120" w:type="dxa"/>
              <w:bottom w:w="80" w:type="dxa"/>
              <w:right w:w="120" w:type="dxa"/>
            </w:tcMar>
            <w:vAlign w:val="center"/>
          </w:tcPr>
          <w:p w14:paraId="11F51A92" w14:textId="77777777" w:rsidR="004A0E8F" w:rsidRPr="00F71930" w:rsidRDefault="004A0E8F" w:rsidP="004A0E8F">
            <w:pPr>
              <w:rPr>
                <w:sz w:val="18"/>
              </w:rPr>
            </w:pPr>
            <w:r w:rsidRPr="00974F4B">
              <w:rPr>
                <w:sz w:val="18"/>
              </w:rPr>
              <w:t>International/domestic flight ticket bookings, hotel reservations, and emergency travel support.</w:t>
            </w:r>
          </w:p>
        </w:tc>
        <w:tc>
          <w:tcPr>
            <w:tcW w:w="2251" w:type="dxa"/>
            <w:tcMar>
              <w:top w:w="80" w:type="dxa"/>
              <w:left w:w="120" w:type="dxa"/>
              <w:bottom w:w="80" w:type="dxa"/>
              <w:right w:w="120" w:type="dxa"/>
            </w:tcMar>
            <w:vAlign w:val="center"/>
          </w:tcPr>
          <w:p w14:paraId="03090ACA" w14:textId="665DAA16" w:rsidR="004A0E8F" w:rsidRDefault="004A0E8F" w:rsidP="004A0E8F">
            <w:pPr>
              <w:rPr>
                <w:sz w:val="18"/>
              </w:rPr>
            </w:pPr>
            <w:r>
              <w:rPr>
                <w:sz w:val="18"/>
              </w:rPr>
              <w:t>Aden, Lahj and Taiz Governorates</w:t>
            </w:r>
          </w:p>
        </w:tc>
      </w:tr>
      <w:tr w:rsidR="004A0E8F" w14:paraId="1FFF8023" w14:textId="77777777" w:rsidTr="00A46A15">
        <w:tc>
          <w:tcPr>
            <w:tcW w:w="1843" w:type="dxa"/>
            <w:shd w:val="clear" w:color="auto" w:fill="F9F9F9"/>
            <w:tcMar>
              <w:top w:w="80" w:type="dxa"/>
              <w:left w:w="120" w:type="dxa"/>
              <w:bottom w:w="80" w:type="dxa"/>
              <w:right w:w="120" w:type="dxa"/>
            </w:tcMar>
            <w:vAlign w:val="center"/>
          </w:tcPr>
          <w:p w14:paraId="5FE3B248" w14:textId="77777777" w:rsidR="004A0E8F" w:rsidRPr="00F71930" w:rsidRDefault="004A0E8F" w:rsidP="004A0E8F">
            <w:pPr>
              <w:rPr>
                <w:sz w:val="18"/>
              </w:rPr>
            </w:pPr>
            <w:r w:rsidRPr="00F71930">
              <w:rPr>
                <w:sz w:val="18"/>
              </w:rPr>
              <w:t>Logistics, Transport &amp; Sourcing</w:t>
            </w:r>
          </w:p>
        </w:tc>
        <w:tc>
          <w:tcPr>
            <w:tcW w:w="1843" w:type="dxa"/>
            <w:vAlign w:val="center"/>
          </w:tcPr>
          <w:p w14:paraId="3D3B6EBB" w14:textId="77777777" w:rsidR="004A0E8F" w:rsidRPr="00F71930" w:rsidRDefault="004A0E8F" w:rsidP="004A0E8F">
            <w:pPr>
              <w:rPr>
                <w:sz w:val="18"/>
              </w:rPr>
            </w:pPr>
            <w:r w:rsidRPr="00F71930">
              <w:rPr>
                <w:sz w:val="18"/>
              </w:rPr>
              <w:t>Vehicle, Rental</w:t>
            </w:r>
          </w:p>
        </w:tc>
        <w:tc>
          <w:tcPr>
            <w:tcW w:w="1417" w:type="dxa"/>
            <w:vAlign w:val="center"/>
          </w:tcPr>
          <w:p w14:paraId="2C13CCC8" w14:textId="43ED9726" w:rsidR="004A0E8F" w:rsidRPr="00974F4B" w:rsidRDefault="004A0E8F" w:rsidP="004A0E8F">
            <w:pPr>
              <w:rPr>
                <w:sz w:val="18"/>
              </w:rPr>
            </w:pPr>
            <w:r w:rsidRPr="00974F4B">
              <w:rPr>
                <w:sz w:val="18"/>
              </w:rPr>
              <w:t>CAT-08-0</w:t>
            </w:r>
            <w:r>
              <w:rPr>
                <w:sz w:val="18"/>
              </w:rPr>
              <w:t>2</w:t>
            </w:r>
          </w:p>
        </w:tc>
        <w:tc>
          <w:tcPr>
            <w:tcW w:w="4270" w:type="dxa"/>
            <w:tcMar>
              <w:top w:w="80" w:type="dxa"/>
              <w:left w:w="120" w:type="dxa"/>
              <w:bottom w:w="80" w:type="dxa"/>
              <w:right w:w="120" w:type="dxa"/>
            </w:tcMar>
            <w:vAlign w:val="center"/>
          </w:tcPr>
          <w:p w14:paraId="0EA3EE20" w14:textId="77777777" w:rsidR="004A0E8F" w:rsidRPr="00F71930" w:rsidRDefault="004A0E8F" w:rsidP="004A0E8F">
            <w:pPr>
              <w:rPr>
                <w:sz w:val="18"/>
              </w:rPr>
            </w:pPr>
            <w:r w:rsidRPr="00974F4B">
              <w:rPr>
                <w:sz w:val="18"/>
              </w:rPr>
              <w:t>Leasing of 4x4 vehicles for field trips, passenger bus rentals, utility truck rentals, with/without driver.</w:t>
            </w:r>
          </w:p>
        </w:tc>
        <w:tc>
          <w:tcPr>
            <w:tcW w:w="2251" w:type="dxa"/>
            <w:tcMar>
              <w:top w:w="80" w:type="dxa"/>
              <w:left w:w="120" w:type="dxa"/>
              <w:bottom w:w="80" w:type="dxa"/>
              <w:right w:w="120" w:type="dxa"/>
            </w:tcMar>
            <w:vAlign w:val="center"/>
          </w:tcPr>
          <w:p w14:paraId="41F2F075" w14:textId="33D0AE51" w:rsidR="004A0E8F" w:rsidRDefault="004A0E8F" w:rsidP="004A0E8F">
            <w:pPr>
              <w:rPr>
                <w:sz w:val="18"/>
              </w:rPr>
            </w:pPr>
            <w:r>
              <w:rPr>
                <w:sz w:val="18"/>
              </w:rPr>
              <w:t>Aden, Lahj and Taiz Governorates</w:t>
            </w:r>
          </w:p>
        </w:tc>
      </w:tr>
      <w:tr w:rsidR="004A0E8F" w14:paraId="45B56D4F" w14:textId="77777777" w:rsidTr="00A46A15">
        <w:tc>
          <w:tcPr>
            <w:tcW w:w="1843" w:type="dxa"/>
            <w:shd w:val="clear" w:color="auto" w:fill="F9F9F9"/>
            <w:tcMar>
              <w:top w:w="80" w:type="dxa"/>
              <w:left w:w="120" w:type="dxa"/>
              <w:bottom w:w="80" w:type="dxa"/>
              <w:right w:w="120" w:type="dxa"/>
            </w:tcMar>
            <w:vAlign w:val="center"/>
          </w:tcPr>
          <w:p w14:paraId="27E38B12" w14:textId="77777777" w:rsidR="004A0E8F" w:rsidRPr="00F71930" w:rsidRDefault="004A0E8F" w:rsidP="004A0E8F">
            <w:pPr>
              <w:rPr>
                <w:sz w:val="18"/>
              </w:rPr>
            </w:pPr>
            <w:r w:rsidRPr="00F71930">
              <w:rPr>
                <w:sz w:val="18"/>
              </w:rPr>
              <w:t>WASH &amp; Water Services</w:t>
            </w:r>
          </w:p>
        </w:tc>
        <w:tc>
          <w:tcPr>
            <w:tcW w:w="1843" w:type="dxa"/>
            <w:vAlign w:val="center"/>
          </w:tcPr>
          <w:p w14:paraId="5F5AE889" w14:textId="77777777" w:rsidR="004A0E8F" w:rsidRPr="00F71930" w:rsidRDefault="004A0E8F" w:rsidP="004A0E8F">
            <w:pPr>
              <w:rPr>
                <w:sz w:val="18"/>
              </w:rPr>
            </w:pPr>
            <w:r w:rsidRPr="00F71930">
              <w:rPr>
                <w:sz w:val="18"/>
              </w:rPr>
              <w:t>Sanitary Supplies</w:t>
            </w:r>
          </w:p>
        </w:tc>
        <w:tc>
          <w:tcPr>
            <w:tcW w:w="1417" w:type="dxa"/>
            <w:vAlign w:val="center"/>
          </w:tcPr>
          <w:p w14:paraId="3D97B60C" w14:textId="15C4998F" w:rsidR="004A0E8F" w:rsidRPr="00974F4B" w:rsidRDefault="004A0E8F" w:rsidP="004A0E8F">
            <w:pPr>
              <w:rPr>
                <w:sz w:val="18"/>
              </w:rPr>
            </w:pPr>
            <w:r w:rsidRPr="00974F4B">
              <w:rPr>
                <w:sz w:val="18"/>
              </w:rPr>
              <w:t>CAT-09-0</w:t>
            </w:r>
            <w:r>
              <w:rPr>
                <w:sz w:val="18"/>
              </w:rPr>
              <w:t>1</w:t>
            </w:r>
          </w:p>
        </w:tc>
        <w:tc>
          <w:tcPr>
            <w:tcW w:w="4270" w:type="dxa"/>
            <w:tcMar>
              <w:top w:w="80" w:type="dxa"/>
              <w:left w:w="120" w:type="dxa"/>
              <w:bottom w:w="80" w:type="dxa"/>
              <w:right w:w="120" w:type="dxa"/>
            </w:tcMar>
            <w:vAlign w:val="center"/>
          </w:tcPr>
          <w:p w14:paraId="002FC1E1" w14:textId="77777777" w:rsidR="004A0E8F" w:rsidRPr="00F71930" w:rsidRDefault="004A0E8F" w:rsidP="004A0E8F">
            <w:pPr>
              <w:rPr>
                <w:sz w:val="18"/>
              </w:rPr>
            </w:pPr>
            <w:r w:rsidRPr="00974F4B">
              <w:rPr>
                <w:sz w:val="18"/>
              </w:rPr>
              <w:t>Corporate hygiene kits, hand soaps, chemical disinfectants, sanitary pads, and general cleaning soaps.</w:t>
            </w:r>
          </w:p>
        </w:tc>
        <w:tc>
          <w:tcPr>
            <w:tcW w:w="2251" w:type="dxa"/>
            <w:tcMar>
              <w:top w:w="80" w:type="dxa"/>
              <w:left w:w="120" w:type="dxa"/>
              <w:bottom w:w="80" w:type="dxa"/>
              <w:right w:w="120" w:type="dxa"/>
            </w:tcMar>
            <w:vAlign w:val="center"/>
          </w:tcPr>
          <w:p w14:paraId="432D8E35" w14:textId="37CB831D" w:rsidR="004A0E8F" w:rsidRDefault="004A0E8F" w:rsidP="004A0E8F">
            <w:pPr>
              <w:rPr>
                <w:sz w:val="18"/>
              </w:rPr>
            </w:pPr>
            <w:r>
              <w:rPr>
                <w:sz w:val="18"/>
              </w:rPr>
              <w:t>Aden, Lahj and Taiz Governorates</w:t>
            </w:r>
          </w:p>
        </w:tc>
      </w:tr>
      <w:tr w:rsidR="004A0E8F" w14:paraId="15CD8ACE" w14:textId="77777777" w:rsidTr="00A46A15">
        <w:tc>
          <w:tcPr>
            <w:tcW w:w="1843" w:type="dxa"/>
            <w:shd w:val="clear" w:color="auto" w:fill="F9F9F9"/>
            <w:tcMar>
              <w:top w:w="80" w:type="dxa"/>
              <w:left w:w="120" w:type="dxa"/>
              <w:bottom w:w="80" w:type="dxa"/>
              <w:right w:w="120" w:type="dxa"/>
            </w:tcMar>
            <w:vAlign w:val="center"/>
          </w:tcPr>
          <w:p w14:paraId="5C2F40B2" w14:textId="77777777" w:rsidR="004A0E8F" w:rsidRPr="00F71930" w:rsidRDefault="004A0E8F" w:rsidP="004A0E8F">
            <w:pPr>
              <w:rPr>
                <w:sz w:val="18"/>
              </w:rPr>
            </w:pPr>
            <w:r w:rsidRPr="00F71930">
              <w:rPr>
                <w:sz w:val="18"/>
              </w:rPr>
              <w:t>WASH &amp; Water Services</w:t>
            </w:r>
          </w:p>
        </w:tc>
        <w:tc>
          <w:tcPr>
            <w:tcW w:w="1843" w:type="dxa"/>
            <w:vAlign w:val="center"/>
          </w:tcPr>
          <w:p w14:paraId="1BD1D411" w14:textId="77777777" w:rsidR="004A0E8F" w:rsidRPr="00F71930" w:rsidRDefault="004A0E8F" w:rsidP="004A0E8F">
            <w:pPr>
              <w:rPr>
                <w:sz w:val="18"/>
              </w:rPr>
            </w:pPr>
            <w:r w:rsidRPr="00F71930">
              <w:rPr>
                <w:sz w:val="18"/>
              </w:rPr>
              <w:t>WASH, Water pumps</w:t>
            </w:r>
          </w:p>
        </w:tc>
        <w:tc>
          <w:tcPr>
            <w:tcW w:w="1417" w:type="dxa"/>
            <w:vAlign w:val="center"/>
          </w:tcPr>
          <w:p w14:paraId="5BC15D20" w14:textId="316B066E" w:rsidR="004A0E8F" w:rsidRPr="00974F4B" w:rsidRDefault="004A0E8F" w:rsidP="004A0E8F">
            <w:pPr>
              <w:rPr>
                <w:sz w:val="18"/>
              </w:rPr>
            </w:pPr>
            <w:r w:rsidRPr="00974F4B">
              <w:rPr>
                <w:sz w:val="18"/>
              </w:rPr>
              <w:t>CAT-09-0</w:t>
            </w:r>
            <w:r>
              <w:rPr>
                <w:sz w:val="18"/>
              </w:rPr>
              <w:t>2</w:t>
            </w:r>
          </w:p>
        </w:tc>
        <w:tc>
          <w:tcPr>
            <w:tcW w:w="4270" w:type="dxa"/>
            <w:tcMar>
              <w:top w:w="80" w:type="dxa"/>
              <w:left w:w="120" w:type="dxa"/>
              <w:bottom w:w="80" w:type="dxa"/>
              <w:right w:w="120" w:type="dxa"/>
            </w:tcMar>
            <w:vAlign w:val="center"/>
          </w:tcPr>
          <w:p w14:paraId="241E835F" w14:textId="77777777" w:rsidR="004A0E8F" w:rsidRPr="00F71930" w:rsidRDefault="004A0E8F" w:rsidP="004A0E8F">
            <w:pPr>
              <w:rPr>
                <w:sz w:val="18"/>
              </w:rPr>
            </w:pPr>
            <w:r w:rsidRPr="00974F4B">
              <w:rPr>
                <w:sz w:val="18"/>
              </w:rPr>
              <w:t>Submersible water pumps, solar/diesel powered water pump sets, booster pumps, and water pipes.</w:t>
            </w:r>
          </w:p>
        </w:tc>
        <w:tc>
          <w:tcPr>
            <w:tcW w:w="2251" w:type="dxa"/>
            <w:tcMar>
              <w:top w:w="80" w:type="dxa"/>
              <w:left w:w="120" w:type="dxa"/>
              <w:bottom w:w="80" w:type="dxa"/>
              <w:right w:w="120" w:type="dxa"/>
            </w:tcMar>
            <w:vAlign w:val="center"/>
          </w:tcPr>
          <w:p w14:paraId="41A298D2" w14:textId="45A10394" w:rsidR="004A0E8F" w:rsidRDefault="004A0E8F" w:rsidP="004A0E8F">
            <w:pPr>
              <w:rPr>
                <w:sz w:val="18"/>
              </w:rPr>
            </w:pPr>
            <w:r>
              <w:rPr>
                <w:sz w:val="18"/>
              </w:rPr>
              <w:t>Aden, Lahj and Taiz Governorates</w:t>
            </w:r>
          </w:p>
        </w:tc>
      </w:tr>
      <w:tr w:rsidR="004A0E8F" w14:paraId="300016DC" w14:textId="77777777" w:rsidTr="00A46A15">
        <w:tc>
          <w:tcPr>
            <w:tcW w:w="1843" w:type="dxa"/>
            <w:shd w:val="clear" w:color="auto" w:fill="F9F9F9"/>
            <w:tcMar>
              <w:top w:w="80" w:type="dxa"/>
              <w:left w:w="120" w:type="dxa"/>
              <w:bottom w:w="80" w:type="dxa"/>
              <w:right w:w="120" w:type="dxa"/>
            </w:tcMar>
            <w:vAlign w:val="center"/>
          </w:tcPr>
          <w:p w14:paraId="0952C480" w14:textId="77777777" w:rsidR="004A0E8F" w:rsidRPr="00F71930" w:rsidRDefault="004A0E8F" w:rsidP="004A0E8F">
            <w:pPr>
              <w:rPr>
                <w:sz w:val="18"/>
              </w:rPr>
            </w:pPr>
            <w:r w:rsidRPr="00F71930">
              <w:rPr>
                <w:sz w:val="18"/>
              </w:rPr>
              <w:lastRenderedPageBreak/>
              <w:t>Power, Utilities &amp; Electrical</w:t>
            </w:r>
          </w:p>
        </w:tc>
        <w:tc>
          <w:tcPr>
            <w:tcW w:w="1843" w:type="dxa"/>
            <w:vAlign w:val="center"/>
          </w:tcPr>
          <w:p w14:paraId="474916CD" w14:textId="77777777" w:rsidR="004A0E8F" w:rsidRPr="00F71930" w:rsidRDefault="004A0E8F" w:rsidP="004A0E8F">
            <w:pPr>
              <w:rPr>
                <w:sz w:val="18"/>
              </w:rPr>
            </w:pPr>
            <w:r w:rsidRPr="00F71930">
              <w:rPr>
                <w:sz w:val="18"/>
              </w:rPr>
              <w:t>Fuel Supply</w:t>
            </w:r>
          </w:p>
        </w:tc>
        <w:tc>
          <w:tcPr>
            <w:tcW w:w="1417" w:type="dxa"/>
            <w:vAlign w:val="center"/>
          </w:tcPr>
          <w:p w14:paraId="59FC8811" w14:textId="16B10622" w:rsidR="004A0E8F" w:rsidRPr="00974F4B" w:rsidRDefault="004A0E8F" w:rsidP="004A0E8F">
            <w:pPr>
              <w:rPr>
                <w:sz w:val="18"/>
              </w:rPr>
            </w:pPr>
            <w:r w:rsidRPr="00974F4B">
              <w:rPr>
                <w:sz w:val="18"/>
              </w:rPr>
              <w:t>CAT-10-0</w:t>
            </w:r>
            <w:r>
              <w:rPr>
                <w:sz w:val="18"/>
              </w:rPr>
              <w:t>1</w:t>
            </w:r>
          </w:p>
        </w:tc>
        <w:tc>
          <w:tcPr>
            <w:tcW w:w="4270" w:type="dxa"/>
            <w:tcMar>
              <w:top w:w="80" w:type="dxa"/>
              <w:left w:w="120" w:type="dxa"/>
              <w:bottom w:w="80" w:type="dxa"/>
              <w:right w:w="120" w:type="dxa"/>
            </w:tcMar>
            <w:vAlign w:val="center"/>
          </w:tcPr>
          <w:p w14:paraId="47FCECF6" w14:textId="77777777" w:rsidR="004A0E8F" w:rsidRPr="00F71930" w:rsidRDefault="004A0E8F" w:rsidP="004A0E8F">
            <w:pPr>
              <w:rPr>
                <w:sz w:val="18"/>
              </w:rPr>
            </w:pPr>
            <w:r w:rsidRPr="00974F4B">
              <w:rPr>
                <w:sz w:val="18"/>
              </w:rPr>
              <w:t>Bulk supply of gasoline (petrol), diesel (mazut), lubricants, and fuel delivery for vehicles/generators.</w:t>
            </w:r>
          </w:p>
        </w:tc>
        <w:tc>
          <w:tcPr>
            <w:tcW w:w="2251" w:type="dxa"/>
            <w:tcMar>
              <w:top w:w="80" w:type="dxa"/>
              <w:left w:w="120" w:type="dxa"/>
              <w:bottom w:w="80" w:type="dxa"/>
              <w:right w:w="120" w:type="dxa"/>
            </w:tcMar>
            <w:vAlign w:val="center"/>
          </w:tcPr>
          <w:p w14:paraId="4D1B6BB7" w14:textId="70F75893" w:rsidR="004A0E8F" w:rsidRDefault="004A0E8F" w:rsidP="004A0E8F">
            <w:pPr>
              <w:rPr>
                <w:sz w:val="18"/>
              </w:rPr>
            </w:pPr>
            <w:r>
              <w:rPr>
                <w:sz w:val="18"/>
              </w:rPr>
              <w:t>Aden, Lahj and Taiz Governorates</w:t>
            </w:r>
          </w:p>
        </w:tc>
      </w:tr>
      <w:tr w:rsidR="004A0E8F" w14:paraId="5964E4CC" w14:textId="77777777" w:rsidTr="00A46A15">
        <w:tc>
          <w:tcPr>
            <w:tcW w:w="1843" w:type="dxa"/>
            <w:shd w:val="clear" w:color="auto" w:fill="F9F9F9"/>
            <w:tcMar>
              <w:top w:w="80" w:type="dxa"/>
              <w:left w:w="120" w:type="dxa"/>
              <w:bottom w:w="80" w:type="dxa"/>
              <w:right w:w="120" w:type="dxa"/>
            </w:tcMar>
            <w:vAlign w:val="center"/>
          </w:tcPr>
          <w:p w14:paraId="0E79C56D" w14:textId="77777777" w:rsidR="004A0E8F" w:rsidRPr="00F71930" w:rsidRDefault="004A0E8F" w:rsidP="004A0E8F">
            <w:pPr>
              <w:rPr>
                <w:sz w:val="18"/>
              </w:rPr>
            </w:pPr>
            <w:r w:rsidRPr="00F71930">
              <w:rPr>
                <w:sz w:val="18"/>
              </w:rPr>
              <w:t>Power, Utilities &amp; Electrical</w:t>
            </w:r>
          </w:p>
        </w:tc>
        <w:tc>
          <w:tcPr>
            <w:tcW w:w="1843" w:type="dxa"/>
            <w:vAlign w:val="center"/>
          </w:tcPr>
          <w:p w14:paraId="70978F5B" w14:textId="77777777" w:rsidR="004A0E8F" w:rsidRPr="00F71930" w:rsidRDefault="004A0E8F" w:rsidP="004A0E8F">
            <w:pPr>
              <w:rPr>
                <w:sz w:val="18"/>
              </w:rPr>
            </w:pPr>
            <w:r w:rsidRPr="00F71930">
              <w:rPr>
                <w:sz w:val="18"/>
              </w:rPr>
              <w:t>Solar Systems</w:t>
            </w:r>
          </w:p>
        </w:tc>
        <w:tc>
          <w:tcPr>
            <w:tcW w:w="1417" w:type="dxa"/>
            <w:vAlign w:val="center"/>
          </w:tcPr>
          <w:p w14:paraId="01638F12" w14:textId="15475C9E" w:rsidR="004A0E8F" w:rsidRPr="00974F4B" w:rsidRDefault="004A0E8F" w:rsidP="004A0E8F">
            <w:pPr>
              <w:rPr>
                <w:sz w:val="18"/>
              </w:rPr>
            </w:pPr>
            <w:r w:rsidRPr="00974F4B">
              <w:rPr>
                <w:sz w:val="18"/>
              </w:rPr>
              <w:t>CAT-10-0</w:t>
            </w:r>
            <w:r>
              <w:rPr>
                <w:sz w:val="18"/>
              </w:rPr>
              <w:t>2</w:t>
            </w:r>
          </w:p>
        </w:tc>
        <w:tc>
          <w:tcPr>
            <w:tcW w:w="4270" w:type="dxa"/>
            <w:tcMar>
              <w:top w:w="80" w:type="dxa"/>
              <w:left w:w="120" w:type="dxa"/>
              <w:bottom w:w="80" w:type="dxa"/>
              <w:right w:w="120" w:type="dxa"/>
            </w:tcMar>
            <w:vAlign w:val="center"/>
          </w:tcPr>
          <w:p w14:paraId="63746680" w14:textId="77777777" w:rsidR="004A0E8F" w:rsidRPr="00F71930" w:rsidRDefault="004A0E8F" w:rsidP="004A0E8F">
            <w:pPr>
              <w:rPr>
                <w:sz w:val="18"/>
              </w:rPr>
            </w:pPr>
            <w:r w:rsidRPr="00974F4B">
              <w:rPr>
                <w:sz w:val="18"/>
              </w:rPr>
              <w:t>Solar PV panels, lithium/tubular batteries, hybrid solar inverters, mountings, and technical testing.</w:t>
            </w:r>
          </w:p>
        </w:tc>
        <w:tc>
          <w:tcPr>
            <w:tcW w:w="2251" w:type="dxa"/>
            <w:tcMar>
              <w:top w:w="80" w:type="dxa"/>
              <w:left w:w="120" w:type="dxa"/>
              <w:bottom w:w="80" w:type="dxa"/>
              <w:right w:w="120" w:type="dxa"/>
            </w:tcMar>
            <w:vAlign w:val="center"/>
          </w:tcPr>
          <w:p w14:paraId="038D28DA" w14:textId="1D02F270" w:rsidR="004A0E8F" w:rsidRDefault="004A0E8F" w:rsidP="004A0E8F">
            <w:pPr>
              <w:rPr>
                <w:sz w:val="18"/>
              </w:rPr>
            </w:pPr>
            <w:r>
              <w:rPr>
                <w:sz w:val="18"/>
              </w:rPr>
              <w:t>Aden, Lahj and Taiz Governorates</w:t>
            </w:r>
          </w:p>
        </w:tc>
      </w:tr>
      <w:tr w:rsidR="004A0E8F" w14:paraId="446E8B2E" w14:textId="77777777" w:rsidTr="00A46A15">
        <w:tc>
          <w:tcPr>
            <w:tcW w:w="1843" w:type="dxa"/>
            <w:shd w:val="clear" w:color="auto" w:fill="F9F9F9"/>
            <w:tcMar>
              <w:top w:w="80" w:type="dxa"/>
              <w:left w:w="120" w:type="dxa"/>
              <w:bottom w:w="80" w:type="dxa"/>
              <w:right w:w="120" w:type="dxa"/>
            </w:tcMar>
            <w:vAlign w:val="center"/>
          </w:tcPr>
          <w:p w14:paraId="0EAA4965" w14:textId="77777777" w:rsidR="004A0E8F" w:rsidRPr="00F71930" w:rsidRDefault="004A0E8F" w:rsidP="004A0E8F">
            <w:pPr>
              <w:rPr>
                <w:sz w:val="18"/>
              </w:rPr>
            </w:pPr>
            <w:r w:rsidRPr="00F71930">
              <w:rPr>
                <w:sz w:val="18"/>
              </w:rPr>
              <w:t>General Supplies &amp; Admin</w:t>
            </w:r>
          </w:p>
        </w:tc>
        <w:tc>
          <w:tcPr>
            <w:tcW w:w="1843" w:type="dxa"/>
            <w:vAlign w:val="center"/>
          </w:tcPr>
          <w:p w14:paraId="35CE4EA8" w14:textId="77777777" w:rsidR="004A0E8F" w:rsidRPr="00F71930" w:rsidRDefault="004A0E8F" w:rsidP="004A0E8F">
            <w:pPr>
              <w:rPr>
                <w:sz w:val="18"/>
              </w:rPr>
            </w:pPr>
            <w:r w:rsidRPr="00F71930">
              <w:rPr>
                <w:sz w:val="18"/>
              </w:rPr>
              <w:t>Furniture and office equipment</w:t>
            </w:r>
          </w:p>
        </w:tc>
        <w:tc>
          <w:tcPr>
            <w:tcW w:w="1417" w:type="dxa"/>
            <w:vAlign w:val="center"/>
          </w:tcPr>
          <w:p w14:paraId="46AC47E4" w14:textId="77777777" w:rsidR="004A0E8F" w:rsidRPr="00974F4B" w:rsidRDefault="004A0E8F" w:rsidP="004A0E8F">
            <w:pPr>
              <w:rPr>
                <w:sz w:val="18"/>
              </w:rPr>
            </w:pPr>
            <w:r w:rsidRPr="00974F4B">
              <w:rPr>
                <w:sz w:val="18"/>
              </w:rPr>
              <w:t>CAT-11-01</w:t>
            </w:r>
          </w:p>
        </w:tc>
        <w:tc>
          <w:tcPr>
            <w:tcW w:w="4270" w:type="dxa"/>
            <w:tcMar>
              <w:top w:w="80" w:type="dxa"/>
              <w:left w:w="120" w:type="dxa"/>
              <w:bottom w:w="80" w:type="dxa"/>
              <w:right w:w="120" w:type="dxa"/>
            </w:tcMar>
            <w:vAlign w:val="center"/>
          </w:tcPr>
          <w:p w14:paraId="5A4ECCE5" w14:textId="77777777" w:rsidR="004A0E8F" w:rsidRPr="00F71930" w:rsidRDefault="004A0E8F" w:rsidP="004A0E8F">
            <w:pPr>
              <w:rPr>
                <w:sz w:val="18"/>
              </w:rPr>
            </w:pPr>
            <w:r w:rsidRPr="00974F4B">
              <w:rPr>
                <w:sz w:val="18"/>
              </w:rPr>
              <w:t>Desks, ergonomic chairs, storage cabinets, safe lockers, file racks, whiteboards, and office partitions.</w:t>
            </w:r>
          </w:p>
        </w:tc>
        <w:tc>
          <w:tcPr>
            <w:tcW w:w="2251" w:type="dxa"/>
            <w:tcMar>
              <w:top w:w="80" w:type="dxa"/>
              <w:left w:w="120" w:type="dxa"/>
              <w:bottom w:w="80" w:type="dxa"/>
              <w:right w:w="120" w:type="dxa"/>
            </w:tcMar>
            <w:vAlign w:val="center"/>
          </w:tcPr>
          <w:p w14:paraId="1C174995" w14:textId="5B109E0D" w:rsidR="004A0E8F" w:rsidRDefault="004A0E8F" w:rsidP="004A0E8F">
            <w:pPr>
              <w:rPr>
                <w:sz w:val="18"/>
              </w:rPr>
            </w:pPr>
            <w:r>
              <w:rPr>
                <w:sz w:val="18"/>
              </w:rPr>
              <w:t>Aden, Lahj and Taiz Governorates</w:t>
            </w:r>
          </w:p>
        </w:tc>
      </w:tr>
      <w:tr w:rsidR="004A0E8F" w14:paraId="0922BA36" w14:textId="77777777" w:rsidTr="00A46A15">
        <w:tc>
          <w:tcPr>
            <w:tcW w:w="1843" w:type="dxa"/>
            <w:shd w:val="clear" w:color="auto" w:fill="F9F9F9"/>
            <w:tcMar>
              <w:top w:w="80" w:type="dxa"/>
              <w:left w:w="120" w:type="dxa"/>
              <w:bottom w:w="80" w:type="dxa"/>
              <w:right w:w="120" w:type="dxa"/>
            </w:tcMar>
            <w:vAlign w:val="center"/>
          </w:tcPr>
          <w:p w14:paraId="5FDE4A70" w14:textId="77777777" w:rsidR="004A0E8F" w:rsidRPr="00F71930" w:rsidRDefault="004A0E8F" w:rsidP="004A0E8F">
            <w:pPr>
              <w:rPr>
                <w:sz w:val="18"/>
              </w:rPr>
            </w:pPr>
            <w:r w:rsidRPr="00F71930">
              <w:rPr>
                <w:sz w:val="18"/>
              </w:rPr>
              <w:t>General Supplies &amp; Admin</w:t>
            </w:r>
          </w:p>
        </w:tc>
        <w:tc>
          <w:tcPr>
            <w:tcW w:w="1843" w:type="dxa"/>
            <w:vAlign w:val="center"/>
          </w:tcPr>
          <w:p w14:paraId="6DDA85A6" w14:textId="77777777" w:rsidR="004A0E8F" w:rsidRPr="00F71930" w:rsidRDefault="004A0E8F" w:rsidP="004A0E8F">
            <w:pPr>
              <w:rPr>
                <w:sz w:val="18"/>
              </w:rPr>
            </w:pPr>
            <w:r w:rsidRPr="00F71930">
              <w:rPr>
                <w:sz w:val="18"/>
              </w:rPr>
              <w:t>Stationery</w:t>
            </w:r>
          </w:p>
        </w:tc>
        <w:tc>
          <w:tcPr>
            <w:tcW w:w="1417" w:type="dxa"/>
            <w:vAlign w:val="center"/>
          </w:tcPr>
          <w:p w14:paraId="73461EC6" w14:textId="64F1C68C" w:rsidR="004A0E8F" w:rsidRPr="00974F4B" w:rsidRDefault="004A0E8F" w:rsidP="004A0E8F">
            <w:pPr>
              <w:rPr>
                <w:sz w:val="18"/>
              </w:rPr>
            </w:pPr>
            <w:r w:rsidRPr="00974F4B">
              <w:rPr>
                <w:sz w:val="18"/>
              </w:rPr>
              <w:t>CAT-11-0</w:t>
            </w:r>
            <w:r>
              <w:rPr>
                <w:sz w:val="18"/>
              </w:rPr>
              <w:t>2</w:t>
            </w:r>
          </w:p>
        </w:tc>
        <w:tc>
          <w:tcPr>
            <w:tcW w:w="4270" w:type="dxa"/>
            <w:tcMar>
              <w:top w:w="80" w:type="dxa"/>
              <w:left w:w="120" w:type="dxa"/>
              <w:bottom w:w="80" w:type="dxa"/>
              <w:right w:w="120" w:type="dxa"/>
            </w:tcMar>
            <w:vAlign w:val="center"/>
          </w:tcPr>
          <w:p w14:paraId="64177A4E" w14:textId="09A4D363" w:rsidR="004A0E8F" w:rsidRPr="00F71930" w:rsidRDefault="004A0E8F" w:rsidP="004A0E8F">
            <w:pPr>
              <w:rPr>
                <w:sz w:val="18"/>
              </w:rPr>
            </w:pPr>
            <w:r w:rsidRPr="009F560E">
              <w:rPr>
                <w:sz w:val="18"/>
              </w:rPr>
              <w:t>High-grade office stationery, printing paper packs, notebooks, staplers, and files. Paper shredders, office stationery, calculators, and administrative desk organizers. Copy paper, archival boxes, binders, files, staplers, calculators, notebooks, and writing materials.</w:t>
            </w:r>
          </w:p>
        </w:tc>
        <w:tc>
          <w:tcPr>
            <w:tcW w:w="2251" w:type="dxa"/>
            <w:tcMar>
              <w:top w:w="80" w:type="dxa"/>
              <w:left w:w="120" w:type="dxa"/>
              <w:bottom w:w="80" w:type="dxa"/>
              <w:right w:w="120" w:type="dxa"/>
            </w:tcMar>
            <w:vAlign w:val="center"/>
          </w:tcPr>
          <w:p w14:paraId="73BBDD39" w14:textId="4C95C0C8" w:rsidR="004A0E8F" w:rsidRDefault="004A0E8F" w:rsidP="004A0E8F">
            <w:pPr>
              <w:rPr>
                <w:sz w:val="18"/>
              </w:rPr>
            </w:pPr>
            <w:r>
              <w:rPr>
                <w:sz w:val="18"/>
              </w:rPr>
              <w:t>Aden, Lahj and Taiz Governorates</w:t>
            </w:r>
          </w:p>
        </w:tc>
      </w:tr>
      <w:tr w:rsidR="004A0E8F" w14:paraId="37A69506" w14:textId="77777777" w:rsidTr="00A46A15">
        <w:tc>
          <w:tcPr>
            <w:tcW w:w="1843" w:type="dxa"/>
            <w:shd w:val="clear" w:color="auto" w:fill="F9F9F9"/>
            <w:tcMar>
              <w:top w:w="80" w:type="dxa"/>
              <w:left w:w="120" w:type="dxa"/>
              <w:bottom w:w="80" w:type="dxa"/>
              <w:right w:w="120" w:type="dxa"/>
            </w:tcMar>
            <w:vAlign w:val="center"/>
          </w:tcPr>
          <w:p w14:paraId="144E6FAE" w14:textId="77777777" w:rsidR="004A0E8F" w:rsidRPr="00F71930" w:rsidRDefault="004A0E8F" w:rsidP="004A0E8F">
            <w:pPr>
              <w:rPr>
                <w:sz w:val="18"/>
              </w:rPr>
            </w:pPr>
            <w:r w:rsidRPr="00F71930">
              <w:rPr>
                <w:sz w:val="18"/>
              </w:rPr>
              <w:t>General Supplies &amp; Admin</w:t>
            </w:r>
          </w:p>
        </w:tc>
        <w:tc>
          <w:tcPr>
            <w:tcW w:w="1843" w:type="dxa"/>
            <w:vAlign w:val="center"/>
          </w:tcPr>
          <w:p w14:paraId="201F1352" w14:textId="77777777" w:rsidR="004A0E8F" w:rsidRPr="00F71930" w:rsidRDefault="004A0E8F" w:rsidP="004A0E8F">
            <w:pPr>
              <w:rPr>
                <w:sz w:val="18"/>
              </w:rPr>
            </w:pPr>
            <w:r w:rsidRPr="00F71930">
              <w:rPr>
                <w:sz w:val="18"/>
              </w:rPr>
              <w:t>Cleaning materials and tools</w:t>
            </w:r>
          </w:p>
        </w:tc>
        <w:tc>
          <w:tcPr>
            <w:tcW w:w="1417" w:type="dxa"/>
            <w:vAlign w:val="center"/>
          </w:tcPr>
          <w:p w14:paraId="6334F19A" w14:textId="782E1036" w:rsidR="004A0E8F" w:rsidRPr="00974F4B" w:rsidRDefault="004A0E8F" w:rsidP="004A0E8F">
            <w:pPr>
              <w:rPr>
                <w:sz w:val="18"/>
              </w:rPr>
            </w:pPr>
            <w:r w:rsidRPr="00974F4B">
              <w:rPr>
                <w:sz w:val="18"/>
              </w:rPr>
              <w:t>CAT-11-0</w:t>
            </w:r>
            <w:r>
              <w:rPr>
                <w:sz w:val="18"/>
              </w:rPr>
              <w:t>3</w:t>
            </w:r>
          </w:p>
        </w:tc>
        <w:tc>
          <w:tcPr>
            <w:tcW w:w="4270" w:type="dxa"/>
            <w:tcMar>
              <w:top w:w="80" w:type="dxa"/>
              <w:left w:w="120" w:type="dxa"/>
              <w:bottom w:w="80" w:type="dxa"/>
              <w:right w:w="120" w:type="dxa"/>
            </w:tcMar>
            <w:vAlign w:val="center"/>
          </w:tcPr>
          <w:p w14:paraId="01257F5C" w14:textId="0B1A94C5" w:rsidR="004A0E8F" w:rsidRPr="00F71930" w:rsidRDefault="004A0E8F" w:rsidP="004A0E8F">
            <w:pPr>
              <w:rPr>
                <w:sz w:val="18"/>
              </w:rPr>
            </w:pPr>
            <w:r w:rsidRPr="00974F4B">
              <w:rPr>
                <w:sz w:val="18"/>
              </w:rPr>
              <w:t>Bulk cleaning detergents, disinfectants, mops, brooms, vacuum cleaners, trash bins, and pest control chemicals</w:t>
            </w:r>
            <w:r>
              <w:rPr>
                <w:sz w:val="18"/>
              </w:rPr>
              <w:t>.</w:t>
            </w:r>
          </w:p>
        </w:tc>
        <w:tc>
          <w:tcPr>
            <w:tcW w:w="2251" w:type="dxa"/>
            <w:tcMar>
              <w:top w:w="80" w:type="dxa"/>
              <w:left w:w="120" w:type="dxa"/>
              <w:bottom w:w="80" w:type="dxa"/>
              <w:right w:w="120" w:type="dxa"/>
            </w:tcMar>
            <w:vAlign w:val="center"/>
          </w:tcPr>
          <w:p w14:paraId="16939ACE" w14:textId="43E9126C" w:rsidR="004A0E8F" w:rsidRDefault="004A0E8F" w:rsidP="004A0E8F">
            <w:pPr>
              <w:rPr>
                <w:sz w:val="18"/>
              </w:rPr>
            </w:pPr>
            <w:r>
              <w:rPr>
                <w:sz w:val="18"/>
              </w:rPr>
              <w:t>Aden, Lahj and Taiz Governorates</w:t>
            </w:r>
          </w:p>
        </w:tc>
      </w:tr>
      <w:tr w:rsidR="004A0E8F" w14:paraId="07DBE067" w14:textId="77777777" w:rsidTr="00A46A15">
        <w:tc>
          <w:tcPr>
            <w:tcW w:w="1843" w:type="dxa"/>
            <w:shd w:val="clear" w:color="auto" w:fill="F9F9F9"/>
            <w:tcMar>
              <w:top w:w="80" w:type="dxa"/>
              <w:left w:w="120" w:type="dxa"/>
              <w:bottom w:w="80" w:type="dxa"/>
              <w:right w:w="120" w:type="dxa"/>
            </w:tcMar>
            <w:vAlign w:val="center"/>
          </w:tcPr>
          <w:p w14:paraId="0CAFD166" w14:textId="77777777" w:rsidR="004A0E8F" w:rsidRPr="00F71930" w:rsidRDefault="004A0E8F" w:rsidP="004A0E8F">
            <w:pPr>
              <w:rPr>
                <w:sz w:val="18"/>
              </w:rPr>
            </w:pPr>
            <w:r w:rsidRPr="00F71930">
              <w:rPr>
                <w:sz w:val="18"/>
              </w:rPr>
              <w:t>Shelter, NFIs &amp; Security</w:t>
            </w:r>
          </w:p>
        </w:tc>
        <w:tc>
          <w:tcPr>
            <w:tcW w:w="1843" w:type="dxa"/>
            <w:vAlign w:val="center"/>
          </w:tcPr>
          <w:p w14:paraId="5000F97D" w14:textId="77777777" w:rsidR="004A0E8F" w:rsidRPr="00F71930" w:rsidRDefault="004A0E8F" w:rsidP="004A0E8F">
            <w:pPr>
              <w:rPr>
                <w:sz w:val="18"/>
              </w:rPr>
            </w:pPr>
            <w:r w:rsidRPr="00F71930">
              <w:rPr>
                <w:sz w:val="18"/>
              </w:rPr>
              <w:t>Goods/ NFIs</w:t>
            </w:r>
          </w:p>
        </w:tc>
        <w:tc>
          <w:tcPr>
            <w:tcW w:w="1417" w:type="dxa"/>
            <w:vAlign w:val="center"/>
          </w:tcPr>
          <w:p w14:paraId="50701C88" w14:textId="77777777" w:rsidR="004A0E8F" w:rsidRPr="00974F4B" w:rsidRDefault="004A0E8F" w:rsidP="004A0E8F">
            <w:pPr>
              <w:rPr>
                <w:sz w:val="18"/>
              </w:rPr>
            </w:pPr>
            <w:r w:rsidRPr="00974F4B">
              <w:rPr>
                <w:sz w:val="18"/>
              </w:rPr>
              <w:t>CAT-12-01</w:t>
            </w:r>
          </w:p>
        </w:tc>
        <w:tc>
          <w:tcPr>
            <w:tcW w:w="4270" w:type="dxa"/>
            <w:tcMar>
              <w:top w:w="80" w:type="dxa"/>
              <w:left w:w="120" w:type="dxa"/>
              <w:bottom w:w="80" w:type="dxa"/>
              <w:right w:w="120" w:type="dxa"/>
            </w:tcMar>
            <w:vAlign w:val="center"/>
          </w:tcPr>
          <w:p w14:paraId="78036B5D" w14:textId="77777777" w:rsidR="004A0E8F" w:rsidRPr="00F71930" w:rsidRDefault="004A0E8F" w:rsidP="004A0E8F">
            <w:pPr>
              <w:rPr>
                <w:sz w:val="18"/>
              </w:rPr>
            </w:pPr>
            <w:r w:rsidRPr="00974F4B">
              <w:rPr>
                <w:sz w:val="18"/>
              </w:rPr>
              <w:t>Supply of blanket sets, thermal wear, sleeping mats, kitchen sets, and plastic tarpaulins.</w:t>
            </w:r>
          </w:p>
        </w:tc>
        <w:tc>
          <w:tcPr>
            <w:tcW w:w="2251" w:type="dxa"/>
            <w:tcMar>
              <w:top w:w="80" w:type="dxa"/>
              <w:left w:w="120" w:type="dxa"/>
              <w:bottom w:w="80" w:type="dxa"/>
              <w:right w:w="120" w:type="dxa"/>
            </w:tcMar>
            <w:vAlign w:val="center"/>
          </w:tcPr>
          <w:p w14:paraId="363AC672" w14:textId="16F5E92C" w:rsidR="004A0E8F" w:rsidRDefault="004A0E8F" w:rsidP="004A0E8F">
            <w:pPr>
              <w:rPr>
                <w:sz w:val="18"/>
              </w:rPr>
            </w:pPr>
            <w:r>
              <w:rPr>
                <w:sz w:val="18"/>
              </w:rPr>
              <w:t>Aden, Lahj and Taiz Governorates</w:t>
            </w:r>
          </w:p>
        </w:tc>
      </w:tr>
      <w:tr w:rsidR="004A0E8F" w14:paraId="043CFA16" w14:textId="77777777" w:rsidTr="00A46A15">
        <w:tc>
          <w:tcPr>
            <w:tcW w:w="1843" w:type="dxa"/>
            <w:shd w:val="clear" w:color="auto" w:fill="F9F9F9"/>
            <w:tcMar>
              <w:top w:w="80" w:type="dxa"/>
              <w:left w:w="120" w:type="dxa"/>
              <w:bottom w:w="80" w:type="dxa"/>
              <w:right w:w="120" w:type="dxa"/>
            </w:tcMar>
            <w:vAlign w:val="center"/>
          </w:tcPr>
          <w:p w14:paraId="193C92DB" w14:textId="77777777" w:rsidR="004A0E8F" w:rsidRPr="00F71930" w:rsidRDefault="004A0E8F" w:rsidP="004A0E8F">
            <w:pPr>
              <w:rPr>
                <w:sz w:val="18"/>
              </w:rPr>
            </w:pPr>
            <w:r w:rsidRPr="00F71930">
              <w:rPr>
                <w:sz w:val="18"/>
              </w:rPr>
              <w:t>Shelter, NFIs &amp; Security</w:t>
            </w:r>
          </w:p>
        </w:tc>
        <w:tc>
          <w:tcPr>
            <w:tcW w:w="1843" w:type="dxa"/>
            <w:vAlign w:val="center"/>
          </w:tcPr>
          <w:p w14:paraId="43DAA151" w14:textId="77777777" w:rsidR="004A0E8F" w:rsidRPr="00F71930" w:rsidRDefault="004A0E8F" w:rsidP="004A0E8F">
            <w:pPr>
              <w:rPr>
                <w:sz w:val="18"/>
              </w:rPr>
            </w:pPr>
            <w:r w:rsidRPr="00F71930">
              <w:rPr>
                <w:sz w:val="18"/>
              </w:rPr>
              <w:t>Security &amp; Safety</w:t>
            </w:r>
          </w:p>
        </w:tc>
        <w:tc>
          <w:tcPr>
            <w:tcW w:w="1417" w:type="dxa"/>
            <w:vAlign w:val="center"/>
          </w:tcPr>
          <w:p w14:paraId="356B7E63" w14:textId="60FAF7E1" w:rsidR="004A0E8F" w:rsidRPr="00974F4B" w:rsidRDefault="004A0E8F" w:rsidP="004A0E8F">
            <w:pPr>
              <w:rPr>
                <w:sz w:val="18"/>
              </w:rPr>
            </w:pPr>
            <w:r w:rsidRPr="00974F4B">
              <w:rPr>
                <w:sz w:val="18"/>
              </w:rPr>
              <w:t>CAT-12-0</w:t>
            </w:r>
            <w:r>
              <w:rPr>
                <w:sz w:val="18"/>
              </w:rPr>
              <w:t>2</w:t>
            </w:r>
          </w:p>
        </w:tc>
        <w:tc>
          <w:tcPr>
            <w:tcW w:w="4270" w:type="dxa"/>
            <w:tcMar>
              <w:top w:w="80" w:type="dxa"/>
              <w:left w:w="120" w:type="dxa"/>
              <w:bottom w:w="80" w:type="dxa"/>
              <w:right w:w="120" w:type="dxa"/>
            </w:tcMar>
            <w:vAlign w:val="center"/>
          </w:tcPr>
          <w:p w14:paraId="77DC6D42" w14:textId="77777777" w:rsidR="004A0E8F" w:rsidRPr="00F71930" w:rsidRDefault="004A0E8F" w:rsidP="004A0E8F">
            <w:pPr>
              <w:rPr>
                <w:sz w:val="18"/>
              </w:rPr>
            </w:pPr>
            <w:r w:rsidRPr="00974F4B">
              <w:rPr>
                <w:sz w:val="18"/>
              </w:rPr>
              <w:t xml:space="preserve">Provision of licensed, vetted, and trained physical security guards for IRY offices, warehouses, and guest houses. </w:t>
            </w:r>
          </w:p>
        </w:tc>
        <w:tc>
          <w:tcPr>
            <w:tcW w:w="2251" w:type="dxa"/>
            <w:tcMar>
              <w:top w:w="80" w:type="dxa"/>
              <w:left w:w="120" w:type="dxa"/>
              <w:bottom w:w="80" w:type="dxa"/>
              <w:right w:w="120" w:type="dxa"/>
            </w:tcMar>
            <w:vAlign w:val="center"/>
          </w:tcPr>
          <w:p w14:paraId="5E588040" w14:textId="39645027" w:rsidR="004A0E8F" w:rsidRDefault="004A0E8F" w:rsidP="004A0E8F">
            <w:pPr>
              <w:rPr>
                <w:sz w:val="18"/>
              </w:rPr>
            </w:pPr>
            <w:r>
              <w:rPr>
                <w:sz w:val="18"/>
              </w:rPr>
              <w:t>Aden, Lahj and Taiz Governorates</w:t>
            </w:r>
          </w:p>
        </w:tc>
      </w:tr>
      <w:tr w:rsidR="004A0E8F" w14:paraId="60565606" w14:textId="77777777" w:rsidTr="00A46A15">
        <w:tc>
          <w:tcPr>
            <w:tcW w:w="1843" w:type="dxa"/>
            <w:shd w:val="clear" w:color="auto" w:fill="F9F9F9"/>
            <w:tcMar>
              <w:top w:w="80" w:type="dxa"/>
              <w:left w:w="120" w:type="dxa"/>
              <w:bottom w:w="80" w:type="dxa"/>
              <w:right w:w="120" w:type="dxa"/>
            </w:tcMar>
            <w:vAlign w:val="center"/>
          </w:tcPr>
          <w:p w14:paraId="3252C182" w14:textId="77777777" w:rsidR="004A0E8F" w:rsidRPr="00F71930" w:rsidRDefault="004A0E8F" w:rsidP="004A0E8F">
            <w:pPr>
              <w:rPr>
                <w:sz w:val="18"/>
              </w:rPr>
            </w:pPr>
            <w:r w:rsidRPr="00F71930">
              <w:rPr>
                <w:sz w:val="18"/>
              </w:rPr>
              <w:t xml:space="preserve">Health and Medical </w:t>
            </w:r>
          </w:p>
        </w:tc>
        <w:tc>
          <w:tcPr>
            <w:tcW w:w="1843" w:type="dxa"/>
            <w:vAlign w:val="center"/>
          </w:tcPr>
          <w:p w14:paraId="2BD675D0" w14:textId="3E74FECB" w:rsidR="004A0E8F" w:rsidRPr="00F71930" w:rsidRDefault="004A0E8F" w:rsidP="004A0E8F">
            <w:pPr>
              <w:rPr>
                <w:sz w:val="18"/>
              </w:rPr>
            </w:pPr>
            <w:r w:rsidRPr="00F71930">
              <w:rPr>
                <w:sz w:val="18"/>
              </w:rPr>
              <w:t>Medical supplies</w:t>
            </w:r>
          </w:p>
        </w:tc>
        <w:tc>
          <w:tcPr>
            <w:tcW w:w="1417" w:type="dxa"/>
            <w:vAlign w:val="center"/>
          </w:tcPr>
          <w:p w14:paraId="5D728161" w14:textId="1E0B5822" w:rsidR="004A0E8F" w:rsidRPr="00974F4B" w:rsidRDefault="004A0E8F" w:rsidP="004A0E8F">
            <w:pPr>
              <w:rPr>
                <w:sz w:val="18"/>
              </w:rPr>
            </w:pPr>
            <w:r w:rsidRPr="00974F4B">
              <w:rPr>
                <w:sz w:val="18"/>
              </w:rPr>
              <w:t>CAT-13-0</w:t>
            </w:r>
            <w:r>
              <w:rPr>
                <w:sz w:val="18"/>
              </w:rPr>
              <w:t>1</w:t>
            </w:r>
          </w:p>
        </w:tc>
        <w:tc>
          <w:tcPr>
            <w:tcW w:w="4270" w:type="dxa"/>
            <w:tcMar>
              <w:top w:w="80" w:type="dxa"/>
              <w:left w:w="120" w:type="dxa"/>
              <w:bottom w:w="80" w:type="dxa"/>
              <w:right w:w="120" w:type="dxa"/>
            </w:tcMar>
            <w:vAlign w:val="center"/>
          </w:tcPr>
          <w:p w14:paraId="0CDA57C2" w14:textId="2EEBF2B3" w:rsidR="004A0E8F" w:rsidRPr="00F71930" w:rsidRDefault="004A0E8F" w:rsidP="004A0E8F">
            <w:pPr>
              <w:rPr>
                <w:sz w:val="18"/>
              </w:rPr>
            </w:pPr>
            <w:r w:rsidRPr="00974F4B">
              <w:rPr>
                <w:sz w:val="18"/>
              </w:rPr>
              <w:t xml:space="preserve">Clinical consumables (syringes, gloves, bandages), </w:t>
            </w:r>
            <w:r w:rsidRPr="00CE1014">
              <w:rPr>
                <w:sz w:val="18"/>
                <w:lang w:val="en-GB"/>
              </w:rPr>
              <w:t xml:space="preserve">first aid supplies, and other healthcare </w:t>
            </w:r>
            <w:r>
              <w:rPr>
                <w:sz w:val="18"/>
                <w:lang w:val="en-GB"/>
              </w:rPr>
              <w:t>products</w:t>
            </w:r>
          </w:p>
        </w:tc>
        <w:tc>
          <w:tcPr>
            <w:tcW w:w="2251" w:type="dxa"/>
            <w:tcMar>
              <w:top w:w="80" w:type="dxa"/>
              <w:left w:w="120" w:type="dxa"/>
              <w:bottom w:w="80" w:type="dxa"/>
              <w:right w:w="120" w:type="dxa"/>
            </w:tcMar>
            <w:vAlign w:val="center"/>
          </w:tcPr>
          <w:p w14:paraId="2F656812" w14:textId="042DEE63" w:rsidR="004A0E8F" w:rsidRDefault="004A0E8F" w:rsidP="004A0E8F">
            <w:pPr>
              <w:rPr>
                <w:sz w:val="18"/>
              </w:rPr>
            </w:pPr>
            <w:r>
              <w:rPr>
                <w:sz w:val="18"/>
              </w:rPr>
              <w:t>Aden, Lahj and Taiz Governorates</w:t>
            </w:r>
          </w:p>
        </w:tc>
      </w:tr>
      <w:tr w:rsidR="004A0E8F" w14:paraId="7249E951" w14:textId="77777777" w:rsidTr="00A46A15">
        <w:tc>
          <w:tcPr>
            <w:tcW w:w="1843" w:type="dxa"/>
            <w:shd w:val="clear" w:color="auto" w:fill="F9F9F9"/>
            <w:tcMar>
              <w:top w:w="80" w:type="dxa"/>
              <w:left w:w="120" w:type="dxa"/>
              <w:bottom w:w="80" w:type="dxa"/>
              <w:right w:w="120" w:type="dxa"/>
            </w:tcMar>
            <w:vAlign w:val="center"/>
          </w:tcPr>
          <w:p w14:paraId="6B2F1C10" w14:textId="77777777" w:rsidR="004A0E8F" w:rsidRPr="00F71930" w:rsidRDefault="004A0E8F" w:rsidP="004A0E8F">
            <w:pPr>
              <w:rPr>
                <w:sz w:val="18"/>
              </w:rPr>
            </w:pPr>
            <w:r w:rsidRPr="00F71930">
              <w:rPr>
                <w:sz w:val="18"/>
              </w:rPr>
              <w:t xml:space="preserve">Health and Medical </w:t>
            </w:r>
          </w:p>
        </w:tc>
        <w:tc>
          <w:tcPr>
            <w:tcW w:w="1843" w:type="dxa"/>
            <w:vAlign w:val="center"/>
          </w:tcPr>
          <w:p w14:paraId="095483A2" w14:textId="77777777" w:rsidR="004A0E8F" w:rsidRPr="00F71930" w:rsidRDefault="004A0E8F" w:rsidP="004A0E8F">
            <w:pPr>
              <w:rPr>
                <w:sz w:val="18"/>
              </w:rPr>
            </w:pPr>
            <w:r w:rsidRPr="00F71930">
              <w:rPr>
                <w:sz w:val="18"/>
              </w:rPr>
              <w:t>Medical Equipment</w:t>
            </w:r>
          </w:p>
        </w:tc>
        <w:tc>
          <w:tcPr>
            <w:tcW w:w="1417" w:type="dxa"/>
            <w:vAlign w:val="center"/>
          </w:tcPr>
          <w:p w14:paraId="0A4A8E09" w14:textId="3773E1D9" w:rsidR="004A0E8F" w:rsidRPr="00974F4B" w:rsidRDefault="004A0E8F" w:rsidP="004A0E8F">
            <w:pPr>
              <w:rPr>
                <w:sz w:val="18"/>
              </w:rPr>
            </w:pPr>
            <w:r w:rsidRPr="00974F4B">
              <w:rPr>
                <w:sz w:val="18"/>
              </w:rPr>
              <w:t>CAT-13-0</w:t>
            </w:r>
            <w:r>
              <w:rPr>
                <w:sz w:val="18"/>
              </w:rPr>
              <w:t>2</w:t>
            </w:r>
          </w:p>
        </w:tc>
        <w:tc>
          <w:tcPr>
            <w:tcW w:w="4270" w:type="dxa"/>
            <w:tcMar>
              <w:top w:w="80" w:type="dxa"/>
              <w:left w:w="120" w:type="dxa"/>
              <w:bottom w:w="80" w:type="dxa"/>
              <w:right w:w="120" w:type="dxa"/>
            </w:tcMar>
            <w:vAlign w:val="center"/>
          </w:tcPr>
          <w:p w14:paraId="69379AE0" w14:textId="65519573" w:rsidR="004A0E8F" w:rsidRPr="00F71930" w:rsidRDefault="004A0E8F" w:rsidP="004A0E8F">
            <w:pPr>
              <w:rPr>
                <w:sz w:val="18"/>
              </w:rPr>
            </w:pPr>
            <w:r w:rsidRPr="00974F4B">
              <w:rPr>
                <w:sz w:val="18"/>
              </w:rPr>
              <w:t>Clinical diagnostic machinery, microscopes, surgical theater tables, hospital beds, incubators, and oxygen concentrators</w:t>
            </w:r>
            <w:r>
              <w:rPr>
                <w:sz w:val="18"/>
              </w:rPr>
              <w:t xml:space="preserve">, </w:t>
            </w:r>
            <w:r w:rsidRPr="00974F4B">
              <w:rPr>
                <w:sz w:val="18"/>
              </w:rPr>
              <w:t>medical devices, surgical equipment</w:t>
            </w:r>
          </w:p>
        </w:tc>
        <w:tc>
          <w:tcPr>
            <w:tcW w:w="2251" w:type="dxa"/>
            <w:tcMar>
              <w:top w:w="80" w:type="dxa"/>
              <w:left w:w="120" w:type="dxa"/>
              <w:bottom w:w="80" w:type="dxa"/>
              <w:right w:w="120" w:type="dxa"/>
            </w:tcMar>
            <w:vAlign w:val="center"/>
          </w:tcPr>
          <w:p w14:paraId="153D78A4" w14:textId="4EAA532B" w:rsidR="004A0E8F" w:rsidRDefault="004A0E8F" w:rsidP="004A0E8F">
            <w:pPr>
              <w:rPr>
                <w:sz w:val="18"/>
              </w:rPr>
            </w:pPr>
            <w:r>
              <w:rPr>
                <w:sz w:val="18"/>
              </w:rPr>
              <w:t>Aden, Lahj and Taiz Governorates</w:t>
            </w:r>
          </w:p>
        </w:tc>
      </w:tr>
      <w:tr w:rsidR="004A0E8F" w14:paraId="4946DD24" w14:textId="77777777" w:rsidTr="00A46A15">
        <w:tc>
          <w:tcPr>
            <w:tcW w:w="1843" w:type="dxa"/>
            <w:shd w:val="clear" w:color="auto" w:fill="F9F9F9"/>
            <w:tcMar>
              <w:top w:w="80" w:type="dxa"/>
              <w:left w:w="120" w:type="dxa"/>
              <w:bottom w:w="80" w:type="dxa"/>
              <w:right w:w="120" w:type="dxa"/>
            </w:tcMar>
            <w:vAlign w:val="center"/>
          </w:tcPr>
          <w:p w14:paraId="1888BC0B" w14:textId="77777777" w:rsidR="004A0E8F" w:rsidRPr="00F71930" w:rsidRDefault="004A0E8F" w:rsidP="004A0E8F">
            <w:pPr>
              <w:rPr>
                <w:sz w:val="18"/>
              </w:rPr>
            </w:pPr>
            <w:r w:rsidRPr="00F71930">
              <w:rPr>
                <w:sz w:val="18"/>
              </w:rPr>
              <w:t xml:space="preserve">Health and Medical </w:t>
            </w:r>
          </w:p>
        </w:tc>
        <w:tc>
          <w:tcPr>
            <w:tcW w:w="1843" w:type="dxa"/>
            <w:vAlign w:val="center"/>
          </w:tcPr>
          <w:p w14:paraId="50A2AFF6" w14:textId="77777777" w:rsidR="004A0E8F" w:rsidRPr="00F71930" w:rsidRDefault="004A0E8F" w:rsidP="004A0E8F">
            <w:pPr>
              <w:rPr>
                <w:sz w:val="18"/>
              </w:rPr>
            </w:pPr>
            <w:r w:rsidRPr="00F71930">
              <w:rPr>
                <w:sz w:val="18"/>
              </w:rPr>
              <w:t>Medicines</w:t>
            </w:r>
          </w:p>
        </w:tc>
        <w:tc>
          <w:tcPr>
            <w:tcW w:w="1417" w:type="dxa"/>
            <w:vAlign w:val="center"/>
          </w:tcPr>
          <w:p w14:paraId="0C455287" w14:textId="2A38E37B" w:rsidR="004A0E8F" w:rsidRPr="00974F4B" w:rsidRDefault="004A0E8F" w:rsidP="004A0E8F">
            <w:pPr>
              <w:rPr>
                <w:sz w:val="18"/>
              </w:rPr>
            </w:pPr>
            <w:r w:rsidRPr="00974F4B">
              <w:rPr>
                <w:sz w:val="18"/>
              </w:rPr>
              <w:t>CAT-13-0</w:t>
            </w:r>
            <w:r>
              <w:rPr>
                <w:sz w:val="18"/>
              </w:rPr>
              <w:t>3</w:t>
            </w:r>
          </w:p>
        </w:tc>
        <w:tc>
          <w:tcPr>
            <w:tcW w:w="4270" w:type="dxa"/>
            <w:tcMar>
              <w:top w:w="80" w:type="dxa"/>
              <w:left w:w="120" w:type="dxa"/>
              <w:bottom w:w="80" w:type="dxa"/>
              <w:right w:w="120" w:type="dxa"/>
            </w:tcMar>
            <w:vAlign w:val="center"/>
          </w:tcPr>
          <w:p w14:paraId="5A7BB692" w14:textId="5DB0F682" w:rsidR="004A0E8F" w:rsidRPr="00F71930" w:rsidRDefault="004A0E8F" w:rsidP="004A0E8F">
            <w:pPr>
              <w:rPr>
                <w:sz w:val="18"/>
              </w:rPr>
            </w:pPr>
            <w:r w:rsidRPr="00974F4B">
              <w:rPr>
                <w:sz w:val="18"/>
              </w:rPr>
              <w:t xml:space="preserve">Essential pharmaceuticals, chronic disease medications, </w:t>
            </w:r>
            <w:r>
              <w:rPr>
                <w:sz w:val="18"/>
              </w:rPr>
              <w:t xml:space="preserve">and </w:t>
            </w:r>
            <w:r w:rsidRPr="00974F4B">
              <w:rPr>
                <w:sz w:val="18"/>
              </w:rPr>
              <w:t>vitamins</w:t>
            </w:r>
            <w:r>
              <w:rPr>
                <w:sz w:val="18"/>
              </w:rPr>
              <w:t>.</w:t>
            </w:r>
          </w:p>
        </w:tc>
        <w:tc>
          <w:tcPr>
            <w:tcW w:w="2251" w:type="dxa"/>
            <w:tcMar>
              <w:top w:w="80" w:type="dxa"/>
              <w:left w:w="120" w:type="dxa"/>
              <w:bottom w:w="80" w:type="dxa"/>
              <w:right w:w="120" w:type="dxa"/>
            </w:tcMar>
            <w:vAlign w:val="center"/>
          </w:tcPr>
          <w:p w14:paraId="5717DB5A" w14:textId="3FA95A81" w:rsidR="004A0E8F" w:rsidRDefault="004A0E8F" w:rsidP="004A0E8F">
            <w:pPr>
              <w:rPr>
                <w:sz w:val="18"/>
              </w:rPr>
            </w:pPr>
            <w:r>
              <w:rPr>
                <w:sz w:val="18"/>
              </w:rPr>
              <w:t>Aden, Lahj and Taiz Governorates</w:t>
            </w:r>
          </w:p>
        </w:tc>
      </w:tr>
      <w:tr w:rsidR="004A0E8F" w14:paraId="0157B154" w14:textId="77777777" w:rsidTr="00A46A15">
        <w:tc>
          <w:tcPr>
            <w:tcW w:w="1843" w:type="dxa"/>
            <w:shd w:val="clear" w:color="auto" w:fill="F9F9F9"/>
            <w:tcMar>
              <w:top w:w="80" w:type="dxa"/>
              <w:left w:w="120" w:type="dxa"/>
              <w:bottom w:w="80" w:type="dxa"/>
              <w:right w:w="120" w:type="dxa"/>
            </w:tcMar>
            <w:vAlign w:val="center"/>
          </w:tcPr>
          <w:p w14:paraId="3E9E98ED" w14:textId="77777777" w:rsidR="004A0E8F" w:rsidRPr="00F71930" w:rsidRDefault="004A0E8F" w:rsidP="004A0E8F">
            <w:pPr>
              <w:rPr>
                <w:sz w:val="18"/>
              </w:rPr>
            </w:pPr>
            <w:r w:rsidRPr="00F71930">
              <w:rPr>
                <w:sz w:val="18"/>
              </w:rPr>
              <w:t xml:space="preserve">Health and Medical </w:t>
            </w:r>
          </w:p>
        </w:tc>
        <w:tc>
          <w:tcPr>
            <w:tcW w:w="1843" w:type="dxa"/>
            <w:vAlign w:val="center"/>
          </w:tcPr>
          <w:p w14:paraId="655D96AF" w14:textId="77777777" w:rsidR="004A0E8F" w:rsidRPr="00F71930" w:rsidRDefault="004A0E8F" w:rsidP="004A0E8F">
            <w:pPr>
              <w:rPr>
                <w:sz w:val="18"/>
              </w:rPr>
            </w:pPr>
            <w:r w:rsidRPr="00F71930">
              <w:rPr>
                <w:sz w:val="18"/>
              </w:rPr>
              <w:t>Lab reagent</w:t>
            </w:r>
          </w:p>
        </w:tc>
        <w:tc>
          <w:tcPr>
            <w:tcW w:w="1417" w:type="dxa"/>
            <w:vAlign w:val="center"/>
          </w:tcPr>
          <w:p w14:paraId="526AA891" w14:textId="1AA6696D" w:rsidR="004A0E8F" w:rsidRPr="00974F4B" w:rsidRDefault="004A0E8F" w:rsidP="004A0E8F">
            <w:pPr>
              <w:rPr>
                <w:sz w:val="18"/>
              </w:rPr>
            </w:pPr>
            <w:r w:rsidRPr="00974F4B">
              <w:rPr>
                <w:sz w:val="18"/>
              </w:rPr>
              <w:t>CAT-13-0</w:t>
            </w:r>
            <w:r>
              <w:rPr>
                <w:sz w:val="18"/>
              </w:rPr>
              <w:t>4</w:t>
            </w:r>
          </w:p>
        </w:tc>
        <w:tc>
          <w:tcPr>
            <w:tcW w:w="4270" w:type="dxa"/>
            <w:tcMar>
              <w:top w:w="80" w:type="dxa"/>
              <w:left w:w="120" w:type="dxa"/>
              <w:bottom w:w="80" w:type="dxa"/>
              <w:right w:w="120" w:type="dxa"/>
            </w:tcMar>
            <w:vAlign w:val="center"/>
          </w:tcPr>
          <w:p w14:paraId="60D19937" w14:textId="336A77F9" w:rsidR="004A0E8F" w:rsidRPr="00F71930" w:rsidRDefault="004A0E8F" w:rsidP="004A0E8F">
            <w:pPr>
              <w:rPr>
                <w:sz w:val="18"/>
              </w:rPr>
            </w:pPr>
            <w:r>
              <w:rPr>
                <w:sz w:val="18"/>
              </w:rPr>
              <w:t>L</w:t>
            </w:r>
            <w:r w:rsidRPr="00974F4B">
              <w:rPr>
                <w:sz w:val="18"/>
              </w:rPr>
              <w:t xml:space="preserve">aboratory reagents, chemical testing fluids, and diagnostic test kits. </w:t>
            </w:r>
          </w:p>
        </w:tc>
        <w:tc>
          <w:tcPr>
            <w:tcW w:w="2251" w:type="dxa"/>
            <w:tcMar>
              <w:top w:w="80" w:type="dxa"/>
              <w:left w:w="120" w:type="dxa"/>
              <w:bottom w:w="80" w:type="dxa"/>
              <w:right w:w="120" w:type="dxa"/>
            </w:tcMar>
            <w:vAlign w:val="center"/>
          </w:tcPr>
          <w:p w14:paraId="63EFCB50" w14:textId="643340CA" w:rsidR="004A0E8F" w:rsidRDefault="004A0E8F" w:rsidP="004A0E8F">
            <w:pPr>
              <w:rPr>
                <w:sz w:val="18"/>
              </w:rPr>
            </w:pPr>
            <w:r>
              <w:rPr>
                <w:sz w:val="18"/>
              </w:rPr>
              <w:t>Aden, Lahj and Taiz Governorates</w:t>
            </w:r>
          </w:p>
        </w:tc>
      </w:tr>
      <w:tr w:rsidR="004A0E8F" w14:paraId="1E1D9B66" w14:textId="77777777" w:rsidTr="00A46A15">
        <w:tc>
          <w:tcPr>
            <w:tcW w:w="1843" w:type="dxa"/>
            <w:shd w:val="clear" w:color="auto" w:fill="F9F9F9"/>
            <w:tcMar>
              <w:top w:w="80" w:type="dxa"/>
              <w:left w:w="120" w:type="dxa"/>
              <w:bottom w:w="80" w:type="dxa"/>
              <w:right w:w="120" w:type="dxa"/>
            </w:tcMar>
            <w:vAlign w:val="center"/>
          </w:tcPr>
          <w:p w14:paraId="1C3AA142" w14:textId="77777777" w:rsidR="004A0E8F" w:rsidRPr="00F71930" w:rsidRDefault="004A0E8F" w:rsidP="004A0E8F">
            <w:pPr>
              <w:rPr>
                <w:sz w:val="18"/>
              </w:rPr>
            </w:pPr>
            <w:r w:rsidRPr="00F71930">
              <w:rPr>
                <w:sz w:val="18"/>
              </w:rPr>
              <w:t xml:space="preserve">Health and Medical </w:t>
            </w:r>
          </w:p>
        </w:tc>
        <w:tc>
          <w:tcPr>
            <w:tcW w:w="1843" w:type="dxa"/>
            <w:vAlign w:val="center"/>
          </w:tcPr>
          <w:p w14:paraId="10492E3B" w14:textId="77777777" w:rsidR="004A0E8F" w:rsidRPr="00F71930" w:rsidRDefault="004A0E8F" w:rsidP="004A0E8F">
            <w:pPr>
              <w:rPr>
                <w:sz w:val="18"/>
              </w:rPr>
            </w:pPr>
            <w:r w:rsidRPr="00F71930">
              <w:rPr>
                <w:sz w:val="18"/>
              </w:rPr>
              <w:t>Medical Gases</w:t>
            </w:r>
          </w:p>
        </w:tc>
        <w:tc>
          <w:tcPr>
            <w:tcW w:w="1417" w:type="dxa"/>
            <w:vAlign w:val="center"/>
          </w:tcPr>
          <w:p w14:paraId="627F56D3" w14:textId="66BCF6EE" w:rsidR="004A0E8F" w:rsidRPr="00974F4B" w:rsidRDefault="004A0E8F" w:rsidP="004A0E8F">
            <w:pPr>
              <w:rPr>
                <w:sz w:val="18"/>
              </w:rPr>
            </w:pPr>
            <w:r w:rsidRPr="00974F4B">
              <w:rPr>
                <w:sz w:val="18"/>
              </w:rPr>
              <w:t>CAT-13-0</w:t>
            </w:r>
            <w:r>
              <w:rPr>
                <w:sz w:val="18"/>
              </w:rPr>
              <w:t>5</w:t>
            </w:r>
          </w:p>
        </w:tc>
        <w:tc>
          <w:tcPr>
            <w:tcW w:w="4270" w:type="dxa"/>
            <w:tcMar>
              <w:top w:w="80" w:type="dxa"/>
              <w:left w:w="120" w:type="dxa"/>
              <w:bottom w:w="80" w:type="dxa"/>
              <w:right w:w="120" w:type="dxa"/>
            </w:tcMar>
            <w:vAlign w:val="center"/>
          </w:tcPr>
          <w:p w14:paraId="4A32C67D" w14:textId="19E854E9" w:rsidR="004A0E8F" w:rsidRPr="00F71930" w:rsidRDefault="004A0E8F" w:rsidP="004A0E8F">
            <w:pPr>
              <w:rPr>
                <w:sz w:val="18"/>
              </w:rPr>
            </w:pPr>
            <w:r w:rsidRPr="00974F4B">
              <w:rPr>
                <w:sz w:val="18"/>
              </w:rPr>
              <w:t xml:space="preserve">Provision of </w:t>
            </w:r>
            <w:r>
              <w:rPr>
                <w:sz w:val="18"/>
              </w:rPr>
              <w:t>Oxygen</w:t>
            </w:r>
            <w:r w:rsidRPr="00974F4B">
              <w:rPr>
                <w:sz w:val="18"/>
              </w:rPr>
              <w:t xml:space="preserve"> and other Medical Gases</w:t>
            </w:r>
          </w:p>
        </w:tc>
        <w:tc>
          <w:tcPr>
            <w:tcW w:w="2251" w:type="dxa"/>
            <w:tcMar>
              <w:top w:w="80" w:type="dxa"/>
              <w:left w:w="120" w:type="dxa"/>
              <w:bottom w:w="80" w:type="dxa"/>
              <w:right w:w="120" w:type="dxa"/>
            </w:tcMar>
            <w:vAlign w:val="center"/>
          </w:tcPr>
          <w:p w14:paraId="18F585E0" w14:textId="230A9D0E" w:rsidR="004A0E8F" w:rsidRDefault="004A0E8F" w:rsidP="004A0E8F">
            <w:pPr>
              <w:rPr>
                <w:sz w:val="18"/>
              </w:rPr>
            </w:pPr>
            <w:r>
              <w:rPr>
                <w:sz w:val="18"/>
              </w:rPr>
              <w:t>Aden, Lahj and Taiz Governorates</w:t>
            </w:r>
          </w:p>
        </w:tc>
      </w:tr>
      <w:tr w:rsidR="004A0E8F" w14:paraId="5005A62B" w14:textId="77777777" w:rsidTr="00A46A15">
        <w:tc>
          <w:tcPr>
            <w:tcW w:w="1843" w:type="dxa"/>
            <w:shd w:val="clear" w:color="auto" w:fill="F9F9F9"/>
            <w:tcMar>
              <w:top w:w="80" w:type="dxa"/>
              <w:left w:w="120" w:type="dxa"/>
              <w:bottom w:w="80" w:type="dxa"/>
              <w:right w:w="120" w:type="dxa"/>
            </w:tcMar>
            <w:vAlign w:val="center"/>
          </w:tcPr>
          <w:p w14:paraId="70DF544B" w14:textId="77777777" w:rsidR="004A0E8F" w:rsidRPr="00F71930" w:rsidRDefault="004A0E8F" w:rsidP="004A0E8F">
            <w:pPr>
              <w:rPr>
                <w:sz w:val="18"/>
              </w:rPr>
            </w:pPr>
            <w:r w:rsidRPr="00F71930">
              <w:rPr>
                <w:sz w:val="18"/>
              </w:rPr>
              <w:t>Insurance Services</w:t>
            </w:r>
          </w:p>
        </w:tc>
        <w:tc>
          <w:tcPr>
            <w:tcW w:w="1843" w:type="dxa"/>
            <w:vAlign w:val="center"/>
          </w:tcPr>
          <w:p w14:paraId="42B1C2F2" w14:textId="77777777" w:rsidR="004A0E8F" w:rsidRPr="00F71930" w:rsidRDefault="004A0E8F" w:rsidP="004A0E8F">
            <w:pPr>
              <w:rPr>
                <w:sz w:val="18"/>
              </w:rPr>
            </w:pPr>
            <w:r w:rsidRPr="00F71930">
              <w:rPr>
                <w:sz w:val="18"/>
              </w:rPr>
              <w:t>Insurance Company</w:t>
            </w:r>
          </w:p>
        </w:tc>
        <w:tc>
          <w:tcPr>
            <w:tcW w:w="1417" w:type="dxa"/>
            <w:vAlign w:val="center"/>
          </w:tcPr>
          <w:p w14:paraId="3890A7F0" w14:textId="77777777" w:rsidR="004A0E8F" w:rsidRPr="00974F4B" w:rsidRDefault="004A0E8F" w:rsidP="004A0E8F">
            <w:pPr>
              <w:rPr>
                <w:sz w:val="18"/>
              </w:rPr>
            </w:pPr>
            <w:r w:rsidRPr="00974F4B">
              <w:rPr>
                <w:sz w:val="18"/>
              </w:rPr>
              <w:t>CAT-14-01</w:t>
            </w:r>
          </w:p>
        </w:tc>
        <w:tc>
          <w:tcPr>
            <w:tcW w:w="4270" w:type="dxa"/>
            <w:tcMar>
              <w:top w:w="80" w:type="dxa"/>
              <w:left w:w="120" w:type="dxa"/>
              <w:bottom w:w="80" w:type="dxa"/>
              <w:right w:w="120" w:type="dxa"/>
            </w:tcMar>
            <w:vAlign w:val="center"/>
          </w:tcPr>
          <w:p w14:paraId="20877CDA" w14:textId="2B1547D8" w:rsidR="004A0E8F" w:rsidRPr="00F71930" w:rsidRDefault="004A0E8F" w:rsidP="004A0E8F">
            <w:pPr>
              <w:rPr>
                <w:sz w:val="18"/>
              </w:rPr>
            </w:pPr>
            <w:r w:rsidRPr="00974F4B">
              <w:rPr>
                <w:sz w:val="18"/>
              </w:rPr>
              <w:t>Comprehensive insurance coverage for corporate physical assets, including vehicle fleet insurance, third-party liability, cargo/transit coverage, guest houses, warehouses, office premises, and property insurance.</w:t>
            </w:r>
          </w:p>
        </w:tc>
        <w:tc>
          <w:tcPr>
            <w:tcW w:w="2251" w:type="dxa"/>
            <w:tcMar>
              <w:top w:w="80" w:type="dxa"/>
              <w:left w:w="120" w:type="dxa"/>
              <w:bottom w:w="80" w:type="dxa"/>
              <w:right w:w="120" w:type="dxa"/>
            </w:tcMar>
            <w:vAlign w:val="center"/>
          </w:tcPr>
          <w:p w14:paraId="08CD88CC" w14:textId="1E59435E" w:rsidR="004A0E8F" w:rsidRDefault="004A0E8F" w:rsidP="004A0E8F">
            <w:pPr>
              <w:rPr>
                <w:sz w:val="18"/>
              </w:rPr>
            </w:pPr>
            <w:r>
              <w:rPr>
                <w:sz w:val="18"/>
              </w:rPr>
              <w:t>Aden, Lahj and Taiz Governorates</w:t>
            </w:r>
          </w:p>
        </w:tc>
      </w:tr>
      <w:tr w:rsidR="004A0E8F" w14:paraId="37528C9B" w14:textId="77777777" w:rsidTr="00A46A15">
        <w:tc>
          <w:tcPr>
            <w:tcW w:w="1843" w:type="dxa"/>
            <w:shd w:val="clear" w:color="auto" w:fill="F9F9F9"/>
            <w:tcMar>
              <w:top w:w="80" w:type="dxa"/>
              <w:left w:w="120" w:type="dxa"/>
              <w:bottom w:w="80" w:type="dxa"/>
              <w:right w:w="120" w:type="dxa"/>
            </w:tcMar>
            <w:vAlign w:val="center"/>
          </w:tcPr>
          <w:p w14:paraId="03C491F9" w14:textId="77777777" w:rsidR="004A0E8F" w:rsidRPr="00F71930" w:rsidRDefault="004A0E8F" w:rsidP="004A0E8F">
            <w:pPr>
              <w:rPr>
                <w:sz w:val="18"/>
              </w:rPr>
            </w:pPr>
            <w:r w:rsidRPr="00F71930">
              <w:rPr>
                <w:sz w:val="18"/>
              </w:rPr>
              <w:t>Insurance Services</w:t>
            </w:r>
          </w:p>
        </w:tc>
        <w:tc>
          <w:tcPr>
            <w:tcW w:w="1843" w:type="dxa"/>
            <w:vAlign w:val="center"/>
          </w:tcPr>
          <w:p w14:paraId="2720A279" w14:textId="77777777" w:rsidR="004A0E8F" w:rsidRPr="00F71930" w:rsidRDefault="004A0E8F" w:rsidP="004A0E8F">
            <w:pPr>
              <w:rPr>
                <w:sz w:val="18"/>
              </w:rPr>
            </w:pPr>
            <w:r w:rsidRPr="00F71930">
              <w:rPr>
                <w:sz w:val="18"/>
              </w:rPr>
              <w:t>Health and Life Insurance</w:t>
            </w:r>
          </w:p>
        </w:tc>
        <w:tc>
          <w:tcPr>
            <w:tcW w:w="1417" w:type="dxa"/>
            <w:vAlign w:val="center"/>
          </w:tcPr>
          <w:p w14:paraId="2A05CB75" w14:textId="77777777" w:rsidR="004A0E8F" w:rsidRPr="00974F4B" w:rsidRDefault="004A0E8F" w:rsidP="004A0E8F">
            <w:pPr>
              <w:rPr>
                <w:sz w:val="18"/>
              </w:rPr>
            </w:pPr>
            <w:r w:rsidRPr="00974F4B">
              <w:rPr>
                <w:sz w:val="18"/>
              </w:rPr>
              <w:t>CAT-14-02</w:t>
            </w:r>
          </w:p>
        </w:tc>
        <w:tc>
          <w:tcPr>
            <w:tcW w:w="4270" w:type="dxa"/>
            <w:tcMar>
              <w:top w:w="80" w:type="dxa"/>
              <w:left w:w="120" w:type="dxa"/>
              <w:bottom w:w="80" w:type="dxa"/>
              <w:right w:w="120" w:type="dxa"/>
            </w:tcMar>
            <w:vAlign w:val="center"/>
          </w:tcPr>
          <w:p w14:paraId="3B5B16A1" w14:textId="133E2A8C" w:rsidR="004A0E8F" w:rsidRPr="00F71930" w:rsidRDefault="004A0E8F" w:rsidP="004A0E8F">
            <w:pPr>
              <w:rPr>
                <w:sz w:val="18"/>
              </w:rPr>
            </w:pPr>
            <w:r w:rsidRPr="00974F4B">
              <w:rPr>
                <w:sz w:val="18"/>
              </w:rPr>
              <w:t xml:space="preserve">Provision and administration of comprehensive corporate health/medical insurance, staff life </w:t>
            </w:r>
            <w:r w:rsidRPr="00974F4B">
              <w:rPr>
                <w:sz w:val="18"/>
              </w:rPr>
              <w:lastRenderedPageBreak/>
              <w:t xml:space="preserve">insurance, personal accident coverage, and critical illness benefits for national and international staff. </w:t>
            </w:r>
          </w:p>
        </w:tc>
        <w:tc>
          <w:tcPr>
            <w:tcW w:w="2251" w:type="dxa"/>
            <w:tcMar>
              <w:top w:w="80" w:type="dxa"/>
              <w:left w:w="120" w:type="dxa"/>
              <w:bottom w:w="80" w:type="dxa"/>
              <w:right w:w="120" w:type="dxa"/>
            </w:tcMar>
            <w:vAlign w:val="center"/>
          </w:tcPr>
          <w:p w14:paraId="307FF123" w14:textId="2525AD18" w:rsidR="004A0E8F" w:rsidRDefault="004A0E8F" w:rsidP="004A0E8F">
            <w:pPr>
              <w:rPr>
                <w:sz w:val="18"/>
              </w:rPr>
            </w:pPr>
            <w:r>
              <w:rPr>
                <w:sz w:val="18"/>
              </w:rPr>
              <w:lastRenderedPageBreak/>
              <w:t>Aden, Lahj and Taiz Governorates</w:t>
            </w:r>
          </w:p>
        </w:tc>
      </w:tr>
      <w:tr w:rsidR="004A0E8F" w14:paraId="4A309FAE" w14:textId="77777777" w:rsidTr="00A46A15">
        <w:tc>
          <w:tcPr>
            <w:tcW w:w="1843" w:type="dxa"/>
            <w:shd w:val="clear" w:color="auto" w:fill="F9F9F9"/>
            <w:tcMar>
              <w:top w:w="80" w:type="dxa"/>
              <w:left w:w="120" w:type="dxa"/>
              <w:bottom w:w="80" w:type="dxa"/>
              <w:right w:w="120" w:type="dxa"/>
            </w:tcMar>
            <w:vAlign w:val="center"/>
          </w:tcPr>
          <w:p w14:paraId="74E8D552" w14:textId="77777777" w:rsidR="004A0E8F" w:rsidRPr="00F71930" w:rsidRDefault="004A0E8F" w:rsidP="004A0E8F">
            <w:pPr>
              <w:rPr>
                <w:sz w:val="18"/>
              </w:rPr>
            </w:pPr>
            <w:r w:rsidRPr="00F71930">
              <w:rPr>
                <w:sz w:val="18"/>
              </w:rPr>
              <w:t>Financial, Legal &amp; Sourcing</w:t>
            </w:r>
          </w:p>
        </w:tc>
        <w:tc>
          <w:tcPr>
            <w:tcW w:w="1843" w:type="dxa"/>
            <w:vAlign w:val="center"/>
          </w:tcPr>
          <w:p w14:paraId="234CA1C7" w14:textId="77777777" w:rsidR="004A0E8F" w:rsidRPr="00F71930" w:rsidRDefault="004A0E8F" w:rsidP="004A0E8F">
            <w:pPr>
              <w:rPr>
                <w:sz w:val="18"/>
              </w:rPr>
            </w:pPr>
            <w:r w:rsidRPr="00F71930">
              <w:rPr>
                <w:sz w:val="18"/>
              </w:rPr>
              <w:t>Legal Advisers</w:t>
            </w:r>
          </w:p>
        </w:tc>
        <w:tc>
          <w:tcPr>
            <w:tcW w:w="1417" w:type="dxa"/>
            <w:vAlign w:val="center"/>
          </w:tcPr>
          <w:p w14:paraId="4DE713DA" w14:textId="77777777" w:rsidR="004A0E8F" w:rsidRPr="00974F4B" w:rsidRDefault="004A0E8F" w:rsidP="004A0E8F">
            <w:pPr>
              <w:rPr>
                <w:sz w:val="18"/>
              </w:rPr>
            </w:pPr>
            <w:r w:rsidRPr="00974F4B">
              <w:rPr>
                <w:sz w:val="18"/>
              </w:rPr>
              <w:t>CAT-15-01</w:t>
            </w:r>
          </w:p>
        </w:tc>
        <w:tc>
          <w:tcPr>
            <w:tcW w:w="4270" w:type="dxa"/>
            <w:tcMar>
              <w:top w:w="80" w:type="dxa"/>
              <w:left w:w="120" w:type="dxa"/>
              <w:bottom w:w="80" w:type="dxa"/>
              <w:right w:w="120" w:type="dxa"/>
            </w:tcMar>
            <w:vAlign w:val="center"/>
          </w:tcPr>
          <w:p w14:paraId="34F173C1" w14:textId="77777777" w:rsidR="004A0E8F" w:rsidRPr="00F71930" w:rsidRDefault="004A0E8F" w:rsidP="004A0E8F">
            <w:pPr>
              <w:rPr>
                <w:sz w:val="18"/>
              </w:rPr>
            </w:pPr>
            <w:r w:rsidRPr="00974F4B">
              <w:rPr>
                <w:sz w:val="18"/>
              </w:rPr>
              <w:t>Legal representation, local law advisory, contract reviews, labor dispute counseling, and notary services.</w:t>
            </w:r>
          </w:p>
        </w:tc>
        <w:tc>
          <w:tcPr>
            <w:tcW w:w="2251" w:type="dxa"/>
            <w:tcMar>
              <w:top w:w="80" w:type="dxa"/>
              <w:left w:w="120" w:type="dxa"/>
              <w:bottom w:w="80" w:type="dxa"/>
              <w:right w:w="120" w:type="dxa"/>
            </w:tcMar>
            <w:vAlign w:val="center"/>
          </w:tcPr>
          <w:p w14:paraId="2DF2799F" w14:textId="69F1BCB2" w:rsidR="004A0E8F" w:rsidRDefault="004A0E8F" w:rsidP="004A0E8F">
            <w:pPr>
              <w:rPr>
                <w:sz w:val="18"/>
              </w:rPr>
            </w:pPr>
            <w:r>
              <w:rPr>
                <w:sz w:val="18"/>
              </w:rPr>
              <w:t>Aden, Lahj and Taiz Governorates</w:t>
            </w:r>
          </w:p>
        </w:tc>
      </w:tr>
      <w:tr w:rsidR="004A0E8F" w14:paraId="6088C342" w14:textId="77777777" w:rsidTr="00A46A15">
        <w:tc>
          <w:tcPr>
            <w:tcW w:w="1843" w:type="dxa"/>
            <w:shd w:val="clear" w:color="auto" w:fill="F9F9F9"/>
            <w:tcMar>
              <w:top w:w="80" w:type="dxa"/>
              <w:left w:w="120" w:type="dxa"/>
              <w:bottom w:w="80" w:type="dxa"/>
              <w:right w:w="120" w:type="dxa"/>
            </w:tcMar>
            <w:vAlign w:val="center"/>
          </w:tcPr>
          <w:p w14:paraId="466AA4A9" w14:textId="77777777" w:rsidR="004A0E8F" w:rsidRPr="00F71930" w:rsidRDefault="004A0E8F" w:rsidP="004A0E8F">
            <w:pPr>
              <w:rPr>
                <w:sz w:val="18"/>
              </w:rPr>
            </w:pPr>
            <w:r w:rsidRPr="00F71930">
              <w:rPr>
                <w:sz w:val="18"/>
              </w:rPr>
              <w:t>Other Professional Services</w:t>
            </w:r>
          </w:p>
        </w:tc>
        <w:tc>
          <w:tcPr>
            <w:tcW w:w="1843" w:type="dxa"/>
            <w:vAlign w:val="center"/>
          </w:tcPr>
          <w:p w14:paraId="043BC80E" w14:textId="77777777" w:rsidR="004A0E8F" w:rsidRPr="00F71930" w:rsidRDefault="004A0E8F" w:rsidP="004A0E8F">
            <w:pPr>
              <w:rPr>
                <w:sz w:val="18"/>
              </w:rPr>
            </w:pPr>
            <w:r w:rsidRPr="00F71930">
              <w:rPr>
                <w:sz w:val="18"/>
              </w:rPr>
              <w:t>Training Service</w:t>
            </w:r>
          </w:p>
        </w:tc>
        <w:tc>
          <w:tcPr>
            <w:tcW w:w="1417" w:type="dxa"/>
            <w:vAlign w:val="center"/>
          </w:tcPr>
          <w:p w14:paraId="047680B4" w14:textId="6795DB43" w:rsidR="004A0E8F" w:rsidRPr="00974F4B" w:rsidRDefault="004A0E8F" w:rsidP="004A0E8F">
            <w:pPr>
              <w:rPr>
                <w:sz w:val="18"/>
              </w:rPr>
            </w:pPr>
            <w:r w:rsidRPr="00974F4B">
              <w:rPr>
                <w:sz w:val="18"/>
              </w:rPr>
              <w:t>CAT-16-0</w:t>
            </w:r>
            <w:r>
              <w:rPr>
                <w:sz w:val="18"/>
              </w:rPr>
              <w:t>1</w:t>
            </w:r>
          </w:p>
        </w:tc>
        <w:tc>
          <w:tcPr>
            <w:tcW w:w="4270" w:type="dxa"/>
            <w:tcMar>
              <w:top w:w="80" w:type="dxa"/>
              <w:left w:w="120" w:type="dxa"/>
              <w:bottom w:w="80" w:type="dxa"/>
              <w:right w:w="120" w:type="dxa"/>
            </w:tcMar>
            <w:vAlign w:val="center"/>
          </w:tcPr>
          <w:p w14:paraId="51343508" w14:textId="4E1D37DA" w:rsidR="004A0E8F" w:rsidRPr="00F71930" w:rsidRDefault="004A0E8F" w:rsidP="004A0E8F">
            <w:pPr>
              <w:rPr>
                <w:sz w:val="18"/>
              </w:rPr>
            </w:pPr>
            <w:r w:rsidRPr="00974F4B">
              <w:rPr>
                <w:sz w:val="18"/>
              </w:rPr>
              <w:t>External trainers, educational consultants, curriculum design, vocational skill training, and capacity-building workshops</w:t>
            </w:r>
            <w:r>
              <w:rPr>
                <w:sz w:val="18"/>
              </w:rPr>
              <w:t>.</w:t>
            </w:r>
          </w:p>
        </w:tc>
        <w:tc>
          <w:tcPr>
            <w:tcW w:w="2251" w:type="dxa"/>
            <w:tcMar>
              <w:top w:w="80" w:type="dxa"/>
              <w:left w:w="120" w:type="dxa"/>
              <w:bottom w:w="80" w:type="dxa"/>
              <w:right w:w="120" w:type="dxa"/>
            </w:tcMar>
            <w:vAlign w:val="center"/>
          </w:tcPr>
          <w:p w14:paraId="5AE36439" w14:textId="44230C11" w:rsidR="004A0E8F" w:rsidRDefault="004A0E8F" w:rsidP="004A0E8F">
            <w:pPr>
              <w:rPr>
                <w:sz w:val="18"/>
              </w:rPr>
            </w:pPr>
            <w:r>
              <w:rPr>
                <w:sz w:val="18"/>
              </w:rPr>
              <w:t>Aden, Lahj and Taiz Governorates</w:t>
            </w:r>
          </w:p>
        </w:tc>
      </w:tr>
      <w:tr w:rsidR="004A0E8F" w14:paraId="60722401" w14:textId="77777777" w:rsidTr="00A46A15">
        <w:tc>
          <w:tcPr>
            <w:tcW w:w="1843" w:type="dxa"/>
            <w:shd w:val="clear" w:color="auto" w:fill="F9F9F9"/>
            <w:tcMar>
              <w:top w:w="80" w:type="dxa"/>
              <w:left w:w="120" w:type="dxa"/>
              <w:bottom w:w="80" w:type="dxa"/>
              <w:right w:w="120" w:type="dxa"/>
            </w:tcMar>
            <w:vAlign w:val="center"/>
          </w:tcPr>
          <w:p w14:paraId="79B7B209" w14:textId="77777777" w:rsidR="004A0E8F" w:rsidRPr="00F71930" w:rsidRDefault="004A0E8F" w:rsidP="004A0E8F">
            <w:pPr>
              <w:rPr>
                <w:sz w:val="18"/>
              </w:rPr>
            </w:pPr>
            <w:r w:rsidRPr="00F71930">
              <w:rPr>
                <w:sz w:val="18"/>
              </w:rPr>
              <w:t>Other Professional Services</w:t>
            </w:r>
          </w:p>
        </w:tc>
        <w:tc>
          <w:tcPr>
            <w:tcW w:w="1843" w:type="dxa"/>
            <w:vAlign w:val="center"/>
          </w:tcPr>
          <w:p w14:paraId="1735F52A" w14:textId="77777777" w:rsidR="004A0E8F" w:rsidRPr="00F71930" w:rsidRDefault="004A0E8F" w:rsidP="004A0E8F">
            <w:pPr>
              <w:rPr>
                <w:sz w:val="18"/>
              </w:rPr>
            </w:pPr>
            <w:r w:rsidRPr="00F71930">
              <w:rPr>
                <w:sz w:val="18"/>
              </w:rPr>
              <w:t>Training Venue Rental</w:t>
            </w:r>
          </w:p>
        </w:tc>
        <w:tc>
          <w:tcPr>
            <w:tcW w:w="1417" w:type="dxa"/>
            <w:vAlign w:val="center"/>
          </w:tcPr>
          <w:p w14:paraId="0C0B0355" w14:textId="35077836" w:rsidR="004A0E8F" w:rsidRPr="00974F4B" w:rsidRDefault="004A0E8F" w:rsidP="004A0E8F">
            <w:pPr>
              <w:rPr>
                <w:sz w:val="18"/>
              </w:rPr>
            </w:pPr>
            <w:r w:rsidRPr="00974F4B">
              <w:rPr>
                <w:sz w:val="18"/>
              </w:rPr>
              <w:t>CAT-16-0</w:t>
            </w:r>
            <w:r>
              <w:rPr>
                <w:sz w:val="18"/>
              </w:rPr>
              <w:t>2</w:t>
            </w:r>
          </w:p>
        </w:tc>
        <w:tc>
          <w:tcPr>
            <w:tcW w:w="4270" w:type="dxa"/>
            <w:tcMar>
              <w:top w:w="80" w:type="dxa"/>
              <w:left w:w="120" w:type="dxa"/>
              <w:bottom w:w="80" w:type="dxa"/>
              <w:right w:w="120" w:type="dxa"/>
            </w:tcMar>
            <w:vAlign w:val="center"/>
          </w:tcPr>
          <w:p w14:paraId="1D8B9AC3" w14:textId="5E166A19" w:rsidR="004A0E8F" w:rsidRPr="00F71930" w:rsidRDefault="004A0E8F" w:rsidP="004A0E8F">
            <w:pPr>
              <w:rPr>
                <w:sz w:val="18"/>
              </w:rPr>
            </w:pPr>
            <w:r w:rsidRPr="00974F4B">
              <w:rPr>
                <w:sz w:val="18"/>
              </w:rPr>
              <w:t>Rental of training halls, meeting rooms, workshop spaces with projectors, audio systems, and whiteboards outside hotels</w:t>
            </w:r>
            <w:r>
              <w:rPr>
                <w:sz w:val="18"/>
              </w:rPr>
              <w:t>.</w:t>
            </w:r>
          </w:p>
        </w:tc>
        <w:tc>
          <w:tcPr>
            <w:tcW w:w="2251" w:type="dxa"/>
            <w:tcMar>
              <w:top w:w="80" w:type="dxa"/>
              <w:left w:w="120" w:type="dxa"/>
              <w:bottom w:w="80" w:type="dxa"/>
              <w:right w:w="120" w:type="dxa"/>
            </w:tcMar>
            <w:vAlign w:val="center"/>
          </w:tcPr>
          <w:p w14:paraId="0FBCFE3D" w14:textId="0A69794E" w:rsidR="004A0E8F" w:rsidRDefault="004A0E8F" w:rsidP="004A0E8F">
            <w:pPr>
              <w:rPr>
                <w:sz w:val="18"/>
              </w:rPr>
            </w:pPr>
            <w:r>
              <w:rPr>
                <w:sz w:val="18"/>
              </w:rPr>
              <w:t>Aden, Lahj and Taiz Governorates</w:t>
            </w:r>
          </w:p>
        </w:tc>
      </w:tr>
      <w:tr w:rsidR="004A0E8F" w14:paraId="769F2A4A" w14:textId="77777777" w:rsidTr="00A46A15">
        <w:tc>
          <w:tcPr>
            <w:tcW w:w="1843" w:type="dxa"/>
            <w:shd w:val="clear" w:color="auto" w:fill="F9F9F9"/>
            <w:tcMar>
              <w:top w:w="80" w:type="dxa"/>
              <w:left w:w="120" w:type="dxa"/>
              <w:bottom w:w="80" w:type="dxa"/>
              <w:right w:w="120" w:type="dxa"/>
            </w:tcMar>
            <w:vAlign w:val="center"/>
          </w:tcPr>
          <w:p w14:paraId="15DC1CE6" w14:textId="77777777" w:rsidR="004A0E8F" w:rsidRPr="00F71930" w:rsidRDefault="004A0E8F" w:rsidP="004A0E8F">
            <w:pPr>
              <w:rPr>
                <w:sz w:val="18"/>
              </w:rPr>
            </w:pPr>
            <w:r w:rsidRPr="00F71930">
              <w:rPr>
                <w:sz w:val="18"/>
              </w:rPr>
              <w:t>Other Professional Services</w:t>
            </w:r>
          </w:p>
        </w:tc>
        <w:tc>
          <w:tcPr>
            <w:tcW w:w="1843" w:type="dxa"/>
            <w:vAlign w:val="center"/>
          </w:tcPr>
          <w:p w14:paraId="384D5190" w14:textId="77777777" w:rsidR="004A0E8F" w:rsidRPr="00F71930" w:rsidRDefault="004A0E8F" w:rsidP="004A0E8F">
            <w:pPr>
              <w:rPr>
                <w:sz w:val="18"/>
              </w:rPr>
            </w:pPr>
            <w:r w:rsidRPr="00F71930">
              <w:rPr>
                <w:sz w:val="18"/>
              </w:rPr>
              <w:t>Medical Consultancy Services</w:t>
            </w:r>
          </w:p>
        </w:tc>
        <w:tc>
          <w:tcPr>
            <w:tcW w:w="1417" w:type="dxa"/>
            <w:vAlign w:val="center"/>
          </w:tcPr>
          <w:p w14:paraId="093EC906" w14:textId="3A34B35A" w:rsidR="004A0E8F" w:rsidRPr="00974F4B" w:rsidRDefault="004A0E8F" w:rsidP="004A0E8F">
            <w:pPr>
              <w:rPr>
                <w:sz w:val="18"/>
              </w:rPr>
            </w:pPr>
            <w:r w:rsidRPr="00974F4B">
              <w:rPr>
                <w:sz w:val="18"/>
              </w:rPr>
              <w:t>CAT-16-0</w:t>
            </w:r>
            <w:r>
              <w:rPr>
                <w:sz w:val="18"/>
              </w:rPr>
              <w:t>3</w:t>
            </w:r>
          </w:p>
        </w:tc>
        <w:tc>
          <w:tcPr>
            <w:tcW w:w="4270" w:type="dxa"/>
            <w:tcMar>
              <w:top w:w="80" w:type="dxa"/>
              <w:left w:w="120" w:type="dxa"/>
              <w:bottom w:w="80" w:type="dxa"/>
              <w:right w:w="120" w:type="dxa"/>
            </w:tcMar>
            <w:vAlign w:val="center"/>
          </w:tcPr>
          <w:p w14:paraId="48B29823" w14:textId="0418B0F6" w:rsidR="004A0E8F" w:rsidRPr="00F71930" w:rsidRDefault="004A0E8F" w:rsidP="004A0E8F">
            <w:pPr>
              <w:rPr>
                <w:sz w:val="18"/>
              </w:rPr>
            </w:pPr>
            <w:r w:rsidRPr="00974F4B">
              <w:rPr>
                <w:sz w:val="18"/>
              </w:rPr>
              <w:t>Technical consultants, research experts, feasibility study specialists, and program advisory services.</w:t>
            </w:r>
          </w:p>
        </w:tc>
        <w:tc>
          <w:tcPr>
            <w:tcW w:w="2251" w:type="dxa"/>
            <w:tcMar>
              <w:top w:w="80" w:type="dxa"/>
              <w:left w:w="120" w:type="dxa"/>
              <w:bottom w:w="80" w:type="dxa"/>
              <w:right w:w="120" w:type="dxa"/>
            </w:tcMar>
            <w:vAlign w:val="center"/>
          </w:tcPr>
          <w:p w14:paraId="06834FF5" w14:textId="6269460C" w:rsidR="004A0E8F" w:rsidRDefault="004A0E8F" w:rsidP="004A0E8F">
            <w:pPr>
              <w:rPr>
                <w:sz w:val="18"/>
              </w:rPr>
            </w:pPr>
            <w:r>
              <w:rPr>
                <w:sz w:val="18"/>
              </w:rPr>
              <w:t>Aden, Lahj and Taiz Governorates</w:t>
            </w:r>
          </w:p>
        </w:tc>
      </w:tr>
      <w:tr w:rsidR="004A0E8F" w14:paraId="1DDCF236" w14:textId="77777777" w:rsidTr="00A46A15">
        <w:tc>
          <w:tcPr>
            <w:tcW w:w="1843" w:type="dxa"/>
            <w:shd w:val="clear" w:color="auto" w:fill="F9F9F9"/>
            <w:tcMar>
              <w:top w:w="80" w:type="dxa"/>
              <w:left w:w="120" w:type="dxa"/>
              <w:bottom w:w="80" w:type="dxa"/>
              <w:right w:w="120" w:type="dxa"/>
            </w:tcMar>
            <w:vAlign w:val="center"/>
          </w:tcPr>
          <w:p w14:paraId="5326533D" w14:textId="77777777" w:rsidR="004A0E8F" w:rsidRPr="00F71930" w:rsidRDefault="004A0E8F" w:rsidP="004A0E8F">
            <w:pPr>
              <w:rPr>
                <w:sz w:val="18"/>
              </w:rPr>
            </w:pPr>
            <w:r w:rsidRPr="00F71930">
              <w:rPr>
                <w:sz w:val="18"/>
              </w:rPr>
              <w:t>Other Professional Services</w:t>
            </w:r>
          </w:p>
        </w:tc>
        <w:tc>
          <w:tcPr>
            <w:tcW w:w="1843" w:type="dxa"/>
            <w:vAlign w:val="center"/>
          </w:tcPr>
          <w:p w14:paraId="00543CD5" w14:textId="77777777" w:rsidR="004A0E8F" w:rsidRPr="00F71930" w:rsidRDefault="004A0E8F" w:rsidP="004A0E8F">
            <w:pPr>
              <w:rPr>
                <w:sz w:val="18"/>
              </w:rPr>
            </w:pPr>
            <w:r w:rsidRPr="00F71930">
              <w:rPr>
                <w:sz w:val="18"/>
              </w:rPr>
              <w:t>FSL Consultancy Services</w:t>
            </w:r>
          </w:p>
        </w:tc>
        <w:tc>
          <w:tcPr>
            <w:tcW w:w="1417" w:type="dxa"/>
            <w:vAlign w:val="center"/>
          </w:tcPr>
          <w:p w14:paraId="3AAE598C" w14:textId="038E3300" w:rsidR="004A0E8F" w:rsidRPr="00974F4B" w:rsidRDefault="004A0E8F" w:rsidP="004A0E8F">
            <w:pPr>
              <w:rPr>
                <w:sz w:val="18"/>
              </w:rPr>
            </w:pPr>
            <w:r w:rsidRPr="00974F4B">
              <w:rPr>
                <w:sz w:val="18"/>
              </w:rPr>
              <w:t>CAT-16-0</w:t>
            </w:r>
            <w:r>
              <w:rPr>
                <w:sz w:val="18"/>
              </w:rPr>
              <w:t>4</w:t>
            </w:r>
          </w:p>
        </w:tc>
        <w:tc>
          <w:tcPr>
            <w:tcW w:w="4270" w:type="dxa"/>
            <w:tcMar>
              <w:top w:w="80" w:type="dxa"/>
              <w:left w:w="120" w:type="dxa"/>
              <w:bottom w:w="80" w:type="dxa"/>
              <w:right w:w="120" w:type="dxa"/>
            </w:tcMar>
            <w:vAlign w:val="center"/>
          </w:tcPr>
          <w:p w14:paraId="4DAE231B" w14:textId="42498869" w:rsidR="004A0E8F" w:rsidRPr="00F71930" w:rsidRDefault="004A0E8F" w:rsidP="004A0E8F">
            <w:pPr>
              <w:rPr>
                <w:sz w:val="18"/>
              </w:rPr>
            </w:pPr>
            <w:r w:rsidRPr="00974F4B">
              <w:rPr>
                <w:sz w:val="18"/>
              </w:rPr>
              <w:t xml:space="preserve">Technical consultants, research experts, feasibility study specialists, and program advisory services. </w:t>
            </w:r>
          </w:p>
        </w:tc>
        <w:tc>
          <w:tcPr>
            <w:tcW w:w="2251" w:type="dxa"/>
            <w:tcMar>
              <w:top w:w="80" w:type="dxa"/>
              <w:left w:w="120" w:type="dxa"/>
              <w:bottom w:w="80" w:type="dxa"/>
              <w:right w:w="120" w:type="dxa"/>
            </w:tcMar>
            <w:vAlign w:val="center"/>
          </w:tcPr>
          <w:p w14:paraId="2C85A378" w14:textId="531BBD4D" w:rsidR="004A0E8F" w:rsidRDefault="004A0E8F" w:rsidP="004A0E8F">
            <w:pPr>
              <w:rPr>
                <w:sz w:val="18"/>
              </w:rPr>
            </w:pPr>
            <w:r>
              <w:rPr>
                <w:sz w:val="18"/>
              </w:rPr>
              <w:t>Aden, Lahj and Taiz Governorates</w:t>
            </w:r>
          </w:p>
        </w:tc>
      </w:tr>
    </w:tbl>
    <w:p w14:paraId="22869F57" w14:textId="694F898D" w:rsidR="005661EB" w:rsidRDefault="001252F0" w:rsidP="00B74883">
      <w:pPr>
        <w:spacing w:before="240" w:after="120"/>
        <w:jc w:val="both"/>
      </w:pPr>
      <w:r>
        <w:rPr>
          <w:b/>
          <w:color w:val="2F5496"/>
          <w:sz w:val="28"/>
        </w:rPr>
        <w:t>How Your Submission Will Be Graded</w:t>
      </w:r>
    </w:p>
    <w:p w14:paraId="6EA9D34C" w14:textId="77777777" w:rsidR="00EF7EBE" w:rsidRDefault="00436800" w:rsidP="00B74883">
      <w:pPr>
        <w:spacing w:after="240"/>
        <w:jc w:val="both"/>
        <w:rPr>
          <w:lang w:val="en-GB"/>
        </w:rPr>
      </w:pPr>
      <w:r w:rsidRPr="00436800">
        <w:rPr>
          <w:lang w:val="en-GB"/>
        </w:rPr>
        <w:t>All submissions will be evaluated through a fair, transparent, and competitive pre-qualification process. The evaluation consists of three stages:</w:t>
      </w:r>
    </w:p>
    <w:p w14:paraId="4825A5A6" w14:textId="0FB8AE0C" w:rsidR="00EF7EBE" w:rsidRPr="00EF7EBE" w:rsidRDefault="00EF7EBE" w:rsidP="00B74883">
      <w:pPr>
        <w:pStyle w:val="ListParagraph"/>
        <w:numPr>
          <w:ilvl w:val="0"/>
          <w:numId w:val="12"/>
        </w:numPr>
        <w:spacing w:after="240"/>
        <w:jc w:val="both"/>
        <w:rPr>
          <w:lang w:val="en-GB"/>
        </w:rPr>
      </w:pPr>
      <w:r>
        <w:rPr>
          <w:lang w:val="en-GB"/>
        </w:rPr>
        <w:t>V</w:t>
      </w:r>
      <w:r w:rsidR="00436800" w:rsidRPr="00EF7EBE">
        <w:rPr>
          <w:lang w:val="en-GB"/>
        </w:rPr>
        <w:t xml:space="preserve">erification of mandatory eligibility requirements and compliance documentation, </w:t>
      </w:r>
    </w:p>
    <w:p w14:paraId="1D69349D" w14:textId="1834CAC1" w:rsidR="00EF7EBE" w:rsidRPr="00EF7EBE" w:rsidRDefault="00EF7EBE" w:rsidP="00B74883">
      <w:pPr>
        <w:pStyle w:val="ListParagraph"/>
        <w:numPr>
          <w:ilvl w:val="0"/>
          <w:numId w:val="12"/>
        </w:numPr>
        <w:spacing w:after="240"/>
        <w:jc w:val="both"/>
        <w:rPr>
          <w:lang w:val="en-GB"/>
        </w:rPr>
      </w:pPr>
      <w:r>
        <w:rPr>
          <w:lang w:val="en-GB"/>
        </w:rPr>
        <w:t>A</w:t>
      </w:r>
      <w:r w:rsidR="00436800" w:rsidRPr="00EF7EBE">
        <w:rPr>
          <w:lang w:val="en-GB"/>
        </w:rPr>
        <w:t>ssessment of technical capacity, relevant experience, operational capability, geographical coverage, and financial standing,</w:t>
      </w:r>
    </w:p>
    <w:p w14:paraId="3F0874AD" w14:textId="77777777" w:rsidR="008E4235" w:rsidRDefault="00EF7EBE" w:rsidP="00B74883">
      <w:pPr>
        <w:pStyle w:val="ListParagraph"/>
        <w:numPr>
          <w:ilvl w:val="0"/>
          <w:numId w:val="12"/>
        </w:numPr>
        <w:spacing w:after="240"/>
        <w:jc w:val="both"/>
        <w:rPr>
          <w:lang w:val="en-GB"/>
        </w:rPr>
      </w:pPr>
      <w:r>
        <w:rPr>
          <w:lang w:val="en-GB"/>
        </w:rPr>
        <w:t>D</w:t>
      </w:r>
      <w:r w:rsidR="00436800" w:rsidRPr="00EF7EBE">
        <w:rPr>
          <w:lang w:val="en-GB"/>
        </w:rPr>
        <w:t>ue diligence, including reference checks, document verification, supplier screening, and, where applicable, site visits.</w:t>
      </w:r>
    </w:p>
    <w:p w14:paraId="1C68FF61" w14:textId="609CFC2E" w:rsidR="00436800" w:rsidRPr="00436800" w:rsidRDefault="00436800" w:rsidP="00B74883">
      <w:pPr>
        <w:spacing w:after="240"/>
        <w:jc w:val="both"/>
        <w:rPr>
          <w:lang w:val="en-GB"/>
        </w:rPr>
      </w:pPr>
      <w:r w:rsidRPr="00436800">
        <w:rPr>
          <w:lang w:val="en-GB"/>
        </w:rPr>
        <w:t xml:space="preserve">Interested applicants are strongly encouraged to carefully review the </w:t>
      </w:r>
      <w:r w:rsidRPr="00436800">
        <w:rPr>
          <w:b/>
          <w:bCs/>
          <w:lang w:val="en-GB"/>
        </w:rPr>
        <w:t>Pre-Qualification Questionnaire (PQQ)</w:t>
      </w:r>
      <w:r w:rsidRPr="00436800">
        <w:rPr>
          <w:lang w:val="en-GB"/>
        </w:rPr>
        <w:t xml:space="preserve">, </w:t>
      </w:r>
      <w:r w:rsidRPr="00436800">
        <w:rPr>
          <w:b/>
          <w:bCs/>
          <w:lang w:val="en-GB"/>
        </w:rPr>
        <w:t>Supplier Pre-Qualification Evaluation Dossier</w:t>
      </w:r>
      <w:r w:rsidRPr="00436800">
        <w:rPr>
          <w:lang w:val="en-GB"/>
        </w:rPr>
        <w:t xml:space="preserve">, and the </w:t>
      </w:r>
      <w:r w:rsidRPr="00436800">
        <w:rPr>
          <w:b/>
          <w:bCs/>
          <w:lang w:val="en-GB"/>
        </w:rPr>
        <w:t>Mandatory and Supporting Documents Checklists</w:t>
      </w:r>
      <w:r w:rsidRPr="00436800">
        <w:rPr>
          <w:lang w:val="en-GB"/>
        </w:rPr>
        <w:t xml:space="preserve"> for detailed evaluation criteria, submission requirements, and supporting documentation. Incomplete submissions or failure to provide the required documentation may result in disqualification from the pre-qualification process</w:t>
      </w:r>
      <w:r w:rsidR="00AF2027">
        <w:rPr>
          <w:lang w:val="en-GB"/>
        </w:rPr>
        <w:t>.</w:t>
      </w:r>
    </w:p>
    <w:p w14:paraId="33963925" w14:textId="77777777" w:rsidR="00B4772B" w:rsidRDefault="00BA4BDC" w:rsidP="00B4772B">
      <w:pPr>
        <w:spacing w:after="240"/>
        <w:jc w:val="both"/>
        <w:rPr>
          <w:lang w:val="en-GB"/>
        </w:rPr>
      </w:pPr>
      <w:r w:rsidRPr="008E4235">
        <w:rPr>
          <w:lang w:val="en-GB"/>
        </w:rPr>
        <w:t>Only suppliers that successfully meet the requirements at each stage will be considered for inclusion in IRY's Approved Supplier Database.</w:t>
      </w:r>
    </w:p>
    <w:p w14:paraId="17C7AD22" w14:textId="70C0E821" w:rsidR="00973C5C" w:rsidRPr="00B4772B" w:rsidRDefault="00436800" w:rsidP="00B4772B">
      <w:pPr>
        <w:spacing w:after="240"/>
        <w:jc w:val="both"/>
        <w:rPr>
          <w:lang w:val="en-GB"/>
        </w:rPr>
      </w:pPr>
      <w:r w:rsidRPr="00E126F2">
        <w:rPr>
          <w:b/>
          <w:bCs/>
          <w:lang w:val="en-GB"/>
        </w:rPr>
        <w:t>Please note:</w:t>
      </w:r>
      <w:r w:rsidRPr="00B4772B">
        <w:rPr>
          <w:lang w:val="en-GB"/>
        </w:rPr>
        <w:t xml:space="preserve"> Inclusion in the Approved Supplier Database does not guarantee the award of any contract and does not create any contractual obligation on the part of IRY</w:t>
      </w:r>
      <w:r w:rsidR="00AF2027" w:rsidRPr="00B4772B">
        <w:rPr>
          <w:lang w:val="en-GB"/>
        </w:rPr>
        <w:t>.</w:t>
      </w:r>
      <w:r w:rsidR="00973C5C" w:rsidRPr="00B4772B">
        <w:rPr>
          <w:lang w:val="en-GB"/>
        </w:rPr>
        <w:t xml:space="preserve"> This solicitation is non-binding and in no way obligates IRY to award any contract. IRY reserves the right to make an award </w:t>
      </w:r>
      <w:r w:rsidR="008674B9" w:rsidRPr="00B4772B">
        <w:rPr>
          <w:lang w:val="en-GB"/>
        </w:rPr>
        <w:t>as a whole</w:t>
      </w:r>
      <w:r w:rsidR="00973C5C" w:rsidRPr="00B4772B">
        <w:rPr>
          <w:lang w:val="en-GB"/>
        </w:rPr>
        <w:t xml:space="preserve"> or in part, or not to make an award, in accordance with the best interests of IRY.  Firm commitment to purchase is not established until a </w:t>
      </w:r>
      <w:r w:rsidR="00D86802" w:rsidRPr="00B4772B">
        <w:rPr>
          <w:lang w:val="en-GB"/>
        </w:rPr>
        <w:t xml:space="preserve">duly approved </w:t>
      </w:r>
      <w:r w:rsidR="00973C5C" w:rsidRPr="00B4772B">
        <w:rPr>
          <w:lang w:val="en-GB"/>
        </w:rPr>
        <w:t xml:space="preserve">written </w:t>
      </w:r>
      <w:r w:rsidR="00D86802" w:rsidRPr="00B4772B">
        <w:rPr>
          <w:lang w:val="en-GB"/>
        </w:rPr>
        <w:t xml:space="preserve">Purchase </w:t>
      </w:r>
      <w:r w:rsidR="00973C5C" w:rsidRPr="00B4772B">
        <w:rPr>
          <w:lang w:val="en-GB"/>
        </w:rPr>
        <w:t>order/contract is issued by IRY.</w:t>
      </w:r>
    </w:p>
    <w:p w14:paraId="0319E9E9" w14:textId="62499CBC" w:rsidR="00436800" w:rsidRDefault="00436800" w:rsidP="00B74883">
      <w:pPr>
        <w:spacing w:after="240"/>
        <w:jc w:val="both"/>
      </w:pPr>
    </w:p>
    <w:p w14:paraId="573F0BB9" w14:textId="080D861B" w:rsidR="003A3A7B" w:rsidRPr="0079140B" w:rsidRDefault="003A3A7B" w:rsidP="00B74883">
      <w:pPr>
        <w:spacing w:after="240"/>
        <w:jc w:val="both"/>
        <w:rPr>
          <w:lang w:val="en-GB"/>
        </w:rPr>
      </w:pPr>
      <w:r w:rsidRPr="0079140B">
        <w:rPr>
          <w:lang w:val="en-GB"/>
        </w:rPr>
        <w:lastRenderedPageBreak/>
        <w:t>Organizations invited to submit responses are under no obligation to do so. Interested parties will NOT be reimbursed for any costs/liability/loss incurred in connection with the preparation and submission of their response</w:t>
      </w:r>
      <w:r w:rsidR="00FD723E" w:rsidRPr="0079140B">
        <w:rPr>
          <w:lang w:val="en-GB"/>
        </w:rPr>
        <w:t>(</w:t>
      </w:r>
      <w:r w:rsidRPr="0079140B">
        <w:rPr>
          <w:lang w:val="en-GB"/>
        </w:rPr>
        <w:t>s</w:t>
      </w:r>
      <w:r w:rsidR="00FD723E" w:rsidRPr="0079140B">
        <w:rPr>
          <w:lang w:val="en-GB"/>
        </w:rPr>
        <w:t>)</w:t>
      </w:r>
    </w:p>
    <w:p w14:paraId="0AFA0413" w14:textId="5489FD6E" w:rsidR="005661EB" w:rsidRDefault="001252F0" w:rsidP="00B74883">
      <w:pPr>
        <w:spacing w:before="240" w:after="120"/>
        <w:jc w:val="both"/>
      </w:pPr>
      <w:r>
        <w:rPr>
          <w:b/>
          <w:color w:val="2F5496"/>
          <w:sz w:val="28"/>
        </w:rPr>
        <w:t>Submission Guidelines</w:t>
      </w:r>
    </w:p>
    <w:p w14:paraId="5619AD5C" w14:textId="77777777" w:rsidR="00C21E53" w:rsidRDefault="001252F0" w:rsidP="00C21E53">
      <w:pPr>
        <w:jc w:val="both"/>
      </w:pPr>
      <w:r>
        <w:t>Applicants must submit their completed PQQ dossiers, along with all requested Stage 1 and Stage 2 supporting documents, no later than the deadline specified in this notice.</w:t>
      </w:r>
    </w:p>
    <w:p w14:paraId="3D369EC6" w14:textId="08CA5B35" w:rsidR="00F0019E" w:rsidRPr="00C21E53" w:rsidRDefault="00F0019E" w:rsidP="00C21E53">
      <w:pPr>
        <w:pStyle w:val="ListParagraph"/>
        <w:numPr>
          <w:ilvl w:val="0"/>
          <w:numId w:val="15"/>
        </w:numPr>
        <w:rPr>
          <w:bCs/>
        </w:rPr>
      </w:pPr>
      <w:r w:rsidRPr="00F0019E">
        <w:rPr>
          <w:b/>
        </w:rPr>
        <w:t xml:space="preserve">Formatting: </w:t>
      </w:r>
      <w:r w:rsidRPr="00C21E53">
        <w:rPr>
          <w:bCs/>
        </w:rPr>
        <w:t>Every page of the questionnaire and its attachments must be signed and stamped by the authorized legal representative of the company. Handwriting must be clearly legible and written in blue ink.</w:t>
      </w:r>
    </w:p>
    <w:p w14:paraId="3AB9825A" w14:textId="77777777" w:rsidR="00C21E53" w:rsidRDefault="00F0019E" w:rsidP="00A63F75">
      <w:pPr>
        <w:pStyle w:val="ListParagraph"/>
        <w:numPr>
          <w:ilvl w:val="0"/>
          <w:numId w:val="15"/>
        </w:numPr>
      </w:pPr>
      <w:r w:rsidRPr="00C21E53">
        <w:rPr>
          <w:b/>
        </w:rPr>
        <w:t xml:space="preserve">Lot Application: </w:t>
      </w:r>
      <w:r>
        <w:t>If applying for multiple procurement categories, a separate application dossier must be submitted for each individual category.</w:t>
      </w:r>
    </w:p>
    <w:p w14:paraId="7D8C3226" w14:textId="2B56C468" w:rsidR="00F155BD" w:rsidRDefault="002C183E" w:rsidP="00A63F75">
      <w:pPr>
        <w:pStyle w:val="ListParagraph"/>
        <w:numPr>
          <w:ilvl w:val="0"/>
          <w:numId w:val="15"/>
        </w:numPr>
      </w:pPr>
      <w:r w:rsidRPr="00C21E53">
        <w:rPr>
          <w:b/>
        </w:rPr>
        <w:t xml:space="preserve">Physical Submission: </w:t>
      </w:r>
      <w:r>
        <w:t>Completed, signed, and stamped dossiers must be submitted in a sealed envelope</w:t>
      </w:r>
      <w:r w:rsidR="00F155BD">
        <w:t xml:space="preserve"> marked with the reference: "</w:t>
      </w:r>
      <w:r w:rsidR="00F155BD" w:rsidRPr="00C21E53">
        <w:rPr>
          <w:b/>
          <w:bCs/>
        </w:rPr>
        <w:t>IRY/PQQ/YEM/2026/001”</w:t>
      </w:r>
      <w:r w:rsidR="00F155BD">
        <w:t xml:space="preserve">: Expression of Interest - Supplier Pre-qualification." </w:t>
      </w:r>
      <w:r w:rsidR="00087FAC">
        <w:t>Suppliers</w:t>
      </w:r>
      <w:r w:rsidR="00F155BD">
        <w:t xml:space="preserve"> must hand-deliver this envelope to </w:t>
      </w:r>
      <w:r w:rsidR="00396964">
        <w:t xml:space="preserve">one of </w:t>
      </w:r>
      <w:r w:rsidR="00F155BD">
        <w:t xml:space="preserve">the following </w:t>
      </w:r>
      <w:r w:rsidR="00C21E53">
        <w:t>addresses</w:t>
      </w:r>
      <w:r w:rsidR="00A63F75">
        <w:t xml:space="preserve"> not later than 22</w:t>
      </w:r>
      <w:r w:rsidR="00A63F75" w:rsidRPr="00C21E53">
        <w:rPr>
          <w:vertAlign w:val="superscript"/>
        </w:rPr>
        <w:t>nd</w:t>
      </w:r>
      <w:r w:rsidR="00A63F75">
        <w:t xml:space="preserve"> September 2026</w:t>
      </w:r>
      <w:r w:rsidR="00F155BD">
        <w:t>:</w:t>
      </w:r>
    </w:p>
    <w:p w14:paraId="08960D38" w14:textId="5501D804" w:rsidR="00437F97" w:rsidRDefault="00087FAC" w:rsidP="00F155BD">
      <w:pPr>
        <w:pStyle w:val="ListBullet"/>
        <w:numPr>
          <w:ilvl w:val="0"/>
          <w:numId w:val="14"/>
        </w:numPr>
      </w:pPr>
      <w:r w:rsidRPr="005F5049">
        <w:rPr>
          <w:b/>
          <w:bCs/>
        </w:rPr>
        <w:t>IRY</w:t>
      </w:r>
      <w:r w:rsidR="00FA45D6" w:rsidRPr="005F5049">
        <w:rPr>
          <w:b/>
          <w:bCs/>
        </w:rPr>
        <w:t xml:space="preserve"> Aden </w:t>
      </w:r>
      <w:r w:rsidR="00F155BD" w:rsidRPr="005F5049">
        <w:rPr>
          <w:b/>
          <w:bCs/>
        </w:rPr>
        <w:t>Main Office:</w:t>
      </w:r>
      <w:r w:rsidR="00FA45D6" w:rsidRPr="00FA45D6">
        <w:t xml:space="preserve"> </w:t>
      </w:r>
      <w:proofErr w:type="spellStart"/>
      <w:r w:rsidR="00FA45D6" w:rsidRPr="00FA45D6">
        <w:t>Khormakser</w:t>
      </w:r>
      <w:proofErr w:type="spellEnd"/>
      <w:r w:rsidR="00FA45D6" w:rsidRPr="00FA45D6">
        <w:t xml:space="preserve"> – Embassies Area, Behind of AMIDEAST Institute</w:t>
      </w:r>
      <w:r w:rsidR="00F4485F">
        <w:t>, Telephone 02/</w:t>
      </w:r>
      <w:r w:rsidR="00F4485F" w:rsidRPr="0074193F">
        <w:t>275181</w:t>
      </w:r>
    </w:p>
    <w:p w14:paraId="7804A33D" w14:textId="33DF401C" w:rsidR="00B4772B" w:rsidRDefault="00F155BD" w:rsidP="00F155BD">
      <w:pPr>
        <w:pStyle w:val="ListBullet"/>
        <w:numPr>
          <w:ilvl w:val="0"/>
          <w:numId w:val="14"/>
        </w:numPr>
      </w:pPr>
      <w:r w:rsidRPr="005F5049">
        <w:rPr>
          <w:b/>
          <w:bCs/>
        </w:rPr>
        <w:t>Taiz Field Office</w:t>
      </w:r>
      <w:r>
        <w:t xml:space="preserve">: </w:t>
      </w:r>
      <w:r w:rsidR="00C642EF" w:rsidRPr="00C642EF">
        <w:t>Al-</w:t>
      </w:r>
      <w:proofErr w:type="spellStart"/>
      <w:r w:rsidR="00C642EF" w:rsidRPr="00C642EF">
        <w:t>Dharba</w:t>
      </w:r>
      <w:proofErr w:type="spellEnd"/>
      <w:r w:rsidR="00C642EF" w:rsidRPr="00C642EF">
        <w:t xml:space="preserve"> Al-Ulya - </w:t>
      </w:r>
      <w:r w:rsidR="008D066F">
        <w:t>N</w:t>
      </w:r>
      <w:r w:rsidR="00C642EF" w:rsidRPr="00C642EF">
        <w:t xml:space="preserve">ext to FM radio station - </w:t>
      </w:r>
      <w:r w:rsidR="008D066F">
        <w:t>N</w:t>
      </w:r>
      <w:r w:rsidR="00C642EF" w:rsidRPr="00C642EF">
        <w:t xml:space="preserve">ear Al-Asbahi </w:t>
      </w:r>
      <w:r w:rsidR="00F4485F" w:rsidRPr="00C642EF">
        <w:t>schools</w:t>
      </w:r>
      <w:r w:rsidR="00F4485F">
        <w:t>, Telephone</w:t>
      </w:r>
      <w:r w:rsidR="00217DB5">
        <w:t>, 04/ 235360</w:t>
      </w:r>
      <w:r w:rsidR="00E60C88">
        <w:t>.</w:t>
      </w:r>
    </w:p>
    <w:p w14:paraId="449E401D" w14:textId="77777777" w:rsidR="00E60C88" w:rsidRDefault="00E60C88" w:rsidP="00E60C88">
      <w:pPr>
        <w:pStyle w:val="ListBullet"/>
        <w:numPr>
          <w:ilvl w:val="0"/>
          <w:numId w:val="0"/>
        </w:numPr>
        <w:ind w:left="1494"/>
      </w:pPr>
    </w:p>
    <w:p w14:paraId="0D2A816C" w14:textId="4DF7BB74" w:rsidR="00E60C88" w:rsidRPr="00E60C88" w:rsidRDefault="00E60C88" w:rsidP="00E60C88">
      <w:pPr>
        <w:pStyle w:val="ListBullet"/>
        <w:numPr>
          <w:ilvl w:val="0"/>
          <w:numId w:val="0"/>
        </w:numPr>
        <w:ind w:left="360" w:hanging="360"/>
        <w:rPr>
          <w:b/>
          <w:bCs/>
        </w:rPr>
      </w:pPr>
      <w:r w:rsidRPr="00E60C88">
        <w:rPr>
          <w:b/>
          <w:bCs/>
        </w:rPr>
        <w:t>No submission will be considered after the deadline specified in this announcement.</w:t>
      </w:r>
    </w:p>
    <w:p w14:paraId="2D9AD7A7" w14:textId="054DB60D" w:rsidR="00E126F2" w:rsidRDefault="00216DFC" w:rsidP="00E126F2">
      <w:pPr>
        <w:pStyle w:val="NoSpacing"/>
        <w:jc w:val="both"/>
        <w:rPr>
          <w:rFonts w:ascii="Calibri" w:hAnsi="Calibri"/>
          <w:color w:val="333333"/>
        </w:rPr>
      </w:pPr>
      <w:r w:rsidRPr="00B4772B">
        <w:rPr>
          <w:rFonts w:ascii="Calibri" w:hAnsi="Calibri"/>
          <w:color w:val="333333"/>
        </w:rPr>
        <w:t xml:space="preserve">If any company or individual submitting an offer in response to this solicitation is found to have offered anything of value to any member of staff, they will be disqualified from participation in this process and may be disqualified for any future procurements with Islamic Relief-IR. IR staff are instructed not to request or accept anything of value from companies or individuals receiving solicitation documentation. If an IR representative asks you for any kind of incentive payment or other </w:t>
      </w:r>
      <w:r w:rsidR="00B4772B" w:rsidRPr="00B4772B">
        <w:rPr>
          <w:rFonts w:ascii="Calibri" w:hAnsi="Calibri"/>
          <w:color w:val="333333"/>
        </w:rPr>
        <w:t>gift,</w:t>
      </w:r>
      <w:r w:rsidRPr="00B4772B">
        <w:rPr>
          <w:rFonts w:ascii="Calibri" w:hAnsi="Calibri"/>
          <w:color w:val="333333"/>
        </w:rPr>
        <w:t xml:space="preserve"> please report it to the following email address</w:t>
      </w:r>
      <w:r w:rsidRPr="00E126F2">
        <w:rPr>
          <w:rFonts w:ascii="Calibri" w:hAnsi="Calibri"/>
          <w:color w:val="333333"/>
        </w:rPr>
        <w:t xml:space="preserve">: </w:t>
      </w:r>
      <w:hyperlink r:id="rId8" w:history="1">
        <w:r w:rsidR="00E126F2" w:rsidRPr="008E65B3">
          <w:rPr>
            <w:rStyle w:val="Hyperlink"/>
            <w:rFonts w:ascii="Calibri" w:hAnsi="Calibri"/>
          </w:rPr>
          <w:t>YCO_Procurement@iryemen.org</w:t>
        </w:r>
      </w:hyperlink>
    </w:p>
    <w:p w14:paraId="15F5FE57" w14:textId="77777777" w:rsidR="002C183E" w:rsidRDefault="002C183E" w:rsidP="00B74883">
      <w:pPr>
        <w:jc w:val="both"/>
      </w:pPr>
    </w:p>
    <w:p w14:paraId="52128520" w14:textId="51E641C5" w:rsidR="005661EB" w:rsidRDefault="00035CD2" w:rsidP="00E60C88">
      <w:pPr>
        <w:spacing w:before="160"/>
        <w:jc w:val="both"/>
      </w:pPr>
      <w:r w:rsidRPr="0063369F">
        <w:rPr>
          <w:i/>
          <w:szCs w:val="28"/>
        </w:rPr>
        <w:t xml:space="preserve">Clarification Support: Any requests for technical clarification regarding this advertisement or the PQQ dossier must be sent in writing to </w:t>
      </w:r>
      <w:hyperlink r:id="rId9" w:history="1">
        <w:r w:rsidRPr="0063369F">
          <w:rPr>
            <w:rStyle w:val="Hyperlink"/>
            <w:i/>
            <w:szCs w:val="28"/>
          </w:rPr>
          <w:t>YCO_Procurement@iryemen.org</w:t>
        </w:r>
      </w:hyperlink>
      <w:r w:rsidRPr="0063369F">
        <w:rPr>
          <w:i/>
          <w:szCs w:val="28"/>
        </w:rPr>
        <w:t xml:space="preserve"> no later than </w:t>
      </w:r>
      <w:r w:rsidRPr="001B4AFA">
        <w:rPr>
          <w:b/>
          <w:bCs/>
          <w:i/>
          <w:szCs w:val="28"/>
        </w:rPr>
        <w:t>September 14, 2026</w:t>
      </w:r>
      <w:r w:rsidRPr="0063369F">
        <w:rPr>
          <w:i/>
          <w:szCs w:val="28"/>
        </w:rPr>
        <w:t xml:space="preserve">. </w:t>
      </w:r>
      <w:r w:rsidR="00E60C88" w:rsidRPr="00E60C88">
        <w:rPr>
          <w:i/>
          <w:szCs w:val="28"/>
        </w:rPr>
        <w:tab/>
      </w:r>
    </w:p>
    <w:sectPr w:rsidR="005661EB" w:rsidSect="00035CD2">
      <w:headerReference w:type="default" r:id="rId10"/>
      <w:pgSz w:w="12240" w:h="15840"/>
      <w:pgMar w:top="1440" w:right="144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5243B" w14:textId="77777777" w:rsidR="001B563B" w:rsidRDefault="001B563B">
      <w:pPr>
        <w:spacing w:after="0" w:line="240" w:lineRule="auto"/>
      </w:pPr>
      <w:r>
        <w:separator/>
      </w:r>
    </w:p>
  </w:endnote>
  <w:endnote w:type="continuationSeparator" w:id="0">
    <w:p w14:paraId="7EB967CD" w14:textId="77777777" w:rsidR="001B563B" w:rsidRDefault="001B5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31CAE" w14:textId="77777777" w:rsidR="001B563B" w:rsidRDefault="001B563B">
      <w:pPr>
        <w:spacing w:after="0" w:line="240" w:lineRule="auto"/>
      </w:pPr>
      <w:r>
        <w:separator/>
      </w:r>
    </w:p>
  </w:footnote>
  <w:footnote w:type="continuationSeparator" w:id="0">
    <w:p w14:paraId="28F16FCF" w14:textId="77777777" w:rsidR="001B563B" w:rsidRDefault="001B5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5B27A" w14:textId="50B87F17" w:rsidR="00726C22" w:rsidRDefault="00726C22">
    <w:pPr>
      <w:pStyle w:val="Header"/>
    </w:pPr>
    <w:r>
      <w:rPr>
        <w:noProof/>
        <w:rtl/>
      </w:rPr>
      <w:drawing>
        <wp:anchor distT="0" distB="0" distL="114300" distR="114300" simplePos="0" relativeHeight="251659264" behindDoc="0" locked="0" layoutInCell="1" allowOverlap="1" wp14:anchorId="50F088AB" wp14:editId="6EFDD2C8">
          <wp:simplePos x="0" y="0"/>
          <wp:positionH relativeFrom="margin">
            <wp:posOffset>0</wp:posOffset>
          </wp:positionH>
          <wp:positionV relativeFrom="paragraph">
            <wp:posOffset>-279400</wp:posOffset>
          </wp:positionV>
          <wp:extent cx="1295400" cy="485140"/>
          <wp:effectExtent l="0" t="0" r="0" b="0"/>
          <wp:wrapSquare wrapText="bothSides"/>
          <wp:docPr id="4" name="Picture 4" descr="English I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 IR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5400" cy="4851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99F83B3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83E2BFF"/>
    <w:multiLevelType w:val="hybridMultilevel"/>
    <w:tmpl w:val="212C124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3CA1102"/>
    <w:multiLevelType w:val="hybridMultilevel"/>
    <w:tmpl w:val="3536A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BA7288"/>
    <w:multiLevelType w:val="hybridMultilevel"/>
    <w:tmpl w:val="AEAA537A"/>
    <w:lvl w:ilvl="0" w:tplc="0F9666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4E7E94"/>
    <w:multiLevelType w:val="hybridMultilevel"/>
    <w:tmpl w:val="4362553E"/>
    <w:lvl w:ilvl="0" w:tplc="34308A82">
      <w:start w:val="3"/>
      <w:numFmt w:val="bullet"/>
      <w:lvlText w:val="•"/>
      <w:lvlJc w:val="left"/>
      <w:pPr>
        <w:ind w:left="720" w:hanging="360"/>
      </w:pPr>
      <w:rPr>
        <w:rFonts w:ascii="Calibri" w:eastAsiaTheme="minorEastAsia"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B65829"/>
    <w:multiLevelType w:val="hybridMultilevel"/>
    <w:tmpl w:val="AE36CE7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32E7591"/>
    <w:multiLevelType w:val="hybridMultilevel"/>
    <w:tmpl w:val="C68A1FFA"/>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4192364"/>
    <w:multiLevelType w:val="hybridMultilevel"/>
    <w:tmpl w:val="45E4B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C70C8E"/>
    <w:multiLevelType w:val="hybridMultilevel"/>
    <w:tmpl w:val="7402D0E0"/>
    <w:lvl w:ilvl="0" w:tplc="033A1C2E">
      <w:start w:val="4"/>
      <w:numFmt w:val="bullet"/>
      <w:lvlText w:val="-"/>
      <w:lvlJc w:val="left"/>
      <w:pPr>
        <w:ind w:left="1494" w:hanging="360"/>
      </w:pPr>
      <w:rPr>
        <w:rFonts w:ascii="Calibri" w:eastAsiaTheme="minorEastAsia" w:hAnsi="Calibri" w:cs="Calibri"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num w:numId="1" w16cid:durableId="217936208">
    <w:abstractNumId w:val="8"/>
  </w:num>
  <w:num w:numId="2" w16cid:durableId="2002150911">
    <w:abstractNumId w:val="6"/>
  </w:num>
  <w:num w:numId="3" w16cid:durableId="559561788">
    <w:abstractNumId w:val="5"/>
  </w:num>
  <w:num w:numId="4" w16cid:durableId="192353810">
    <w:abstractNumId w:val="4"/>
  </w:num>
  <w:num w:numId="5" w16cid:durableId="1838498837">
    <w:abstractNumId w:val="7"/>
  </w:num>
  <w:num w:numId="6" w16cid:durableId="1435906108">
    <w:abstractNumId w:val="3"/>
  </w:num>
  <w:num w:numId="7" w16cid:durableId="438379202">
    <w:abstractNumId w:val="2"/>
  </w:num>
  <w:num w:numId="8" w16cid:durableId="1573005863">
    <w:abstractNumId w:val="1"/>
  </w:num>
  <w:num w:numId="9" w16cid:durableId="1471940674">
    <w:abstractNumId w:val="0"/>
  </w:num>
  <w:num w:numId="10" w16cid:durableId="1573151808">
    <w:abstractNumId w:val="10"/>
  </w:num>
  <w:num w:numId="11" w16cid:durableId="406803261">
    <w:abstractNumId w:val="11"/>
  </w:num>
  <w:num w:numId="12" w16cid:durableId="269823661">
    <w:abstractNumId w:val="14"/>
  </w:num>
  <w:num w:numId="13" w16cid:durableId="148328955">
    <w:abstractNumId w:val="13"/>
  </w:num>
  <w:num w:numId="14" w16cid:durableId="1237782982">
    <w:abstractNumId w:val="16"/>
  </w:num>
  <w:num w:numId="15" w16cid:durableId="1696152992">
    <w:abstractNumId w:val="15"/>
  </w:num>
  <w:num w:numId="16" w16cid:durableId="713503674">
    <w:abstractNumId w:val="12"/>
  </w:num>
  <w:num w:numId="17" w16cid:durableId="20822883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A23"/>
    <w:rsid w:val="00034007"/>
    <w:rsid w:val="00034616"/>
    <w:rsid w:val="00035CD2"/>
    <w:rsid w:val="0004531F"/>
    <w:rsid w:val="0006063C"/>
    <w:rsid w:val="00067102"/>
    <w:rsid w:val="00087FAC"/>
    <w:rsid w:val="000C2711"/>
    <w:rsid w:val="000F0AEE"/>
    <w:rsid w:val="000F3532"/>
    <w:rsid w:val="0010274D"/>
    <w:rsid w:val="001252F0"/>
    <w:rsid w:val="00147ED5"/>
    <w:rsid w:val="0015074B"/>
    <w:rsid w:val="00171EC7"/>
    <w:rsid w:val="0018332D"/>
    <w:rsid w:val="001B3A52"/>
    <w:rsid w:val="001B4AFA"/>
    <w:rsid w:val="001B563B"/>
    <w:rsid w:val="002115D0"/>
    <w:rsid w:val="00216DFC"/>
    <w:rsid w:val="00217DB5"/>
    <w:rsid w:val="00262470"/>
    <w:rsid w:val="0029639D"/>
    <w:rsid w:val="002C183E"/>
    <w:rsid w:val="002C47CE"/>
    <w:rsid w:val="002D1DC4"/>
    <w:rsid w:val="002D6B9C"/>
    <w:rsid w:val="002E4994"/>
    <w:rsid w:val="00305AF2"/>
    <w:rsid w:val="00326F90"/>
    <w:rsid w:val="00342DC5"/>
    <w:rsid w:val="00350FF3"/>
    <w:rsid w:val="00361DA0"/>
    <w:rsid w:val="003949E9"/>
    <w:rsid w:val="00396964"/>
    <w:rsid w:val="003A3A7B"/>
    <w:rsid w:val="003C2985"/>
    <w:rsid w:val="004109FA"/>
    <w:rsid w:val="00421F1E"/>
    <w:rsid w:val="004305B2"/>
    <w:rsid w:val="00436800"/>
    <w:rsid w:val="00437F97"/>
    <w:rsid w:val="004471B5"/>
    <w:rsid w:val="004A0E8F"/>
    <w:rsid w:val="004A3A9D"/>
    <w:rsid w:val="005248AC"/>
    <w:rsid w:val="005661EB"/>
    <w:rsid w:val="005C1F0F"/>
    <w:rsid w:val="005C2F9C"/>
    <w:rsid w:val="005F5049"/>
    <w:rsid w:val="0063369F"/>
    <w:rsid w:val="00636C69"/>
    <w:rsid w:val="00666FF4"/>
    <w:rsid w:val="006A5562"/>
    <w:rsid w:val="00701AA6"/>
    <w:rsid w:val="00701E52"/>
    <w:rsid w:val="007047E2"/>
    <w:rsid w:val="00726C22"/>
    <w:rsid w:val="007509B4"/>
    <w:rsid w:val="0075307E"/>
    <w:rsid w:val="00776AF4"/>
    <w:rsid w:val="0079140B"/>
    <w:rsid w:val="007A6FAB"/>
    <w:rsid w:val="007F6206"/>
    <w:rsid w:val="008021F9"/>
    <w:rsid w:val="0080365C"/>
    <w:rsid w:val="0081473C"/>
    <w:rsid w:val="008674B9"/>
    <w:rsid w:val="008D066F"/>
    <w:rsid w:val="008D277C"/>
    <w:rsid w:val="008E4235"/>
    <w:rsid w:val="008E5CC4"/>
    <w:rsid w:val="00932FDE"/>
    <w:rsid w:val="00946E92"/>
    <w:rsid w:val="00973C5C"/>
    <w:rsid w:val="009817A0"/>
    <w:rsid w:val="009C24CB"/>
    <w:rsid w:val="009F560E"/>
    <w:rsid w:val="00A0086B"/>
    <w:rsid w:val="00A16DA5"/>
    <w:rsid w:val="00A17297"/>
    <w:rsid w:val="00A46A15"/>
    <w:rsid w:val="00A63F75"/>
    <w:rsid w:val="00A65C76"/>
    <w:rsid w:val="00A65F02"/>
    <w:rsid w:val="00A7413C"/>
    <w:rsid w:val="00A75344"/>
    <w:rsid w:val="00A770CB"/>
    <w:rsid w:val="00A80A56"/>
    <w:rsid w:val="00AA1D8D"/>
    <w:rsid w:val="00AF2027"/>
    <w:rsid w:val="00B113F5"/>
    <w:rsid w:val="00B1436D"/>
    <w:rsid w:val="00B41B0B"/>
    <w:rsid w:val="00B4772B"/>
    <w:rsid w:val="00B47730"/>
    <w:rsid w:val="00B57816"/>
    <w:rsid w:val="00B65504"/>
    <w:rsid w:val="00B74883"/>
    <w:rsid w:val="00B812EB"/>
    <w:rsid w:val="00B85E20"/>
    <w:rsid w:val="00B93430"/>
    <w:rsid w:val="00BA1A60"/>
    <w:rsid w:val="00BA4BDC"/>
    <w:rsid w:val="00BC5D85"/>
    <w:rsid w:val="00C21E53"/>
    <w:rsid w:val="00C24C93"/>
    <w:rsid w:val="00C35605"/>
    <w:rsid w:val="00C44222"/>
    <w:rsid w:val="00C642EF"/>
    <w:rsid w:val="00C72DD6"/>
    <w:rsid w:val="00C74AE1"/>
    <w:rsid w:val="00C773B1"/>
    <w:rsid w:val="00C8349E"/>
    <w:rsid w:val="00CB0664"/>
    <w:rsid w:val="00CB6309"/>
    <w:rsid w:val="00CC02E9"/>
    <w:rsid w:val="00CC4155"/>
    <w:rsid w:val="00CE1014"/>
    <w:rsid w:val="00D119B2"/>
    <w:rsid w:val="00D3151C"/>
    <w:rsid w:val="00D358C5"/>
    <w:rsid w:val="00D66ADE"/>
    <w:rsid w:val="00D86802"/>
    <w:rsid w:val="00D93B8E"/>
    <w:rsid w:val="00DD70B6"/>
    <w:rsid w:val="00E07619"/>
    <w:rsid w:val="00E126F2"/>
    <w:rsid w:val="00E17EFC"/>
    <w:rsid w:val="00E20088"/>
    <w:rsid w:val="00E60C88"/>
    <w:rsid w:val="00EB0022"/>
    <w:rsid w:val="00ED018F"/>
    <w:rsid w:val="00ED4EB5"/>
    <w:rsid w:val="00EF7EBE"/>
    <w:rsid w:val="00F0019E"/>
    <w:rsid w:val="00F155BD"/>
    <w:rsid w:val="00F4485F"/>
    <w:rsid w:val="00F57825"/>
    <w:rsid w:val="00FA45D6"/>
    <w:rsid w:val="00FB6292"/>
    <w:rsid w:val="00FC693F"/>
    <w:rsid w:val="00FD72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86D6B3A7-7882-4173-A4B0-CB94A39B9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5C1F0F"/>
    <w:rPr>
      <w:color w:val="0000FF" w:themeColor="hyperlink"/>
      <w:u w:val="single"/>
    </w:rPr>
  </w:style>
  <w:style w:type="character" w:styleId="UnresolvedMention">
    <w:name w:val="Unresolved Mention"/>
    <w:basedOn w:val="DefaultParagraphFont"/>
    <w:uiPriority w:val="99"/>
    <w:semiHidden/>
    <w:unhideWhenUsed/>
    <w:rsid w:val="005C1F0F"/>
    <w:rPr>
      <w:color w:val="605E5C"/>
      <w:shd w:val="clear" w:color="auto" w:fill="E1DFDD"/>
    </w:rPr>
  </w:style>
  <w:style w:type="paragraph" w:styleId="EndnoteText">
    <w:name w:val="endnote text"/>
    <w:basedOn w:val="Normal"/>
    <w:link w:val="EndnoteTextChar"/>
    <w:uiPriority w:val="99"/>
    <w:semiHidden/>
    <w:unhideWhenUsed/>
    <w:rsid w:val="00437F9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37F97"/>
    <w:rPr>
      <w:rFonts w:ascii="Calibri" w:hAnsi="Calibri"/>
      <w:color w:val="333333"/>
      <w:sz w:val="20"/>
      <w:szCs w:val="20"/>
    </w:rPr>
  </w:style>
  <w:style w:type="character" w:styleId="EndnoteReference">
    <w:name w:val="endnote reference"/>
    <w:basedOn w:val="DefaultParagraphFont"/>
    <w:uiPriority w:val="99"/>
    <w:semiHidden/>
    <w:unhideWhenUsed/>
    <w:rsid w:val="00437F97"/>
    <w:rPr>
      <w:vertAlign w:val="superscript"/>
    </w:rPr>
  </w:style>
  <w:style w:type="paragraph" w:styleId="Revision">
    <w:name w:val="Revision"/>
    <w:hidden/>
    <w:uiPriority w:val="99"/>
    <w:semiHidden/>
    <w:rsid w:val="00D3151C"/>
    <w:pPr>
      <w:spacing w:after="0" w:line="240" w:lineRule="auto"/>
    </w:pPr>
    <w:rPr>
      <w:rFonts w:ascii="Calibri" w:hAnsi="Calibri"/>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CO_Procurement@iryemen.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CO_Procurement@iryeme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1938</Words>
  <Characters>11049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12962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Qusai Ahmed Hassan Mohammed</cp:lastModifiedBy>
  <cp:revision>2</cp:revision>
  <dcterms:created xsi:type="dcterms:W3CDTF">2026-09-08T05:45:00Z</dcterms:created>
  <dcterms:modified xsi:type="dcterms:W3CDTF">2026-09-08T05:45:00Z</dcterms:modified>
  <cp:category/>
</cp:coreProperties>
</file>