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FFC1" w14:textId="4A5127B9" w:rsidR="0030659D" w:rsidRPr="00FF2116" w:rsidRDefault="00FF2116" w:rsidP="00D942E9">
      <w:pPr>
        <w:spacing w:line="240" w:lineRule="auto"/>
        <w:jc w:val="center"/>
        <w:rPr>
          <w:rFonts w:ascii="Cambria" w:hAnsi="Cambria"/>
          <w:b/>
          <w:bCs/>
          <w:sz w:val="44"/>
          <w:szCs w:val="44"/>
          <w:u w:val="single"/>
          <w:rtl/>
        </w:rPr>
      </w:pPr>
      <w:r w:rsidRPr="00FF2116">
        <w:rPr>
          <w:rFonts w:ascii="Cambria" w:hAnsi="Cambria"/>
          <w:b/>
          <w:bCs/>
          <w:sz w:val="44"/>
          <w:szCs w:val="44"/>
          <w:u w:val="single"/>
        </w:rPr>
        <w:t>Invitation to Bid</w:t>
      </w:r>
    </w:p>
    <w:p w14:paraId="7E32CE74" w14:textId="357ABED5" w:rsidR="001A0DD6" w:rsidRPr="00FF2116" w:rsidRDefault="00655459" w:rsidP="00655459">
      <w:pPr>
        <w:bidi/>
        <w:spacing w:line="240" w:lineRule="auto"/>
        <w:jc w:val="both"/>
        <w:rPr>
          <w:rFonts w:ascii="Cambria" w:hAnsi="Cambria"/>
          <w:sz w:val="30"/>
          <w:szCs w:val="30"/>
          <w:rtl/>
        </w:rPr>
      </w:pPr>
      <w:r>
        <w:rPr>
          <w:rFonts w:ascii="Cambria" w:hAnsi="Cambria"/>
          <w:sz w:val="30"/>
          <w:szCs w:val="30"/>
          <w:rtl/>
        </w:rPr>
        <w:t>ت</w:t>
      </w:r>
      <w:r>
        <w:rPr>
          <w:rFonts w:ascii="Cambria" w:hAnsi="Cambria" w:hint="cs"/>
          <w:sz w:val="30"/>
          <w:szCs w:val="30"/>
          <w:rtl/>
          <w:lang w:val="en-US" w:bidi="ar-YE"/>
        </w:rPr>
        <w:t>دعو</w:t>
      </w:r>
      <w:r w:rsidR="001A0DD6" w:rsidRPr="00FF2116">
        <w:rPr>
          <w:rFonts w:ascii="Cambria" w:hAnsi="Cambria"/>
          <w:sz w:val="30"/>
          <w:szCs w:val="30"/>
          <w:rtl/>
        </w:rPr>
        <w:t>المؤسسة الطبية الميدانية لعمل مناقصة في تحويلات المالية الطارئة لمشروع الحماية التابع للمفوضية السامية للأمم المتحدة لشؤون اللاجئين</w:t>
      </w:r>
      <w:r w:rsidR="005A0C84" w:rsidRPr="00FF2116">
        <w:rPr>
          <w:rFonts w:ascii="Cambria" w:hAnsi="Cambria"/>
          <w:sz w:val="30"/>
          <w:szCs w:val="30"/>
          <w:rtl/>
        </w:rPr>
        <w:t>.</w:t>
      </w:r>
    </w:p>
    <w:p w14:paraId="713E73B8" w14:textId="2959A964" w:rsidR="00BF6A26" w:rsidRDefault="00655459" w:rsidP="00655459">
      <w:pPr>
        <w:bidi/>
        <w:spacing w:line="240" w:lineRule="auto"/>
        <w:jc w:val="both"/>
        <w:rPr>
          <w:rFonts w:ascii="Cambria" w:hAnsi="Cambria" w:hint="cs"/>
          <w:sz w:val="30"/>
          <w:szCs w:val="30"/>
          <w:rtl/>
        </w:rPr>
      </w:pPr>
      <w:r>
        <w:rPr>
          <w:rFonts w:ascii="Cambria" w:hAnsi="Cambria"/>
          <w:sz w:val="30"/>
          <w:szCs w:val="30"/>
          <w:rtl/>
        </w:rPr>
        <w:t>و</w:t>
      </w:r>
      <w:r>
        <w:rPr>
          <w:rFonts w:ascii="Cambria" w:hAnsi="Cambria" w:hint="cs"/>
          <w:sz w:val="30"/>
          <w:szCs w:val="30"/>
          <w:rtl/>
        </w:rPr>
        <w:t>تدعو</w:t>
      </w:r>
      <w:r w:rsidR="00BF6A26" w:rsidRPr="00FF2116">
        <w:rPr>
          <w:rFonts w:ascii="Cambria" w:hAnsi="Cambria"/>
          <w:sz w:val="30"/>
          <w:szCs w:val="30"/>
          <w:rtl/>
        </w:rPr>
        <w:t>المؤسسة عن مزودين للخدمة مؤهلين و</w:t>
      </w:r>
      <w:r>
        <w:rPr>
          <w:rFonts w:ascii="Cambria" w:hAnsi="Cambria" w:hint="cs"/>
          <w:sz w:val="30"/>
          <w:szCs w:val="30"/>
          <w:rtl/>
        </w:rPr>
        <w:t>شركات ومؤسسات الخدمات المالية المؤهله و</w:t>
      </w:r>
      <w:r w:rsidR="00BF6A26" w:rsidRPr="00FF2116">
        <w:rPr>
          <w:rFonts w:ascii="Cambria" w:hAnsi="Cambria"/>
          <w:sz w:val="30"/>
          <w:szCs w:val="30"/>
          <w:rtl/>
        </w:rPr>
        <w:t xml:space="preserve"> ذوي خبرة مع المؤسسات ومنظمات المجتمع المدني في الأعمال </w:t>
      </w:r>
      <w:r>
        <w:rPr>
          <w:rFonts w:ascii="Cambria" w:hAnsi="Cambria"/>
          <w:sz w:val="30"/>
          <w:szCs w:val="30"/>
          <w:rtl/>
        </w:rPr>
        <w:t>الإنسانية و المساعدات الطارئة</w:t>
      </w:r>
      <w:r>
        <w:rPr>
          <w:rFonts w:ascii="Cambria" w:hAnsi="Cambria" w:hint="cs"/>
          <w:sz w:val="30"/>
          <w:szCs w:val="30"/>
          <w:rtl/>
        </w:rPr>
        <w:t xml:space="preserve"> لتقديم عطائات بحسب التعليمات الواردة </w:t>
      </w:r>
    </w:p>
    <w:p w14:paraId="32DED337" w14:textId="55301D07" w:rsidR="00655459" w:rsidRPr="00655459" w:rsidRDefault="00655459" w:rsidP="00655459">
      <w:pPr>
        <w:bidi/>
        <w:spacing w:line="240" w:lineRule="auto"/>
        <w:jc w:val="both"/>
        <w:rPr>
          <w:rFonts w:ascii="Cambria" w:hAnsi="Cambria"/>
          <w:b/>
          <w:bCs/>
          <w:sz w:val="30"/>
          <w:szCs w:val="30"/>
          <w:u w:val="single"/>
          <w:rtl/>
        </w:rPr>
      </w:pPr>
      <w:r w:rsidRPr="00655459">
        <w:rPr>
          <w:rFonts w:ascii="Cambria" w:hAnsi="Cambria" w:hint="cs"/>
          <w:b/>
          <w:bCs/>
          <w:sz w:val="30"/>
          <w:szCs w:val="30"/>
          <w:u w:val="single"/>
          <w:rtl/>
        </w:rPr>
        <w:t>مواصفات المناقصة</w:t>
      </w:r>
    </w:p>
    <w:p w14:paraId="3D6CC35B" w14:textId="1E578012" w:rsidR="005A0C84" w:rsidRPr="00FF2116" w:rsidRDefault="005A0C84" w:rsidP="00655459">
      <w:pPr>
        <w:pStyle w:val="ListParagraph"/>
        <w:numPr>
          <w:ilvl w:val="0"/>
          <w:numId w:val="6"/>
        </w:numPr>
        <w:bidi/>
        <w:spacing w:line="240" w:lineRule="auto"/>
        <w:ind w:left="296"/>
        <w:jc w:val="both"/>
        <w:rPr>
          <w:rFonts w:ascii="Cambria" w:hAnsi="Cambria"/>
          <w:sz w:val="30"/>
          <w:szCs w:val="30"/>
          <w:rtl/>
        </w:rPr>
      </w:pPr>
      <w:r w:rsidRPr="00FF2116">
        <w:rPr>
          <w:rFonts w:ascii="Cambria" w:hAnsi="Cambria"/>
          <w:sz w:val="30"/>
          <w:szCs w:val="30"/>
          <w:rtl/>
        </w:rPr>
        <w:t xml:space="preserve">سيتم </w:t>
      </w:r>
      <w:r w:rsidR="00655459">
        <w:rPr>
          <w:rFonts w:ascii="Cambria" w:hAnsi="Cambria" w:hint="cs"/>
          <w:sz w:val="30"/>
          <w:szCs w:val="30"/>
          <w:rtl/>
        </w:rPr>
        <w:t>تحويل</w:t>
      </w:r>
      <w:r w:rsidRPr="00FF2116">
        <w:rPr>
          <w:rFonts w:ascii="Cambria" w:hAnsi="Cambria"/>
          <w:sz w:val="30"/>
          <w:szCs w:val="30"/>
          <w:rtl/>
        </w:rPr>
        <w:t xml:space="preserve"> عدد 240 حوالة مالية إلى ثلاث محافظات</w:t>
      </w:r>
      <w:r w:rsidR="00655459">
        <w:rPr>
          <w:rFonts w:ascii="Cambria" w:hAnsi="Cambria" w:hint="cs"/>
          <w:sz w:val="30"/>
          <w:szCs w:val="30"/>
          <w:rtl/>
        </w:rPr>
        <w:t xml:space="preserve"> وهي</w:t>
      </w:r>
      <w:r w:rsidRPr="00FF2116">
        <w:rPr>
          <w:rFonts w:ascii="Cambria" w:hAnsi="Cambria"/>
          <w:sz w:val="30"/>
          <w:szCs w:val="30"/>
          <w:rtl/>
        </w:rPr>
        <w:t xml:space="preserve"> :</w:t>
      </w:r>
    </w:p>
    <w:p w14:paraId="73C288C4" w14:textId="2E4A93DF" w:rsidR="005A0C84" w:rsidRPr="00FF2116" w:rsidRDefault="005A0C84" w:rsidP="00D942E9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Cambria" w:hAnsi="Cambria"/>
          <w:sz w:val="30"/>
          <w:szCs w:val="30"/>
          <w:rtl/>
        </w:rPr>
      </w:pPr>
      <w:r w:rsidRPr="00FF2116">
        <w:rPr>
          <w:rFonts w:ascii="Cambria" w:hAnsi="Cambria"/>
          <w:sz w:val="30"/>
          <w:szCs w:val="30"/>
          <w:rtl/>
        </w:rPr>
        <w:t>محافظة أبين : منطقتي خنفر و زنجبار.</w:t>
      </w:r>
    </w:p>
    <w:p w14:paraId="38F5953B" w14:textId="5BFE5B1F" w:rsidR="005A0C84" w:rsidRPr="00FF2116" w:rsidRDefault="005A0C84" w:rsidP="00D942E9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Cambria" w:hAnsi="Cambria"/>
          <w:sz w:val="30"/>
          <w:szCs w:val="30"/>
          <w:rtl/>
        </w:rPr>
      </w:pPr>
      <w:r w:rsidRPr="00FF2116">
        <w:rPr>
          <w:rFonts w:ascii="Cambria" w:hAnsi="Cambria"/>
          <w:sz w:val="30"/>
          <w:szCs w:val="30"/>
          <w:rtl/>
        </w:rPr>
        <w:t>محافظة الضالع : المناطق الضالع و الحسين و قعطبه.</w:t>
      </w:r>
      <w:r w:rsidR="00600AED">
        <w:rPr>
          <w:rFonts w:ascii="Cambria" w:hAnsi="Cambria" w:hint="cs"/>
          <w:sz w:val="30"/>
          <w:szCs w:val="30"/>
          <w:rtl/>
          <w:lang w:bidi="ar-YE"/>
        </w:rPr>
        <w:t xml:space="preserve"> </w:t>
      </w:r>
    </w:p>
    <w:p w14:paraId="2E4B6A8F" w14:textId="71B6275F" w:rsidR="005A0C84" w:rsidRPr="00FF2116" w:rsidRDefault="005A0C84" w:rsidP="00D942E9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Cambria" w:hAnsi="Cambria"/>
          <w:sz w:val="30"/>
          <w:szCs w:val="30"/>
        </w:rPr>
      </w:pPr>
      <w:r w:rsidRPr="00FF2116">
        <w:rPr>
          <w:rFonts w:ascii="Cambria" w:hAnsi="Cambria"/>
          <w:sz w:val="30"/>
          <w:szCs w:val="30"/>
          <w:rtl/>
        </w:rPr>
        <w:t xml:space="preserve">محافظة الحديده : جنوب المحافظة </w:t>
      </w:r>
      <w:r w:rsidR="00F45C74" w:rsidRPr="00FF2116">
        <w:rPr>
          <w:rFonts w:ascii="Cambria" w:hAnsi="Cambria"/>
          <w:sz w:val="30"/>
          <w:szCs w:val="30"/>
          <w:rtl/>
        </w:rPr>
        <w:t xml:space="preserve">المناطق </w:t>
      </w:r>
      <w:r w:rsidRPr="00FF2116">
        <w:rPr>
          <w:rFonts w:ascii="Cambria" w:hAnsi="Cambria"/>
          <w:sz w:val="30"/>
          <w:szCs w:val="30"/>
          <w:rtl/>
        </w:rPr>
        <w:t>ح</w:t>
      </w:r>
      <w:r w:rsidR="00F45C74" w:rsidRPr="00FF2116">
        <w:rPr>
          <w:rFonts w:ascii="Cambria" w:hAnsi="Cambria"/>
          <w:sz w:val="30"/>
          <w:szCs w:val="30"/>
          <w:rtl/>
        </w:rPr>
        <w:t>يس</w:t>
      </w:r>
      <w:r w:rsidRPr="00FF2116">
        <w:rPr>
          <w:rFonts w:ascii="Cambria" w:hAnsi="Cambria"/>
          <w:sz w:val="30"/>
          <w:szCs w:val="30"/>
          <w:rtl/>
        </w:rPr>
        <w:t xml:space="preserve"> و التحيتا و الخوخة.</w:t>
      </w:r>
    </w:p>
    <w:p w14:paraId="7411573A" w14:textId="6FEC9B1A" w:rsidR="00EF3115" w:rsidRPr="00655459" w:rsidRDefault="00655459" w:rsidP="00655459">
      <w:pPr>
        <w:bidi/>
        <w:spacing w:line="240" w:lineRule="auto"/>
        <w:ind w:left="360"/>
        <w:jc w:val="both"/>
        <w:rPr>
          <w:rFonts w:ascii="Cambria" w:hAnsi="Cambria"/>
          <w:sz w:val="30"/>
          <w:szCs w:val="30"/>
          <w:rtl/>
        </w:rPr>
      </w:pPr>
      <w:r>
        <w:rPr>
          <w:rFonts w:ascii="Cambria" w:hAnsi="Cambria" w:hint="cs"/>
          <w:sz w:val="30"/>
          <w:szCs w:val="30"/>
          <w:rtl/>
        </w:rPr>
        <w:t xml:space="preserve">ملاحظة : لن يتم قبول </w:t>
      </w:r>
      <w:r>
        <w:rPr>
          <w:rFonts w:ascii="Cambria" w:hAnsi="Cambria" w:hint="eastAsia"/>
          <w:sz w:val="30"/>
          <w:szCs w:val="30"/>
          <w:rtl/>
        </w:rPr>
        <w:t>أي</w:t>
      </w:r>
      <w:r>
        <w:rPr>
          <w:rFonts w:ascii="Cambria" w:hAnsi="Cambria" w:hint="cs"/>
          <w:sz w:val="30"/>
          <w:szCs w:val="30"/>
          <w:rtl/>
        </w:rPr>
        <w:t xml:space="preserve"> عرض ينقصه احد المحافظات </w:t>
      </w:r>
      <w:r>
        <w:rPr>
          <w:rFonts w:ascii="Cambria" w:hAnsi="Cambria" w:hint="eastAsia"/>
          <w:sz w:val="30"/>
          <w:szCs w:val="30"/>
          <w:rtl/>
        </w:rPr>
        <w:t>أعلاه</w:t>
      </w:r>
      <w:r>
        <w:rPr>
          <w:rFonts w:ascii="Cambria" w:hAnsi="Cambria" w:hint="cs"/>
          <w:sz w:val="30"/>
          <w:szCs w:val="30"/>
          <w:rtl/>
        </w:rPr>
        <w:t xml:space="preserve"> بحيت يجب ارفاق العرض متظمن المحافظات المدكورة </w:t>
      </w:r>
      <w:r>
        <w:rPr>
          <w:rFonts w:ascii="Cambria" w:hAnsi="Cambria" w:hint="eastAsia"/>
          <w:sz w:val="30"/>
          <w:szCs w:val="30"/>
          <w:rtl/>
        </w:rPr>
        <w:t>أعلاه</w:t>
      </w:r>
      <w:r>
        <w:rPr>
          <w:rFonts w:ascii="Cambria" w:hAnsi="Cambria" w:hint="cs"/>
          <w:sz w:val="30"/>
          <w:szCs w:val="30"/>
          <w:rtl/>
        </w:rPr>
        <w:t xml:space="preserve"> كامله </w:t>
      </w:r>
    </w:p>
    <w:p w14:paraId="397066F9" w14:textId="7FBFCCEB" w:rsidR="00BF6A26" w:rsidRPr="00FF2116" w:rsidRDefault="00BF6A26" w:rsidP="00D942E9">
      <w:pPr>
        <w:pStyle w:val="ListParagraph"/>
        <w:numPr>
          <w:ilvl w:val="0"/>
          <w:numId w:val="6"/>
        </w:numPr>
        <w:bidi/>
        <w:spacing w:line="240" w:lineRule="auto"/>
        <w:ind w:left="296"/>
        <w:jc w:val="both"/>
        <w:rPr>
          <w:rFonts w:ascii="Cambria" w:hAnsi="Cambria"/>
          <w:sz w:val="30"/>
          <w:szCs w:val="30"/>
        </w:rPr>
      </w:pPr>
      <w:r w:rsidRPr="00FF2116">
        <w:rPr>
          <w:rFonts w:ascii="Cambria" w:hAnsi="Cambria"/>
          <w:sz w:val="30"/>
          <w:szCs w:val="30"/>
          <w:rtl/>
        </w:rPr>
        <w:t xml:space="preserve">مرفق أوراق المناقصة التي يجب على المتقدم تعبئتها </w:t>
      </w:r>
      <w:r w:rsidR="002E62DC" w:rsidRPr="00FF2116">
        <w:rPr>
          <w:rFonts w:ascii="Cambria" w:hAnsi="Cambria"/>
          <w:sz w:val="30"/>
          <w:szCs w:val="30"/>
          <w:rtl/>
        </w:rPr>
        <w:t xml:space="preserve">وإرسالها في مظروفين منفصلين مظروف فني و ظروف مالي </w:t>
      </w:r>
      <w:r w:rsidRPr="00FF2116">
        <w:rPr>
          <w:rFonts w:ascii="Cambria" w:hAnsi="Cambria"/>
          <w:sz w:val="30"/>
          <w:szCs w:val="30"/>
          <w:rtl/>
        </w:rPr>
        <w:t>وهي كالتالي :</w:t>
      </w:r>
    </w:p>
    <w:p w14:paraId="38E45C35" w14:textId="77777777" w:rsidR="00510F9F" w:rsidRPr="00FF2116" w:rsidRDefault="00510F9F" w:rsidP="00D942E9">
      <w:pPr>
        <w:pStyle w:val="ListParagraph"/>
        <w:bidi/>
        <w:spacing w:line="240" w:lineRule="auto"/>
        <w:ind w:left="296"/>
        <w:jc w:val="both"/>
        <w:rPr>
          <w:rFonts w:ascii="Cambria" w:hAnsi="Cambria"/>
          <w:sz w:val="30"/>
          <w:szCs w:val="30"/>
          <w:rtl/>
        </w:rPr>
      </w:pPr>
    </w:p>
    <w:p w14:paraId="0AF9D345" w14:textId="2938DCB5" w:rsidR="00BF6A26" w:rsidRPr="00FF2116" w:rsidRDefault="00655459" w:rsidP="00D942E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 w:hint="cs"/>
          <w:b/>
          <w:bCs/>
          <w:sz w:val="32"/>
          <w:szCs w:val="32"/>
          <w:u w:val="single"/>
          <w:rtl/>
        </w:rPr>
        <w:t>العرض الفني</w:t>
      </w:r>
      <w:r w:rsidR="00BF6A26" w:rsidRPr="00FF2116">
        <w:rPr>
          <w:rFonts w:ascii="Cambria" w:hAnsi="Cambria"/>
          <w:b/>
          <w:bCs/>
          <w:sz w:val="32"/>
          <w:szCs w:val="32"/>
          <w:u w:val="single"/>
          <w:rtl/>
        </w:rPr>
        <w:t xml:space="preserve"> وهي:</w:t>
      </w:r>
    </w:p>
    <w:p w14:paraId="42D1A6BC" w14:textId="6907DEFD" w:rsidR="00BF6A26" w:rsidRPr="00FF2116" w:rsidRDefault="00BF6A26" w:rsidP="00D942E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Cambria" w:hAnsi="Cambria"/>
          <w:b/>
          <w:bCs/>
          <w:sz w:val="30"/>
          <w:szCs w:val="30"/>
        </w:rPr>
      </w:pPr>
      <w:r w:rsidRPr="00FF2116">
        <w:rPr>
          <w:rFonts w:ascii="Cambria" w:hAnsi="Cambria"/>
          <w:b/>
          <w:bCs/>
          <w:sz w:val="30"/>
          <w:szCs w:val="30"/>
          <w:rtl/>
        </w:rPr>
        <w:t>المواصفات الفني</w:t>
      </w:r>
      <w:r w:rsidRPr="00FF2116">
        <w:rPr>
          <w:rFonts w:ascii="Cambria" w:hAnsi="Cambria"/>
          <w:b/>
          <w:bCs/>
          <w:sz w:val="30"/>
          <w:szCs w:val="30"/>
          <w:rtl/>
          <w:lang w:bidi="ar-YE"/>
        </w:rPr>
        <w:t>ة</w:t>
      </w:r>
      <w:r w:rsidRPr="00FF2116">
        <w:rPr>
          <w:rFonts w:ascii="Cambria" w:hAnsi="Cambria"/>
          <w:b/>
          <w:bCs/>
          <w:sz w:val="30"/>
          <w:szCs w:val="30"/>
          <w:rtl/>
        </w:rPr>
        <w:t xml:space="preserve"> الملحق </w:t>
      </w:r>
      <w:r w:rsidRPr="00FF2116">
        <w:rPr>
          <w:rFonts w:ascii="Cambria" w:hAnsi="Cambria"/>
          <w:b/>
          <w:bCs/>
          <w:sz w:val="30"/>
          <w:szCs w:val="30"/>
          <w:lang w:val="en-US"/>
        </w:rPr>
        <w:t>A</w:t>
      </w:r>
    </w:p>
    <w:p w14:paraId="6E028B64" w14:textId="5F78237A" w:rsidR="00BF6A26" w:rsidRPr="00FF2116" w:rsidRDefault="00BF6A26" w:rsidP="00A120A4">
      <w:pPr>
        <w:pStyle w:val="ListParagraph"/>
        <w:bidi/>
        <w:spacing w:line="240" w:lineRule="auto"/>
        <w:ind w:left="1080"/>
        <w:jc w:val="both"/>
        <w:rPr>
          <w:rFonts w:ascii="Cambria" w:hAnsi="Cambria"/>
          <w:sz w:val="30"/>
          <w:szCs w:val="30"/>
          <w:rtl/>
          <w:lang w:val="en-US"/>
        </w:rPr>
      </w:pPr>
      <w:r w:rsidRPr="00FF2116">
        <w:rPr>
          <w:rFonts w:ascii="Cambria" w:hAnsi="Cambria"/>
          <w:sz w:val="30"/>
          <w:szCs w:val="30"/>
          <w:rtl/>
          <w:lang w:val="en-US"/>
        </w:rPr>
        <w:t>يحتوي هذا المستند على</w:t>
      </w:r>
      <w:r w:rsidR="00655459">
        <w:rPr>
          <w:rFonts w:ascii="Cambria" w:hAnsi="Cambria" w:hint="cs"/>
          <w:sz w:val="30"/>
          <w:szCs w:val="30"/>
          <w:rtl/>
          <w:lang w:val="en-US"/>
        </w:rPr>
        <w:t xml:space="preserve"> مؤهلات</w:t>
      </w:r>
      <w:r w:rsidRPr="00FF2116">
        <w:rPr>
          <w:rFonts w:ascii="Cambria" w:hAnsi="Cambria"/>
          <w:sz w:val="30"/>
          <w:szCs w:val="30"/>
          <w:rtl/>
          <w:lang w:val="en-US"/>
        </w:rPr>
        <w:t xml:space="preserve"> </w:t>
      </w:r>
      <w:r w:rsidR="007F0CFB">
        <w:rPr>
          <w:rFonts w:ascii="Cambria" w:hAnsi="Cambria" w:hint="cs"/>
          <w:sz w:val="30"/>
          <w:szCs w:val="30"/>
          <w:rtl/>
          <w:lang w:val="en-US"/>
        </w:rPr>
        <w:t xml:space="preserve">الشركة والاسم والعنوان </w:t>
      </w:r>
      <w:r w:rsidR="00A120A4">
        <w:rPr>
          <w:rFonts w:ascii="Cambria" w:hAnsi="Cambria"/>
          <w:sz w:val="30"/>
          <w:szCs w:val="30"/>
          <w:rtl/>
          <w:lang w:val="en-US"/>
        </w:rPr>
        <w:t>–</w:t>
      </w:r>
      <w:r w:rsidR="00A120A4">
        <w:rPr>
          <w:rFonts w:ascii="Cambria" w:hAnsi="Cambria" w:hint="cs"/>
          <w:sz w:val="30"/>
          <w:szCs w:val="30"/>
          <w:rtl/>
          <w:lang w:val="en-US"/>
        </w:rPr>
        <w:t xml:space="preserve">سجل تجاري </w:t>
      </w:r>
      <w:r w:rsidR="00A120A4">
        <w:rPr>
          <w:rFonts w:ascii="Cambria" w:hAnsi="Cambria"/>
          <w:sz w:val="30"/>
          <w:szCs w:val="30"/>
          <w:rtl/>
          <w:lang w:val="en-US"/>
        </w:rPr>
        <w:t>–</w:t>
      </w:r>
      <w:r w:rsidR="00A120A4">
        <w:rPr>
          <w:rFonts w:ascii="Cambria" w:hAnsi="Cambria" w:hint="cs"/>
          <w:sz w:val="30"/>
          <w:szCs w:val="30"/>
          <w:rtl/>
          <w:lang w:val="en-US"/>
        </w:rPr>
        <w:t xml:space="preserve">بطاقة ضريبية </w:t>
      </w:r>
      <w:r w:rsidR="00A120A4">
        <w:rPr>
          <w:rFonts w:ascii="Cambria" w:hAnsi="Cambria"/>
          <w:sz w:val="30"/>
          <w:szCs w:val="30"/>
          <w:rtl/>
          <w:lang w:val="en-US"/>
        </w:rPr>
        <w:t>–</w:t>
      </w:r>
      <w:r w:rsidR="00A120A4">
        <w:rPr>
          <w:rFonts w:ascii="Cambria" w:hAnsi="Cambria" w:hint="cs"/>
          <w:sz w:val="30"/>
          <w:szCs w:val="30"/>
          <w:rtl/>
          <w:lang w:val="en-US"/>
        </w:rPr>
        <w:t xml:space="preserve"> رخصة مزاولة مهنة و</w:t>
      </w:r>
      <w:r w:rsidRPr="00FF2116">
        <w:rPr>
          <w:rFonts w:ascii="Cambria" w:hAnsi="Cambria"/>
          <w:sz w:val="30"/>
          <w:szCs w:val="30"/>
          <w:rtl/>
          <w:lang w:val="en-US"/>
        </w:rPr>
        <w:t>الخبرات السابقة التي تم تعامل المتقدم معها ويجب ملئ البيانات دون ذكر أي مبالغ مالية</w:t>
      </w:r>
      <w:r w:rsidR="005A0C84" w:rsidRPr="00FF2116">
        <w:rPr>
          <w:rFonts w:ascii="Cambria" w:hAnsi="Cambria"/>
          <w:sz w:val="30"/>
          <w:szCs w:val="30"/>
          <w:rtl/>
          <w:lang w:val="en-US"/>
        </w:rPr>
        <w:t xml:space="preserve"> ، وسيتم التعرف على مؤهل الشركة المتقدمة من خلال بيانات العملاء السابقين الذين تم التعامل مع المتقدم.</w:t>
      </w:r>
    </w:p>
    <w:p w14:paraId="70EC8898" w14:textId="77777777" w:rsidR="00A120A4" w:rsidRDefault="00A120A4" w:rsidP="00A120A4">
      <w:pPr>
        <w:pStyle w:val="ListParagraph"/>
        <w:bidi/>
        <w:spacing w:line="240" w:lineRule="auto"/>
        <w:ind w:left="1080"/>
        <w:jc w:val="both"/>
        <w:rPr>
          <w:rFonts w:ascii="Cambria" w:hAnsi="Cambria" w:hint="cs"/>
          <w:b/>
          <w:bCs/>
          <w:sz w:val="32"/>
          <w:szCs w:val="32"/>
          <w:u w:val="single"/>
          <w:rtl/>
        </w:rPr>
      </w:pPr>
      <w:r>
        <w:rPr>
          <w:rFonts w:ascii="Cambria" w:hAnsi="Cambria" w:hint="cs"/>
          <w:b/>
          <w:bCs/>
          <w:sz w:val="30"/>
          <w:szCs w:val="30"/>
          <w:rtl/>
          <w:lang w:val="en-US"/>
        </w:rPr>
        <w:t xml:space="preserve">كما </w:t>
      </w:r>
      <w:r w:rsidR="005A0C84" w:rsidRPr="00FF2116">
        <w:rPr>
          <w:rFonts w:ascii="Cambria" w:hAnsi="Cambria"/>
          <w:sz w:val="30"/>
          <w:szCs w:val="30"/>
          <w:rtl/>
          <w:lang w:val="en-US"/>
        </w:rPr>
        <w:t xml:space="preserve">يحتوي هذا المستند على شرح آلية الدفع والتسليم للمستفيدين </w:t>
      </w:r>
    </w:p>
    <w:p w14:paraId="063E5129" w14:textId="77777777" w:rsidR="00A120A4" w:rsidRDefault="00A120A4" w:rsidP="00A120A4">
      <w:pPr>
        <w:pStyle w:val="ListParagraph"/>
        <w:bidi/>
        <w:spacing w:line="240" w:lineRule="auto"/>
        <w:ind w:left="1080"/>
        <w:jc w:val="both"/>
        <w:rPr>
          <w:rFonts w:ascii="Cambria" w:hAnsi="Cambria" w:hint="cs"/>
          <w:b/>
          <w:bCs/>
          <w:sz w:val="32"/>
          <w:szCs w:val="32"/>
          <w:u w:val="single"/>
          <w:rtl/>
        </w:rPr>
      </w:pPr>
    </w:p>
    <w:p w14:paraId="2BCD1F9C" w14:textId="535BD040" w:rsidR="005A0C84" w:rsidRPr="00FF2116" w:rsidRDefault="00A120A4" w:rsidP="00A120A4">
      <w:pPr>
        <w:pStyle w:val="ListParagraph"/>
        <w:bidi/>
        <w:spacing w:line="240" w:lineRule="auto"/>
        <w:ind w:left="1080"/>
        <w:jc w:val="both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 w:hint="cs"/>
          <w:b/>
          <w:bCs/>
          <w:sz w:val="32"/>
          <w:szCs w:val="32"/>
          <w:u w:val="single"/>
          <w:rtl/>
        </w:rPr>
        <w:t xml:space="preserve">العرض المالي </w:t>
      </w:r>
      <w:r w:rsidR="005A0C84" w:rsidRPr="00FF2116">
        <w:rPr>
          <w:rFonts w:ascii="Cambria" w:hAnsi="Cambria"/>
          <w:b/>
          <w:bCs/>
          <w:sz w:val="32"/>
          <w:szCs w:val="32"/>
          <w:u w:val="single"/>
          <w:rtl/>
        </w:rPr>
        <w:t>:</w:t>
      </w:r>
    </w:p>
    <w:p w14:paraId="0F8A3398" w14:textId="04510CC8" w:rsidR="005A0C84" w:rsidRPr="00FF2116" w:rsidRDefault="005A0C84" w:rsidP="00A120A4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Cambria" w:hAnsi="Cambria"/>
          <w:b/>
          <w:bCs/>
          <w:sz w:val="30"/>
          <w:szCs w:val="30"/>
        </w:rPr>
      </w:pPr>
      <w:r w:rsidRPr="00FF2116">
        <w:rPr>
          <w:rFonts w:ascii="Cambria" w:hAnsi="Cambria"/>
          <w:b/>
          <w:bCs/>
          <w:sz w:val="30"/>
          <w:szCs w:val="30"/>
          <w:rtl/>
        </w:rPr>
        <w:t xml:space="preserve">نموذج تقديم العطاءات المالية الملحق </w:t>
      </w:r>
      <w:r w:rsidRPr="00FF2116">
        <w:rPr>
          <w:rFonts w:ascii="Cambria" w:hAnsi="Cambria"/>
          <w:b/>
          <w:bCs/>
          <w:sz w:val="30"/>
          <w:szCs w:val="30"/>
          <w:lang w:val="en-US"/>
        </w:rPr>
        <w:t>B</w:t>
      </w:r>
    </w:p>
    <w:p w14:paraId="43E9F5DB" w14:textId="5B689A27" w:rsidR="005A0C84" w:rsidRPr="00FF2116" w:rsidRDefault="00490C19" w:rsidP="00490C19">
      <w:pPr>
        <w:pStyle w:val="ListParagraph"/>
        <w:bidi/>
        <w:spacing w:line="240" w:lineRule="auto"/>
        <w:ind w:left="1080"/>
        <w:jc w:val="both"/>
        <w:rPr>
          <w:rFonts w:ascii="Cambria" w:hAnsi="Cambria"/>
          <w:sz w:val="30"/>
          <w:szCs w:val="30"/>
          <w:rtl/>
        </w:rPr>
      </w:pPr>
      <w:r>
        <w:rPr>
          <w:rFonts w:ascii="Cambria" w:hAnsi="Cambria"/>
          <w:sz w:val="30"/>
          <w:szCs w:val="30"/>
          <w:rtl/>
          <w:lang w:val="en-US"/>
        </w:rPr>
        <w:t>يحتوي هذا المستند على</w:t>
      </w:r>
      <w:r>
        <w:rPr>
          <w:rFonts w:ascii="Cambria" w:hAnsi="Cambria" w:hint="cs"/>
          <w:sz w:val="30"/>
          <w:szCs w:val="30"/>
          <w:rtl/>
          <w:lang w:val="en-US"/>
        </w:rPr>
        <w:t xml:space="preserve"> سعر الخدمة وسعر عمولة الخدمة لكل حوالة و</w:t>
      </w:r>
      <w:r w:rsidR="00A120A4">
        <w:rPr>
          <w:rFonts w:ascii="Cambria" w:hAnsi="Cambria" w:hint="cs"/>
          <w:sz w:val="30"/>
          <w:szCs w:val="30"/>
          <w:rtl/>
          <w:lang w:val="en-US"/>
        </w:rPr>
        <w:t xml:space="preserve"> </w:t>
      </w:r>
      <w:r w:rsidR="005A0C84" w:rsidRPr="00FF2116">
        <w:rPr>
          <w:rFonts w:ascii="Cambria" w:hAnsi="Cambria"/>
          <w:sz w:val="30"/>
          <w:szCs w:val="30"/>
          <w:rtl/>
          <w:lang w:val="en-US"/>
        </w:rPr>
        <w:t>موافقة شروط الدفع حوالة وبيانات الشركة وسريان صلاحية العرض.</w:t>
      </w:r>
    </w:p>
    <w:p w14:paraId="01A32AC2" w14:textId="6BABFB10" w:rsidR="00510F9F" w:rsidRPr="00FF2116" w:rsidRDefault="00510F9F" w:rsidP="00D942E9">
      <w:pPr>
        <w:pStyle w:val="ListParagraph"/>
        <w:bidi/>
        <w:spacing w:line="240" w:lineRule="auto"/>
        <w:ind w:left="1080"/>
        <w:jc w:val="both"/>
        <w:rPr>
          <w:rFonts w:ascii="Cambria" w:hAnsi="Cambria" w:hint="cs"/>
          <w:sz w:val="30"/>
          <w:szCs w:val="30"/>
          <w:rtl/>
          <w:lang w:val="en-US" w:bidi="ar-YE"/>
        </w:rPr>
      </w:pPr>
    </w:p>
    <w:p w14:paraId="3FCB838F" w14:textId="4145BCBD" w:rsidR="00510F9F" w:rsidRPr="00FF2116" w:rsidRDefault="001A31A4" w:rsidP="00D942E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FF2116">
        <w:rPr>
          <w:rFonts w:ascii="Cambria" w:hAnsi="Cambria"/>
          <w:b/>
          <w:bCs/>
          <w:sz w:val="32"/>
          <w:szCs w:val="32"/>
          <w:u w:val="single"/>
          <w:rtl/>
        </w:rPr>
        <w:t>مستند القواعد السلوكيه:</w:t>
      </w:r>
    </w:p>
    <w:p w14:paraId="2B667CFF" w14:textId="633691A8" w:rsidR="001A31A4" w:rsidRPr="00FF2116" w:rsidRDefault="001A31A4" w:rsidP="00D942E9">
      <w:pPr>
        <w:pStyle w:val="ListParagraph"/>
        <w:bidi/>
        <w:spacing w:line="240" w:lineRule="auto"/>
        <w:ind w:left="1080"/>
        <w:jc w:val="both"/>
        <w:rPr>
          <w:rFonts w:ascii="Cambria" w:hAnsi="Cambria"/>
          <w:sz w:val="30"/>
          <w:szCs w:val="30"/>
        </w:rPr>
      </w:pPr>
      <w:r w:rsidRPr="00FF2116">
        <w:rPr>
          <w:rFonts w:ascii="Cambria" w:hAnsi="Cambria"/>
          <w:sz w:val="30"/>
          <w:szCs w:val="30"/>
          <w:rtl/>
          <w:lang w:val="en-US"/>
        </w:rPr>
        <w:t>يتم توقيع المستند في كل ورقة و تختميها من قبل المتقدم بختم الشركة</w:t>
      </w:r>
      <w:r w:rsidR="006B57DA" w:rsidRPr="00FF2116">
        <w:rPr>
          <w:rFonts w:ascii="Cambria" w:hAnsi="Cambria"/>
          <w:sz w:val="30"/>
          <w:szCs w:val="30"/>
          <w:rtl/>
          <w:lang w:val="en-US"/>
        </w:rPr>
        <w:t xml:space="preserve"> يتم إرفاقه مع اوراق الشركة الثبوتيه في المظروف الفني.</w:t>
      </w:r>
    </w:p>
    <w:p w14:paraId="72ED66F1" w14:textId="232A4202" w:rsidR="005A0C84" w:rsidRPr="00764CC9" w:rsidRDefault="00B3399C" w:rsidP="00D942E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764CC9">
        <w:rPr>
          <w:rFonts w:ascii="Cambria" w:hAnsi="Cambria" w:hint="cs"/>
          <w:b/>
          <w:bCs/>
          <w:sz w:val="32"/>
          <w:szCs w:val="32"/>
          <w:u w:val="single"/>
          <w:rtl/>
        </w:rPr>
        <w:t>معايير التقييم:</w:t>
      </w:r>
    </w:p>
    <w:p w14:paraId="27330179" w14:textId="00EBD298" w:rsidR="00B3399C" w:rsidRDefault="00B3399C" w:rsidP="00490C19">
      <w:pPr>
        <w:pStyle w:val="ListParagraph"/>
        <w:bidi/>
        <w:spacing w:line="240" w:lineRule="auto"/>
        <w:jc w:val="both"/>
        <w:rPr>
          <w:rFonts w:ascii="Cambria" w:hAnsi="Cambria" w:hint="cs"/>
          <w:sz w:val="30"/>
          <w:szCs w:val="30"/>
          <w:rtl/>
          <w:lang w:bidi="ar-YE"/>
        </w:rPr>
      </w:pPr>
      <w:r>
        <w:rPr>
          <w:rFonts w:ascii="Cambria" w:hAnsi="Cambria" w:hint="cs"/>
          <w:sz w:val="30"/>
          <w:szCs w:val="30"/>
          <w:rtl/>
        </w:rPr>
        <w:t xml:space="preserve">سيتم تقييم مزود الخدمة على أساس قاعدة قبول / رفض </w:t>
      </w:r>
      <w:r>
        <w:rPr>
          <w:rFonts w:ascii="Cambria" w:hAnsi="Cambria"/>
          <w:sz w:val="30"/>
          <w:szCs w:val="30"/>
          <w:lang w:val="en-US"/>
        </w:rPr>
        <w:t xml:space="preserve"> </w:t>
      </w:r>
      <w:r>
        <w:rPr>
          <w:rFonts w:ascii="Cambria" w:hAnsi="Cambria" w:hint="cs"/>
          <w:sz w:val="30"/>
          <w:szCs w:val="30"/>
          <w:rtl/>
          <w:lang w:val="en-US"/>
        </w:rPr>
        <w:t xml:space="preserve">وسيتم تحليل العروض الفنية للتأكد من مطابقة الشروط المطلوبة بناء على المعايير المذكوره في الملحق </w:t>
      </w:r>
      <w:r w:rsidR="00490C19">
        <w:rPr>
          <w:rFonts w:ascii="Cambria" w:hAnsi="Cambria"/>
          <w:sz w:val="30"/>
          <w:szCs w:val="30"/>
          <w:lang w:val="en-US"/>
        </w:rPr>
        <w:lastRenderedPageBreak/>
        <w:t>A</w:t>
      </w:r>
      <w:r>
        <w:rPr>
          <w:rFonts w:ascii="Cambria" w:hAnsi="Cambria" w:hint="cs"/>
          <w:sz w:val="30"/>
          <w:szCs w:val="30"/>
          <w:rtl/>
          <w:lang w:val="en-US"/>
        </w:rPr>
        <w:t xml:space="preserve"> ، وفي حال تأهل مزود الخدمة فنياً او مطابقتها للشروط الفنية يتم تأهل العطاء للتحليل المالي ، وسيتم إختيار مزود الخدمة الذي يكون عرضه المالي أقل العروض.</w:t>
      </w:r>
    </w:p>
    <w:p w14:paraId="71FAC79D" w14:textId="77777777" w:rsidR="00490C19" w:rsidRDefault="00490C19" w:rsidP="00490C19">
      <w:pPr>
        <w:pStyle w:val="ListParagraph"/>
        <w:bidi/>
        <w:spacing w:line="240" w:lineRule="auto"/>
        <w:jc w:val="both"/>
        <w:rPr>
          <w:rFonts w:ascii="Cambria" w:hAnsi="Cambria" w:hint="cs"/>
          <w:sz w:val="30"/>
          <w:szCs w:val="30"/>
          <w:rtl/>
          <w:lang w:bidi="ar-YE"/>
        </w:rPr>
      </w:pPr>
    </w:p>
    <w:p w14:paraId="3CC8CD4B" w14:textId="72D1E6F0" w:rsidR="00490C19" w:rsidRDefault="00490C19" w:rsidP="00490C19">
      <w:pPr>
        <w:pStyle w:val="ListParagraph"/>
        <w:bidi/>
        <w:spacing w:line="240" w:lineRule="auto"/>
        <w:jc w:val="both"/>
        <w:rPr>
          <w:rFonts w:ascii="Cambria" w:hAnsi="Cambria" w:hint="cs"/>
          <w:sz w:val="30"/>
          <w:szCs w:val="30"/>
          <w:rtl/>
          <w:lang w:bidi="ar-YE"/>
        </w:rPr>
      </w:pPr>
      <w:r>
        <w:rPr>
          <w:rFonts w:ascii="Cambria" w:hAnsi="Cambria" w:hint="cs"/>
          <w:sz w:val="30"/>
          <w:szCs w:val="30"/>
          <w:rtl/>
          <w:lang w:bidi="ar-YE"/>
        </w:rPr>
        <w:t>ملاحظة :</w:t>
      </w:r>
    </w:p>
    <w:p w14:paraId="35B63D93" w14:textId="18BE1210" w:rsidR="00490C19" w:rsidRDefault="00490C19" w:rsidP="00490C19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Cambria" w:hAnsi="Cambria" w:hint="cs"/>
          <w:sz w:val="30"/>
          <w:szCs w:val="30"/>
          <w:lang w:bidi="ar-YE"/>
        </w:rPr>
      </w:pPr>
      <w:r>
        <w:rPr>
          <w:rFonts w:ascii="Cambria" w:hAnsi="Cambria" w:hint="cs"/>
          <w:sz w:val="30"/>
          <w:szCs w:val="30"/>
          <w:rtl/>
          <w:lang w:bidi="ar-YE"/>
        </w:rPr>
        <w:t xml:space="preserve">سيتم </w:t>
      </w:r>
      <w:r>
        <w:rPr>
          <w:rFonts w:ascii="Cambria" w:hAnsi="Cambria" w:hint="eastAsia"/>
          <w:sz w:val="30"/>
          <w:szCs w:val="30"/>
          <w:rtl/>
          <w:lang w:bidi="ar-YE"/>
        </w:rPr>
        <w:t>إعادة</w:t>
      </w:r>
      <w:r>
        <w:rPr>
          <w:rFonts w:ascii="Cambria" w:hAnsi="Cambria" w:hint="cs"/>
          <w:sz w:val="30"/>
          <w:szCs w:val="30"/>
          <w:rtl/>
          <w:lang w:bidi="ar-YE"/>
        </w:rPr>
        <w:t xml:space="preserve"> العروض المالية لمقدمين العطاء الذين لم تستوفي عروضهم الفنية والمعايير الواردة في وتائق المؤسسة </w:t>
      </w:r>
    </w:p>
    <w:p w14:paraId="4EC7A2FD" w14:textId="0CCB6CE4" w:rsidR="00490C19" w:rsidRPr="00490C19" w:rsidRDefault="00490C19" w:rsidP="00490C19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Cambria" w:hAnsi="Cambria" w:hint="cs"/>
          <w:sz w:val="30"/>
          <w:szCs w:val="30"/>
          <w:rtl/>
          <w:lang w:bidi="ar-YE"/>
        </w:rPr>
      </w:pPr>
      <w:r>
        <w:rPr>
          <w:rFonts w:ascii="Cambria" w:hAnsi="Cambria" w:hint="cs"/>
          <w:sz w:val="30"/>
          <w:szCs w:val="30"/>
          <w:rtl/>
          <w:lang w:bidi="ar-YE"/>
        </w:rPr>
        <w:t xml:space="preserve">يجب على مقدمين العطاءات ارفاق ضمان بنكي بمبلغ 300,000 ريال يمني ساري المفعول 90 يوم </w:t>
      </w:r>
      <w:bookmarkStart w:id="0" w:name="_GoBack"/>
      <w:bookmarkEnd w:id="0"/>
    </w:p>
    <w:sectPr w:rsidR="00490C19" w:rsidRPr="00490C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5CF"/>
    <w:multiLevelType w:val="hybridMultilevel"/>
    <w:tmpl w:val="855C9266"/>
    <w:lvl w:ilvl="0" w:tplc="6E22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62D0A"/>
    <w:multiLevelType w:val="hybridMultilevel"/>
    <w:tmpl w:val="57908C56"/>
    <w:lvl w:ilvl="0" w:tplc="9DD46E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5EE3"/>
    <w:multiLevelType w:val="hybridMultilevel"/>
    <w:tmpl w:val="3EA0F9AC"/>
    <w:lvl w:ilvl="0" w:tplc="6950B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76120"/>
    <w:multiLevelType w:val="hybridMultilevel"/>
    <w:tmpl w:val="7410EA2C"/>
    <w:lvl w:ilvl="0" w:tplc="C3DC6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550F1"/>
    <w:multiLevelType w:val="hybridMultilevel"/>
    <w:tmpl w:val="EA16EF66"/>
    <w:lvl w:ilvl="0" w:tplc="91165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6288E"/>
    <w:multiLevelType w:val="hybridMultilevel"/>
    <w:tmpl w:val="63FAEF08"/>
    <w:lvl w:ilvl="0" w:tplc="646CE2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668D5"/>
    <w:multiLevelType w:val="hybridMultilevel"/>
    <w:tmpl w:val="CCDC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2"/>
    <w:rsid w:val="001A0DD6"/>
    <w:rsid w:val="001A31A4"/>
    <w:rsid w:val="002E62DC"/>
    <w:rsid w:val="002F514D"/>
    <w:rsid w:val="0030659D"/>
    <w:rsid w:val="003779F2"/>
    <w:rsid w:val="00490C19"/>
    <w:rsid w:val="00510F9F"/>
    <w:rsid w:val="005A0C84"/>
    <w:rsid w:val="00600AED"/>
    <w:rsid w:val="00655459"/>
    <w:rsid w:val="006B57DA"/>
    <w:rsid w:val="00764CC9"/>
    <w:rsid w:val="007702F0"/>
    <w:rsid w:val="007F0CFB"/>
    <w:rsid w:val="008478F2"/>
    <w:rsid w:val="00A120A4"/>
    <w:rsid w:val="00B3399C"/>
    <w:rsid w:val="00BF6A26"/>
    <w:rsid w:val="00BF78B9"/>
    <w:rsid w:val="00D942E9"/>
    <w:rsid w:val="00EF3115"/>
    <w:rsid w:val="00F45C74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83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0DD6"/>
    <w:rPr>
      <w:i/>
      <w:iCs/>
    </w:rPr>
  </w:style>
  <w:style w:type="paragraph" w:styleId="ListParagraph">
    <w:name w:val="List Paragraph"/>
    <w:basedOn w:val="Normal"/>
    <w:uiPriority w:val="34"/>
    <w:qFormat/>
    <w:rsid w:val="00BF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0DD6"/>
    <w:rPr>
      <w:i/>
      <w:iCs/>
    </w:rPr>
  </w:style>
  <w:style w:type="paragraph" w:styleId="ListParagraph">
    <w:name w:val="List Paragraph"/>
    <w:basedOn w:val="Normal"/>
    <w:uiPriority w:val="34"/>
    <w:qFormat/>
    <w:rsid w:val="00BF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walaaaddin Tariq</dc:creator>
  <cp:lastModifiedBy>user</cp:lastModifiedBy>
  <cp:revision>2</cp:revision>
  <cp:lastPrinted>2021-04-28T10:02:00Z</cp:lastPrinted>
  <dcterms:created xsi:type="dcterms:W3CDTF">2021-06-06T12:02:00Z</dcterms:created>
  <dcterms:modified xsi:type="dcterms:W3CDTF">2021-06-06T12:02:00Z</dcterms:modified>
</cp:coreProperties>
</file>