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755B" w14:textId="6052884D" w:rsidR="003A3FA4" w:rsidRPr="00F6308A" w:rsidRDefault="00D36953" w:rsidP="00686148">
      <w:pPr>
        <w:tabs>
          <w:tab w:val="center" w:pos="4680"/>
        </w:tabs>
        <w:jc w:val="center"/>
        <w:rPr>
          <w:rFonts w:asciiTheme="minorHAnsi" w:eastAsia="Tahoma" w:hAnsiTheme="minorHAnsi" w:cstheme="minorHAnsi"/>
          <w:b/>
          <w:sz w:val="22"/>
          <w:szCs w:val="22"/>
        </w:rPr>
      </w:pPr>
      <w:r w:rsidRPr="00F6308A">
        <w:rPr>
          <w:rFonts w:asciiTheme="minorHAnsi" w:eastAsia="Tahoma" w:hAnsiTheme="minorHAnsi" w:cstheme="minorHAnsi"/>
          <w:b/>
          <w:sz w:val="22"/>
          <w:szCs w:val="22"/>
        </w:rPr>
        <w:t>REQUEST FOR PROPOSAL (RFP)</w:t>
      </w:r>
    </w:p>
    <w:p w14:paraId="726E45E2" w14:textId="77777777" w:rsidR="003A3FA4" w:rsidRPr="00F6308A" w:rsidRDefault="003A3FA4">
      <w:pPr>
        <w:tabs>
          <w:tab w:val="center" w:pos="4680"/>
        </w:tabs>
        <w:jc w:val="center"/>
        <w:rPr>
          <w:rFonts w:asciiTheme="minorHAnsi" w:eastAsia="Tahoma" w:hAnsiTheme="minorHAnsi" w:cstheme="minorHAnsi"/>
          <w:sz w:val="22"/>
          <w:szCs w:val="22"/>
          <w:u w:val="single"/>
        </w:rPr>
      </w:pPr>
    </w:p>
    <w:tbl>
      <w:tblPr>
        <w:tblpPr w:leftFromText="180" w:rightFromText="180" w:vertAnchor="text" w:horzAnchor="margin" w:tblpXSpec="center" w:tblpY="270"/>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108"/>
      </w:tblGrid>
      <w:tr w:rsidR="00F04C2D" w:rsidRPr="00F6308A" w14:paraId="6C86832F" w14:textId="77777777" w:rsidTr="3F4037F9">
        <w:trPr>
          <w:trHeight w:val="802"/>
        </w:trPr>
        <w:tc>
          <w:tcPr>
            <w:tcW w:w="2325" w:type="dxa"/>
            <w:tcBorders>
              <w:top w:val="double" w:sz="4" w:space="0" w:color="auto"/>
              <w:left w:val="double" w:sz="4" w:space="0" w:color="auto"/>
            </w:tcBorders>
            <w:shd w:val="clear" w:color="auto" w:fill="D9D9D9" w:themeFill="background1" w:themeFillShade="D9"/>
          </w:tcPr>
          <w:p w14:paraId="7A87B1F1" w14:textId="12C9D288" w:rsidR="00F04C2D" w:rsidRPr="00F6308A" w:rsidRDefault="00F04C2D" w:rsidP="00AD1A83">
            <w:pPr>
              <w:rPr>
                <w:rFonts w:asciiTheme="minorHAnsi" w:hAnsiTheme="minorHAnsi" w:cstheme="minorHAnsi"/>
                <w:b/>
                <w:sz w:val="22"/>
                <w:szCs w:val="22"/>
              </w:rPr>
            </w:pPr>
            <w:r w:rsidRPr="00F6308A">
              <w:rPr>
                <w:rFonts w:asciiTheme="minorHAnsi" w:hAnsiTheme="minorHAnsi" w:cstheme="minorHAnsi"/>
                <w:b/>
                <w:sz w:val="22"/>
                <w:szCs w:val="22"/>
              </w:rPr>
              <w:t>RFP #:</w:t>
            </w:r>
          </w:p>
          <w:p w14:paraId="42C25313" w14:textId="77777777" w:rsidR="00F04C2D" w:rsidRPr="00F6308A" w:rsidRDefault="00F04C2D" w:rsidP="00AD1A83">
            <w:pPr>
              <w:rPr>
                <w:rFonts w:asciiTheme="minorHAnsi" w:hAnsiTheme="minorHAnsi" w:cstheme="minorHAnsi"/>
                <w:b/>
                <w:sz w:val="22"/>
                <w:szCs w:val="22"/>
              </w:rPr>
            </w:pPr>
          </w:p>
        </w:tc>
        <w:tc>
          <w:tcPr>
            <w:tcW w:w="7108" w:type="dxa"/>
            <w:tcBorders>
              <w:top w:val="double" w:sz="4" w:space="0" w:color="auto"/>
              <w:right w:val="double" w:sz="4" w:space="0" w:color="auto"/>
            </w:tcBorders>
            <w:shd w:val="clear" w:color="auto" w:fill="auto"/>
          </w:tcPr>
          <w:p w14:paraId="156205D5" w14:textId="4C7415F6" w:rsidR="00F04C2D" w:rsidRPr="00821196" w:rsidRDefault="00D705D2" w:rsidP="00AD1A83">
            <w:pPr>
              <w:rPr>
                <w:rFonts w:asciiTheme="minorHAnsi" w:hAnsiTheme="minorHAnsi" w:cstheme="minorHAnsi"/>
                <w:b/>
                <w:color w:val="000000" w:themeColor="text1"/>
                <w:sz w:val="22"/>
                <w:szCs w:val="22"/>
              </w:rPr>
            </w:pPr>
            <w:r>
              <w:rPr>
                <w:rFonts w:asciiTheme="minorHAnsi" w:hAnsiTheme="minorHAnsi" w:cstheme="minorHAnsi"/>
                <w:b/>
                <w:color w:val="FF0000"/>
                <w:sz w:val="22"/>
                <w:szCs w:val="22"/>
              </w:rPr>
              <w:t>TENDERFY23001</w:t>
            </w:r>
          </w:p>
        </w:tc>
      </w:tr>
      <w:tr w:rsidR="00286204" w:rsidRPr="00F6308A" w14:paraId="7012AA8F" w14:textId="77777777" w:rsidTr="3F4037F9">
        <w:trPr>
          <w:trHeight w:val="779"/>
        </w:trPr>
        <w:tc>
          <w:tcPr>
            <w:tcW w:w="2325" w:type="dxa"/>
            <w:tcBorders>
              <w:left w:val="double" w:sz="4" w:space="0" w:color="auto"/>
            </w:tcBorders>
            <w:shd w:val="clear" w:color="auto" w:fill="D9D9D9" w:themeFill="background1" w:themeFillShade="D9"/>
          </w:tcPr>
          <w:p w14:paraId="7F6394DC" w14:textId="3C07C57F" w:rsidR="00286204" w:rsidRDefault="00286204" w:rsidP="00286204">
            <w:pPr>
              <w:rPr>
                <w:rFonts w:asciiTheme="minorHAnsi" w:hAnsiTheme="minorHAnsi" w:cstheme="minorHAnsi"/>
                <w:b/>
                <w:sz w:val="22"/>
                <w:szCs w:val="22"/>
              </w:rPr>
            </w:pPr>
            <w:r w:rsidRPr="00F6308A">
              <w:rPr>
                <w:rFonts w:asciiTheme="minorHAnsi" w:hAnsiTheme="minorHAnsi" w:cstheme="minorHAnsi"/>
                <w:b/>
                <w:sz w:val="22"/>
                <w:szCs w:val="22"/>
              </w:rPr>
              <w:t>Services Requested:</w:t>
            </w:r>
          </w:p>
          <w:p w14:paraId="2A52C69E" w14:textId="77777777" w:rsidR="00286204" w:rsidRPr="00F6308A" w:rsidRDefault="00286204" w:rsidP="00286204">
            <w:pPr>
              <w:rPr>
                <w:rFonts w:asciiTheme="minorHAnsi" w:hAnsiTheme="minorHAnsi" w:cstheme="minorHAnsi"/>
                <w:b/>
                <w:sz w:val="22"/>
                <w:szCs w:val="22"/>
              </w:rPr>
            </w:pPr>
          </w:p>
        </w:tc>
        <w:tc>
          <w:tcPr>
            <w:tcW w:w="7108" w:type="dxa"/>
            <w:tcBorders>
              <w:right w:val="double" w:sz="4" w:space="0" w:color="auto"/>
            </w:tcBorders>
            <w:shd w:val="clear" w:color="auto" w:fill="auto"/>
          </w:tcPr>
          <w:p w14:paraId="449A5744" w14:textId="3506C061" w:rsidR="00286204" w:rsidRPr="00821196" w:rsidRDefault="00286204" w:rsidP="00286204">
            <w:pPr>
              <w:rPr>
                <w:rFonts w:asciiTheme="minorHAnsi" w:hAnsiTheme="minorHAnsi" w:cstheme="minorHAnsi"/>
                <w:b/>
                <w:color w:val="000000" w:themeColor="text1"/>
                <w:sz w:val="22"/>
                <w:szCs w:val="22"/>
              </w:rPr>
            </w:pPr>
            <w:r w:rsidRPr="00821196">
              <w:rPr>
                <w:rFonts w:asciiTheme="minorHAnsi" w:hAnsiTheme="minorHAnsi" w:cstheme="minorHAnsi"/>
                <w:b/>
                <w:color w:val="000000" w:themeColor="text1"/>
                <w:sz w:val="22"/>
                <w:szCs w:val="22"/>
              </w:rPr>
              <w:t>REQUEST FOR VEHICLE RENTAL SERVICES</w:t>
            </w:r>
          </w:p>
        </w:tc>
      </w:tr>
      <w:tr w:rsidR="00286204" w:rsidRPr="00F6308A" w14:paraId="496729CB" w14:textId="77777777" w:rsidTr="3F4037F9">
        <w:trPr>
          <w:trHeight w:val="802"/>
        </w:trPr>
        <w:tc>
          <w:tcPr>
            <w:tcW w:w="2325" w:type="dxa"/>
            <w:tcBorders>
              <w:left w:val="double" w:sz="4" w:space="0" w:color="auto"/>
            </w:tcBorders>
            <w:shd w:val="clear" w:color="auto" w:fill="D9D9D9" w:themeFill="background1" w:themeFillShade="D9"/>
          </w:tcPr>
          <w:p w14:paraId="17262E82" w14:textId="3DB80B39" w:rsidR="00286204" w:rsidRPr="00F6308A" w:rsidRDefault="00286204" w:rsidP="00286204">
            <w:pPr>
              <w:rPr>
                <w:rFonts w:asciiTheme="minorHAnsi" w:hAnsiTheme="minorHAnsi" w:cstheme="minorHAnsi"/>
                <w:b/>
                <w:sz w:val="22"/>
                <w:szCs w:val="22"/>
              </w:rPr>
            </w:pPr>
            <w:r w:rsidRPr="00F6308A">
              <w:rPr>
                <w:rFonts w:asciiTheme="minorHAnsi" w:hAnsiTheme="minorHAnsi" w:cstheme="minorHAnsi"/>
                <w:b/>
                <w:sz w:val="22"/>
                <w:szCs w:val="22"/>
              </w:rPr>
              <w:t>Contract Type:</w:t>
            </w:r>
          </w:p>
          <w:p w14:paraId="2ED2DCC3" w14:textId="77777777" w:rsidR="00286204" w:rsidRPr="00F6308A" w:rsidRDefault="00286204" w:rsidP="00286204">
            <w:pPr>
              <w:rPr>
                <w:rFonts w:asciiTheme="minorHAnsi" w:hAnsiTheme="minorHAnsi" w:cstheme="minorHAnsi"/>
                <w:b/>
                <w:sz w:val="22"/>
                <w:szCs w:val="22"/>
              </w:rPr>
            </w:pPr>
          </w:p>
        </w:tc>
        <w:tc>
          <w:tcPr>
            <w:tcW w:w="7108" w:type="dxa"/>
            <w:tcBorders>
              <w:right w:val="double" w:sz="4" w:space="0" w:color="auto"/>
            </w:tcBorders>
            <w:shd w:val="clear" w:color="auto" w:fill="auto"/>
          </w:tcPr>
          <w:p w14:paraId="6A6BECC5" w14:textId="2EC773AB" w:rsidR="00286204" w:rsidRPr="00821196" w:rsidRDefault="001B4961" w:rsidP="00286204">
            <w:pPr>
              <w:rPr>
                <w:rFonts w:asciiTheme="minorHAnsi" w:hAnsiTheme="minorHAnsi" w:cstheme="minorHAnsi"/>
                <w:color w:val="000000" w:themeColor="text1"/>
                <w:sz w:val="22"/>
                <w:szCs w:val="22"/>
              </w:rPr>
            </w:pPr>
            <w:r w:rsidRPr="00821196">
              <w:rPr>
                <w:rFonts w:asciiTheme="minorHAnsi" w:hAnsiTheme="minorHAnsi" w:cstheme="minorHAnsi"/>
                <w:b/>
                <w:color w:val="000000" w:themeColor="text1"/>
                <w:sz w:val="22"/>
                <w:szCs w:val="22"/>
              </w:rPr>
              <w:t>Fixed price and fixed quantity basis</w:t>
            </w:r>
            <w:r w:rsidRPr="00821196">
              <w:rPr>
                <w:rFonts w:asciiTheme="minorHAnsi" w:hAnsiTheme="minorHAnsi" w:cstheme="minorHAnsi"/>
                <w:color w:val="000000" w:themeColor="text1"/>
                <w:sz w:val="22"/>
                <w:szCs w:val="22"/>
              </w:rPr>
              <w:t xml:space="preserve"> </w:t>
            </w:r>
          </w:p>
        </w:tc>
      </w:tr>
      <w:tr w:rsidR="004A2948" w:rsidRPr="00F6308A" w14:paraId="632A0D73" w14:textId="77777777" w:rsidTr="3F4037F9">
        <w:trPr>
          <w:trHeight w:val="802"/>
        </w:trPr>
        <w:tc>
          <w:tcPr>
            <w:tcW w:w="2325" w:type="dxa"/>
            <w:tcBorders>
              <w:left w:val="double" w:sz="4" w:space="0" w:color="auto"/>
            </w:tcBorders>
            <w:shd w:val="clear" w:color="auto" w:fill="D9D9D9" w:themeFill="background1" w:themeFillShade="D9"/>
          </w:tcPr>
          <w:p w14:paraId="15BB1DA0" w14:textId="50AC74EF" w:rsidR="004A2948" w:rsidRPr="00F6308A" w:rsidRDefault="004A2948" w:rsidP="004A2948">
            <w:pPr>
              <w:rPr>
                <w:rFonts w:asciiTheme="minorHAnsi" w:hAnsiTheme="minorHAnsi" w:cstheme="minorHAnsi"/>
                <w:b/>
                <w:sz w:val="22"/>
                <w:szCs w:val="22"/>
              </w:rPr>
            </w:pPr>
            <w:r w:rsidRPr="00F6308A">
              <w:rPr>
                <w:rFonts w:asciiTheme="minorHAnsi" w:hAnsiTheme="minorHAnsi" w:cstheme="minorHAnsi"/>
                <w:b/>
                <w:sz w:val="22"/>
                <w:szCs w:val="22"/>
              </w:rPr>
              <w:t>Issuance Date:</w:t>
            </w:r>
          </w:p>
          <w:p w14:paraId="466C448A" w14:textId="77777777" w:rsidR="004A2948" w:rsidRPr="00F6308A" w:rsidRDefault="004A2948" w:rsidP="004A2948">
            <w:pPr>
              <w:rPr>
                <w:rFonts w:asciiTheme="minorHAnsi" w:hAnsiTheme="minorHAnsi" w:cstheme="minorHAnsi"/>
                <w:b/>
                <w:sz w:val="22"/>
                <w:szCs w:val="22"/>
              </w:rPr>
            </w:pPr>
          </w:p>
        </w:tc>
        <w:tc>
          <w:tcPr>
            <w:tcW w:w="7108" w:type="dxa"/>
            <w:tcBorders>
              <w:right w:val="double" w:sz="4" w:space="0" w:color="auto"/>
            </w:tcBorders>
            <w:shd w:val="clear" w:color="auto" w:fill="auto"/>
          </w:tcPr>
          <w:p w14:paraId="428E2B90" w14:textId="67EEAE61" w:rsidR="004A2948" w:rsidRPr="00F6308A" w:rsidRDefault="005B564D" w:rsidP="004A2948">
            <w:pPr>
              <w:rPr>
                <w:rFonts w:asciiTheme="minorHAnsi" w:hAnsiTheme="minorHAnsi" w:cstheme="minorHAnsi"/>
                <w:sz w:val="22"/>
                <w:szCs w:val="22"/>
              </w:rPr>
            </w:pPr>
            <w:r w:rsidRPr="0044014E">
              <w:rPr>
                <w:rFonts w:asciiTheme="minorHAnsi" w:hAnsiTheme="minorHAnsi" w:cstheme="minorHAnsi"/>
                <w:b/>
                <w:color w:val="FF0000"/>
                <w:sz w:val="22"/>
                <w:szCs w:val="22"/>
              </w:rPr>
              <w:t>22</w:t>
            </w:r>
            <w:r w:rsidR="004A2948" w:rsidRPr="0044014E">
              <w:rPr>
                <w:rFonts w:asciiTheme="minorHAnsi" w:hAnsiTheme="minorHAnsi" w:cstheme="minorHAnsi"/>
                <w:b/>
                <w:color w:val="FF0000"/>
                <w:sz w:val="22"/>
                <w:szCs w:val="22"/>
              </w:rPr>
              <w:t>/03/2023</w:t>
            </w:r>
          </w:p>
        </w:tc>
      </w:tr>
      <w:tr w:rsidR="004A2948" w:rsidRPr="00F6308A" w14:paraId="589C362C" w14:textId="77777777" w:rsidTr="3F4037F9">
        <w:trPr>
          <w:trHeight w:val="802"/>
        </w:trPr>
        <w:tc>
          <w:tcPr>
            <w:tcW w:w="2325" w:type="dxa"/>
            <w:tcBorders>
              <w:left w:val="double" w:sz="4" w:space="0" w:color="auto"/>
            </w:tcBorders>
            <w:shd w:val="clear" w:color="auto" w:fill="D9D9D9" w:themeFill="background1" w:themeFillShade="D9"/>
          </w:tcPr>
          <w:p w14:paraId="5F52E252" w14:textId="4BA5C168" w:rsidR="004A2948" w:rsidRPr="00F6308A" w:rsidRDefault="00FA0843" w:rsidP="00FA0843">
            <w:pPr>
              <w:rPr>
                <w:rFonts w:asciiTheme="minorHAnsi" w:hAnsiTheme="minorHAnsi" w:cstheme="minorHAnsi"/>
                <w:b/>
                <w:sz w:val="22"/>
                <w:szCs w:val="22"/>
              </w:rPr>
            </w:pPr>
            <w:r>
              <w:rPr>
                <w:rFonts w:asciiTheme="minorHAnsi" w:hAnsiTheme="minorHAnsi" w:cstheme="minorHAnsi"/>
                <w:b/>
                <w:sz w:val="22"/>
                <w:szCs w:val="22"/>
              </w:rPr>
              <w:t>Closing date:</w:t>
            </w:r>
          </w:p>
        </w:tc>
        <w:tc>
          <w:tcPr>
            <w:tcW w:w="7108" w:type="dxa"/>
            <w:tcBorders>
              <w:right w:val="double" w:sz="4" w:space="0" w:color="auto"/>
            </w:tcBorders>
            <w:shd w:val="clear" w:color="auto" w:fill="auto"/>
          </w:tcPr>
          <w:p w14:paraId="09C15310" w14:textId="05D6F0D8" w:rsidR="004A2948" w:rsidRPr="00FA0843" w:rsidRDefault="00D705D2" w:rsidP="004A2948">
            <w:pPr>
              <w:rPr>
                <w:rFonts w:asciiTheme="minorHAnsi" w:hAnsiTheme="minorHAnsi" w:cstheme="minorHAnsi"/>
                <w:color w:val="FF0000"/>
                <w:sz w:val="22"/>
                <w:szCs w:val="22"/>
              </w:rPr>
            </w:pPr>
            <w:r>
              <w:rPr>
                <w:rFonts w:asciiTheme="minorHAnsi" w:hAnsiTheme="minorHAnsi" w:cstheme="minorHAnsi"/>
                <w:b/>
                <w:color w:val="FF0000"/>
                <w:sz w:val="22"/>
                <w:szCs w:val="22"/>
              </w:rPr>
              <w:t xml:space="preserve">04:00 pm, </w:t>
            </w:r>
            <w:r w:rsidR="00FA0843" w:rsidRPr="00FA0843">
              <w:rPr>
                <w:rFonts w:asciiTheme="minorHAnsi" w:hAnsiTheme="minorHAnsi" w:cstheme="minorHAnsi"/>
                <w:b/>
                <w:color w:val="FF0000"/>
                <w:sz w:val="22"/>
                <w:szCs w:val="22"/>
              </w:rPr>
              <w:t>04</w:t>
            </w:r>
            <w:r w:rsidR="009E60AC" w:rsidRPr="00FA0843">
              <w:rPr>
                <w:rFonts w:asciiTheme="minorHAnsi" w:hAnsiTheme="minorHAnsi" w:cstheme="minorHAnsi"/>
                <w:b/>
                <w:color w:val="FF0000"/>
                <w:sz w:val="22"/>
                <w:szCs w:val="22"/>
              </w:rPr>
              <w:t>/</w:t>
            </w:r>
            <w:r w:rsidR="00FA0843" w:rsidRPr="00FA0843">
              <w:rPr>
                <w:rFonts w:asciiTheme="minorHAnsi" w:hAnsiTheme="minorHAnsi" w:cstheme="minorHAnsi"/>
                <w:b/>
                <w:color w:val="FF0000"/>
                <w:sz w:val="22"/>
                <w:szCs w:val="22"/>
              </w:rPr>
              <w:t>04</w:t>
            </w:r>
            <w:r w:rsidR="009E60AC" w:rsidRPr="00FA0843">
              <w:rPr>
                <w:rFonts w:asciiTheme="minorHAnsi" w:hAnsiTheme="minorHAnsi" w:cstheme="minorHAnsi"/>
                <w:b/>
                <w:color w:val="FF0000"/>
                <w:sz w:val="22"/>
                <w:szCs w:val="22"/>
              </w:rPr>
              <w:t>/2023</w:t>
            </w:r>
          </w:p>
        </w:tc>
      </w:tr>
      <w:tr w:rsidR="004A2948" w:rsidRPr="00F6308A" w14:paraId="5B3401D2" w14:textId="77777777" w:rsidTr="3F4037F9">
        <w:trPr>
          <w:trHeight w:val="802"/>
        </w:trPr>
        <w:tc>
          <w:tcPr>
            <w:tcW w:w="2325" w:type="dxa"/>
            <w:tcBorders>
              <w:left w:val="double" w:sz="4" w:space="0" w:color="auto"/>
            </w:tcBorders>
            <w:shd w:val="clear" w:color="auto" w:fill="D9D9D9" w:themeFill="background1" w:themeFillShade="D9"/>
          </w:tcPr>
          <w:p w14:paraId="7BD71A03" w14:textId="63A9E858" w:rsidR="004A2948" w:rsidRPr="00F6308A" w:rsidRDefault="00FA0843" w:rsidP="004A2948">
            <w:pPr>
              <w:rPr>
                <w:rFonts w:asciiTheme="minorHAnsi" w:hAnsiTheme="minorHAnsi" w:cstheme="minorHAnsi"/>
                <w:b/>
                <w:sz w:val="22"/>
                <w:szCs w:val="22"/>
              </w:rPr>
            </w:pPr>
            <w:r>
              <w:rPr>
                <w:rFonts w:asciiTheme="minorHAnsi" w:hAnsiTheme="minorHAnsi" w:cstheme="minorHAnsi"/>
                <w:b/>
                <w:sz w:val="22"/>
                <w:szCs w:val="22"/>
              </w:rPr>
              <w:t>Question due:</w:t>
            </w:r>
          </w:p>
        </w:tc>
        <w:tc>
          <w:tcPr>
            <w:tcW w:w="7108" w:type="dxa"/>
            <w:tcBorders>
              <w:right w:val="double" w:sz="4" w:space="0" w:color="auto"/>
            </w:tcBorders>
            <w:shd w:val="clear" w:color="auto" w:fill="auto"/>
          </w:tcPr>
          <w:p w14:paraId="060DD1BD" w14:textId="2360A65D" w:rsidR="004A2948" w:rsidRPr="00D705D2" w:rsidRDefault="00D705D2" w:rsidP="004A2948">
            <w:pPr>
              <w:rPr>
                <w:rFonts w:asciiTheme="minorHAnsi" w:hAnsiTheme="minorHAnsi" w:cstheme="minorHAnsi"/>
                <w:color w:val="FF0000"/>
                <w:sz w:val="22"/>
                <w:szCs w:val="22"/>
              </w:rPr>
            </w:pPr>
            <w:r w:rsidRPr="00D705D2">
              <w:rPr>
                <w:rFonts w:asciiTheme="minorHAnsi" w:hAnsiTheme="minorHAnsi" w:cstheme="minorHAnsi"/>
                <w:b/>
                <w:color w:val="FF0000"/>
                <w:sz w:val="22"/>
                <w:szCs w:val="22"/>
              </w:rPr>
              <w:t xml:space="preserve">12:00 pm, </w:t>
            </w:r>
            <w:r w:rsidR="00D62B4E" w:rsidRPr="00D705D2">
              <w:rPr>
                <w:rFonts w:asciiTheme="minorHAnsi" w:hAnsiTheme="minorHAnsi" w:cstheme="minorHAnsi"/>
                <w:b/>
                <w:color w:val="FF0000"/>
                <w:sz w:val="22"/>
                <w:szCs w:val="22"/>
              </w:rPr>
              <w:t>2</w:t>
            </w:r>
            <w:r w:rsidR="00821196" w:rsidRPr="00D705D2">
              <w:rPr>
                <w:rFonts w:asciiTheme="minorHAnsi" w:hAnsiTheme="minorHAnsi" w:cstheme="minorHAnsi"/>
                <w:b/>
                <w:color w:val="FF0000"/>
                <w:sz w:val="22"/>
                <w:szCs w:val="22"/>
              </w:rPr>
              <w:t>9/03</w:t>
            </w:r>
            <w:r w:rsidR="00D62B4E" w:rsidRPr="00D705D2">
              <w:rPr>
                <w:rFonts w:asciiTheme="minorHAnsi" w:hAnsiTheme="minorHAnsi" w:cstheme="minorHAnsi"/>
                <w:b/>
                <w:color w:val="FF0000"/>
                <w:sz w:val="22"/>
                <w:szCs w:val="22"/>
              </w:rPr>
              <w:t>/2023</w:t>
            </w:r>
          </w:p>
        </w:tc>
      </w:tr>
      <w:tr w:rsidR="004A2948" w:rsidRPr="00F6308A" w14:paraId="446ABB1A" w14:textId="77777777" w:rsidTr="00D45E8F">
        <w:trPr>
          <w:trHeight w:val="802"/>
        </w:trPr>
        <w:tc>
          <w:tcPr>
            <w:tcW w:w="2325"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536BE09" w14:textId="4A0D758B" w:rsidR="004A2948" w:rsidRPr="00F6308A" w:rsidRDefault="004A2948" w:rsidP="004A2948">
            <w:pPr>
              <w:rPr>
                <w:rFonts w:asciiTheme="minorHAnsi" w:hAnsiTheme="minorHAnsi" w:cstheme="minorHAnsi"/>
                <w:b/>
                <w:sz w:val="22"/>
                <w:szCs w:val="22"/>
              </w:rPr>
            </w:pPr>
            <w:r w:rsidRPr="00F6308A">
              <w:rPr>
                <w:rFonts w:asciiTheme="minorHAnsi" w:hAnsiTheme="minorHAnsi" w:cstheme="minorHAnsi"/>
                <w:b/>
                <w:sz w:val="22"/>
                <w:szCs w:val="22"/>
              </w:rPr>
              <w:t xml:space="preserve">Anticipated Award Date: </w:t>
            </w:r>
          </w:p>
        </w:tc>
        <w:tc>
          <w:tcPr>
            <w:tcW w:w="7108" w:type="dxa"/>
            <w:tcBorders>
              <w:top w:val="single" w:sz="4" w:space="0" w:color="auto"/>
              <w:left w:val="single" w:sz="4" w:space="0" w:color="auto"/>
              <w:bottom w:val="single" w:sz="4" w:space="0" w:color="auto"/>
              <w:right w:val="double" w:sz="4" w:space="0" w:color="auto"/>
            </w:tcBorders>
            <w:shd w:val="clear" w:color="auto" w:fill="auto"/>
          </w:tcPr>
          <w:p w14:paraId="50255CEC" w14:textId="6B676DD1" w:rsidR="004A2948" w:rsidRPr="00821196" w:rsidRDefault="00D705D2" w:rsidP="004A2948">
            <w:p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23</w:t>
            </w:r>
            <w:r w:rsidR="0013515E" w:rsidRPr="00821196">
              <w:rPr>
                <w:rFonts w:asciiTheme="minorHAnsi" w:hAnsiTheme="minorHAnsi" w:cstheme="minorHAnsi"/>
                <w:b/>
                <w:color w:val="000000" w:themeColor="text1"/>
                <w:sz w:val="22"/>
                <w:szCs w:val="22"/>
              </w:rPr>
              <w:t>/</w:t>
            </w:r>
            <w:r w:rsidR="00C22A4E" w:rsidRPr="00821196">
              <w:rPr>
                <w:rFonts w:asciiTheme="minorHAnsi" w:hAnsiTheme="minorHAnsi" w:cstheme="minorHAnsi"/>
                <w:b/>
                <w:color w:val="000000" w:themeColor="text1"/>
                <w:sz w:val="22"/>
                <w:szCs w:val="22"/>
              </w:rPr>
              <w:t>0</w:t>
            </w:r>
            <w:r>
              <w:rPr>
                <w:rFonts w:asciiTheme="minorHAnsi" w:hAnsiTheme="minorHAnsi" w:cstheme="minorHAnsi"/>
                <w:b/>
                <w:color w:val="000000" w:themeColor="text1"/>
                <w:sz w:val="22"/>
                <w:szCs w:val="22"/>
              </w:rPr>
              <w:t>4</w:t>
            </w:r>
            <w:r w:rsidR="00C22A4E" w:rsidRPr="00821196">
              <w:rPr>
                <w:rFonts w:asciiTheme="minorHAnsi" w:hAnsiTheme="minorHAnsi" w:cstheme="minorHAnsi"/>
                <w:b/>
                <w:color w:val="000000" w:themeColor="text1"/>
                <w:sz w:val="22"/>
                <w:szCs w:val="22"/>
              </w:rPr>
              <w:t>/2023</w:t>
            </w:r>
          </w:p>
        </w:tc>
      </w:tr>
      <w:tr w:rsidR="004A2948" w:rsidRPr="00F6308A" w14:paraId="4726FEC6" w14:textId="77777777" w:rsidTr="00D45E8F">
        <w:trPr>
          <w:trHeight w:val="802"/>
        </w:trPr>
        <w:tc>
          <w:tcPr>
            <w:tcW w:w="2325" w:type="dxa"/>
            <w:tcBorders>
              <w:top w:val="single" w:sz="6" w:space="0" w:color="auto"/>
              <w:left w:val="double" w:sz="6" w:space="0" w:color="auto"/>
              <w:bottom w:val="double" w:sz="6" w:space="0" w:color="auto"/>
              <w:right w:val="single" w:sz="6" w:space="0" w:color="auto"/>
            </w:tcBorders>
            <w:shd w:val="clear" w:color="auto" w:fill="D9D9D9" w:themeFill="background1" w:themeFillShade="D9"/>
          </w:tcPr>
          <w:p w14:paraId="48FE11C3" w14:textId="243870C9" w:rsidR="004A2948" w:rsidRPr="00F6308A" w:rsidRDefault="004A2948" w:rsidP="004A2948">
            <w:pPr>
              <w:rPr>
                <w:rFonts w:asciiTheme="minorHAnsi" w:hAnsiTheme="minorHAnsi" w:cstheme="minorBidi"/>
                <w:b/>
                <w:sz w:val="22"/>
                <w:szCs w:val="22"/>
              </w:rPr>
            </w:pPr>
            <w:r w:rsidRPr="4F40F20C">
              <w:rPr>
                <w:rStyle w:val="normaltextrun"/>
                <w:rFonts w:ascii="Calibri" w:eastAsiaTheme="minorEastAsia" w:hAnsi="Calibri" w:cs="Calibri"/>
                <w:b/>
                <w:sz w:val="22"/>
                <w:szCs w:val="22"/>
              </w:rPr>
              <w:t>RFP Contents and Attachments</w:t>
            </w:r>
            <w:r>
              <w:rPr>
                <w:rStyle w:val="eop"/>
                <w:rFonts w:ascii="Calibri" w:hAnsi="Calibri" w:cs="Calibri"/>
                <w:sz w:val="22"/>
                <w:szCs w:val="22"/>
              </w:rPr>
              <w:t> </w:t>
            </w:r>
          </w:p>
        </w:tc>
        <w:tc>
          <w:tcPr>
            <w:tcW w:w="7108" w:type="dxa"/>
            <w:tcBorders>
              <w:top w:val="single" w:sz="6" w:space="0" w:color="auto"/>
              <w:left w:val="single" w:sz="6" w:space="0" w:color="auto"/>
              <w:bottom w:val="double" w:sz="6" w:space="0" w:color="auto"/>
              <w:right w:val="double" w:sz="6" w:space="0" w:color="auto"/>
            </w:tcBorders>
            <w:shd w:val="clear" w:color="auto" w:fill="auto"/>
          </w:tcPr>
          <w:p w14:paraId="1FFDAB0B" w14:textId="77777777" w:rsidR="004A2948" w:rsidRPr="005B564D" w:rsidRDefault="004A2948" w:rsidP="004A2948">
            <w:pPr>
              <w:pStyle w:val="paragraph"/>
              <w:numPr>
                <w:ilvl w:val="0"/>
                <w:numId w:val="22"/>
              </w:numPr>
              <w:spacing w:before="0" w:beforeAutospacing="0" w:after="0" w:afterAutospacing="0"/>
              <w:textAlignment w:val="baseline"/>
              <w:divId w:val="851721926"/>
              <w:rPr>
                <w:rStyle w:val="eop"/>
                <w:rFonts w:asciiTheme="minorHAnsi" w:hAnsiTheme="minorHAnsi" w:cstheme="minorHAnsi"/>
                <w:b/>
                <w:color w:val="000000" w:themeColor="text1"/>
                <w:sz w:val="22"/>
                <w:szCs w:val="22"/>
              </w:rPr>
            </w:pPr>
            <w:r w:rsidRPr="005B564D">
              <w:rPr>
                <w:rStyle w:val="normaltextrun"/>
                <w:rFonts w:asciiTheme="minorHAnsi" w:eastAsiaTheme="minorHAnsi" w:hAnsiTheme="minorHAnsi" w:cstheme="minorHAnsi"/>
                <w:b/>
                <w:color w:val="000000" w:themeColor="text1"/>
                <w:sz w:val="22"/>
                <w:szCs w:val="22"/>
              </w:rPr>
              <w:t>Introduction </w:t>
            </w:r>
            <w:r w:rsidRPr="005B564D">
              <w:rPr>
                <w:rStyle w:val="eop"/>
                <w:rFonts w:asciiTheme="minorHAnsi" w:hAnsiTheme="minorHAnsi" w:cstheme="minorHAnsi"/>
                <w:b/>
                <w:color w:val="000000" w:themeColor="text1"/>
                <w:sz w:val="22"/>
                <w:szCs w:val="22"/>
              </w:rPr>
              <w:t> </w:t>
            </w:r>
          </w:p>
          <w:p w14:paraId="137F3AE1" w14:textId="163A6085" w:rsidR="004A2948" w:rsidRPr="005B564D" w:rsidRDefault="004A2948" w:rsidP="004A2948">
            <w:pPr>
              <w:pStyle w:val="paragraph"/>
              <w:numPr>
                <w:ilvl w:val="0"/>
                <w:numId w:val="22"/>
              </w:numPr>
              <w:spacing w:before="0" w:beforeAutospacing="0" w:after="0" w:afterAutospacing="0"/>
              <w:textAlignment w:val="baseline"/>
              <w:divId w:val="851721926"/>
              <w:rPr>
                <w:rStyle w:val="eop"/>
                <w:rFonts w:asciiTheme="minorHAnsi" w:hAnsiTheme="minorHAnsi" w:cstheme="minorHAnsi"/>
                <w:b/>
                <w:color w:val="000000" w:themeColor="text1"/>
                <w:sz w:val="22"/>
                <w:szCs w:val="22"/>
              </w:rPr>
            </w:pPr>
            <w:r w:rsidRPr="005B564D">
              <w:rPr>
                <w:rStyle w:val="eop"/>
                <w:rFonts w:asciiTheme="minorHAnsi" w:hAnsiTheme="minorHAnsi" w:cstheme="minorHAnsi"/>
                <w:b/>
                <w:bCs/>
                <w:color w:val="000000" w:themeColor="text1"/>
                <w:sz w:val="22"/>
                <w:szCs w:val="22"/>
              </w:rPr>
              <w:t xml:space="preserve">Scope of </w:t>
            </w:r>
            <w:r w:rsidR="00E03FC7" w:rsidRPr="005B564D">
              <w:rPr>
                <w:rStyle w:val="eop"/>
                <w:rFonts w:asciiTheme="minorHAnsi" w:hAnsiTheme="minorHAnsi" w:cstheme="minorHAnsi"/>
                <w:b/>
                <w:bCs/>
                <w:color w:val="000000" w:themeColor="text1"/>
                <w:sz w:val="22"/>
                <w:szCs w:val="22"/>
              </w:rPr>
              <w:t>w</w:t>
            </w:r>
            <w:r w:rsidRPr="005B564D">
              <w:rPr>
                <w:rStyle w:val="eop"/>
                <w:rFonts w:asciiTheme="minorHAnsi" w:hAnsiTheme="minorHAnsi" w:cstheme="minorHAnsi"/>
                <w:b/>
                <w:bCs/>
                <w:color w:val="000000" w:themeColor="text1"/>
                <w:sz w:val="22"/>
                <w:szCs w:val="22"/>
              </w:rPr>
              <w:t>ork &amp; Background</w:t>
            </w:r>
          </w:p>
          <w:p w14:paraId="644D4BC4" w14:textId="39181478" w:rsidR="004A2948" w:rsidRPr="005B564D" w:rsidRDefault="004A2948" w:rsidP="004A2948">
            <w:pPr>
              <w:pStyle w:val="paragraph"/>
              <w:numPr>
                <w:ilvl w:val="0"/>
                <w:numId w:val="22"/>
              </w:numPr>
              <w:spacing w:before="0" w:beforeAutospacing="0" w:after="0" w:afterAutospacing="0"/>
              <w:textAlignment w:val="baseline"/>
              <w:divId w:val="851721926"/>
              <w:rPr>
                <w:rStyle w:val="eop"/>
                <w:rFonts w:asciiTheme="minorHAnsi" w:hAnsiTheme="minorHAnsi" w:cstheme="minorHAnsi"/>
                <w:b/>
                <w:color w:val="000000" w:themeColor="text1"/>
                <w:sz w:val="22"/>
                <w:szCs w:val="22"/>
              </w:rPr>
            </w:pPr>
            <w:r w:rsidRPr="005B564D">
              <w:rPr>
                <w:rStyle w:val="eop"/>
                <w:rFonts w:asciiTheme="minorHAnsi" w:hAnsiTheme="minorHAnsi" w:cstheme="minorHAnsi"/>
                <w:b/>
                <w:bCs/>
                <w:color w:val="000000" w:themeColor="text1"/>
                <w:sz w:val="22"/>
                <w:szCs w:val="22"/>
              </w:rPr>
              <w:t>Instruction to Bidders</w:t>
            </w:r>
          </w:p>
          <w:p w14:paraId="2D1BF55E" w14:textId="693914F5" w:rsidR="004A2948" w:rsidRPr="005B564D" w:rsidRDefault="004A2948" w:rsidP="004A2948">
            <w:pPr>
              <w:pStyle w:val="paragraph"/>
              <w:numPr>
                <w:ilvl w:val="0"/>
                <w:numId w:val="22"/>
              </w:numPr>
              <w:spacing w:before="0" w:beforeAutospacing="0" w:after="0" w:afterAutospacing="0"/>
              <w:textAlignment w:val="baseline"/>
              <w:divId w:val="851721926"/>
              <w:rPr>
                <w:rStyle w:val="eop"/>
                <w:rFonts w:asciiTheme="minorHAnsi" w:hAnsiTheme="minorHAnsi" w:cstheme="minorHAnsi"/>
                <w:b/>
                <w:bCs/>
                <w:color w:val="000000" w:themeColor="text1"/>
                <w:sz w:val="22"/>
                <w:szCs w:val="22"/>
              </w:rPr>
            </w:pPr>
            <w:r w:rsidRPr="005B564D">
              <w:rPr>
                <w:rStyle w:val="eop"/>
                <w:rFonts w:asciiTheme="minorHAnsi" w:hAnsiTheme="minorHAnsi" w:cstheme="minorHAnsi"/>
                <w:b/>
                <w:bCs/>
                <w:color w:val="000000" w:themeColor="text1"/>
                <w:sz w:val="22"/>
                <w:szCs w:val="22"/>
              </w:rPr>
              <w:t xml:space="preserve">Technical and Financial Proposal Evaluation </w:t>
            </w:r>
          </w:p>
          <w:p w14:paraId="6F2FE909" w14:textId="7D61B679" w:rsidR="004A2948" w:rsidRPr="005B564D" w:rsidRDefault="004A2948" w:rsidP="004A2948">
            <w:pPr>
              <w:pStyle w:val="paragraph"/>
              <w:numPr>
                <w:ilvl w:val="0"/>
                <w:numId w:val="26"/>
              </w:numPr>
              <w:spacing w:before="0" w:beforeAutospacing="0" w:after="0" w:afterAutospacing="0"/>
              <w:textAlignment w:val="baseline"/>
              <w:divId w:val="851721926"/>
              <w:rPr>
                <w:rFonts w:asciiTheme="minorHAnsi" w:hAnsiTheme="minorHAnsi" w:cstheme="minorHAnsi"/>
                <w:color w:val="000000" w:themeColor="text1"/>
                <w:sz w:val="22"/>
                <w:szCs w:val="22"/>
              </w:rPr>
            </w:pPr>
            <w:r w:rsidRPr="005B564D">
              <w:rPr>
                <w:rFonts w:asciiTheme="minorHAnsi" w:hAnsiTheme="minorHAnsi" w:cstheme="minorHAnsi"/>
                <w:b/>
                <w:bCs/>
                <w:color w:val="000000" w:themeColor="text1"/>
                <w:sz w:val="22"/>
                <w:szCs w:val="22"/>
              </w:rPr>
              <w:t>Annexes</w:t>
            </w:r>
          </w:p>
          <w:p w14:paraId="3178EBF3" w14:textId="38025D52" w:rsidR="004A2948" w:rsidRPr="005B564D" w:rsidRDefault="004A2948" w:rsidP="004A2948">
            <w:pPr>
              <w:pStyle w:val="paragraph"/>
              <w:numPr>
                <w:ilvl w:val="0"/>
                <w:numId w:val="28"/>
              </w:numPr>
              <w:spacing w:before="0" w:beforeAutospacing="0" w:after="0" w:afterAutospacing="0"/>
              <w:textAlignment w:val="baseline"/>
              <w:divId w:val="851721926"/>
              <w:rPr>
                <w:rFonts w:asciiTheme="minorHAnsi" w:hAnsiTheme="minorHAnsi" w:cstheme="minorHAnsi"/>
                <w:b/>
                <w:bCs/>
                <w:color w:val="000000" w:themeColor="text1"/>
                <w:sz w:val="22"/>
                <w:szCs w:val="22"/>
              </w:rPr>
            </w:pPr>
            <w:r w:rsidRPr="005B564D">
              <w:rPr>
                <w:rFonts w:asciiTheme="minorHAnsi" w:hAnsiTheme="minorHAnsi" w:cstheme="minorHAnsi"/>
                <w:b/>
                <w:bCs/>
                <w:color w:val="000000" w:themeColor="text1"/>
                <w:sz w:val="22"/>
                <w:szCs w:val="22"/>
              </w:rPr>
              <w:t>Attachment A- Small Business Certification Form</w:t>
            </w:r>
          </w:p>
          <w:p w14:paraId="330497BD" w14:textId="65C8F432" w:rsidR="004A2948" w:rsidRPr="005B564D" w:rsidRDefault="004A2948" w:rsidP="004A2948">
            <w:pPr>
              <w:pStyle w:val="paragraph"/>
              <w:numPr>
                <w:ilvl w:val="0"/>
                <w:numId w:val="28"/>
              </w:numPr>
              <w:spacing w:before="0" w:beforeAutospacing="0" w:after="0" w:afterAutospacing="0"/>
              <w:textAlignment w:val="baseline"/>
              <w:divId w:val="851721926"/>
              <w:rPr>
                <w:rFonts w:asciiTheme="minorHAnsi" w:hAnsiTheme="minorHAnsi" w:cstheme="minorHAnsi"/>
                <w:b/>
                <w:color w:val="000000" w:themeColor="text1"/>
                <w:sz w:val="22"/>
                <w:szCs w:val="22"/>
              </w:rPr>
            </w:pPr>
            <w:r w:rsidRPr="005B564D">
              <w:rPr>
                <w:rFonts w:asciiTheme="minorHAnsi" w:hAnsiTheme="minorHAnsi" w:cstheme="minorHAnsi"/>
                <w:b/>
                <w:bCs/>
                <w:color w:val="000000" w:themeColor="text1"/>
                <w:sz w:val="22"/>
                <w:szCs w:val="22"/>
              </w:rPr>
              <w:t>Attachment B- Proposal Cover Page</w:t>
            </w:r>
          </w:p>
          <w:p w14:paraId="2C3F14C7" w14:textId="734DD0AE" w:rsidR="004A2948" w:rsidRPr="005B564D" w:rsidRDefault="004A2948" w:rsidP="004A2948">
            <w:pPr>
              <w:pStyle w:val="paragraph"/>
              <w:numPr>
                <w:ilvl w:val="0"/>
                <w:numId w:val="28"/>
              </w:numPr>
              <w:spacing w:before="0" w:beforeAutospacing="0" w:after="0" w:afterAutospacing="0"/>
              <w:textAlignment w:val="baseline"/>
              <w:divId w:val="851721926"/>
              <w:rPr>
                <w:rFonts w:asciiTheme="minorHAnsi" w:hAnsiTheme="minorHAnsi" w:cstheme="minorHAnsi"/>
                <w:b/>
                <w:bCs/>
                <w:color w:val="000000" w:themeColor="text1"/>
                <w:sz w:val="22"/>
                <w:szCs w:val="22"/>
              </w:rPr>
            </w:pPr>
            <w:r w:rsidRPr="005B564D">
              <w:rPr>
                <w:rFonts w:asciiTheme="minorHAnsi" w:hAnsiTheme="minorHAnsi" w:cstheme="minorHAnsi"/>
                <w:b/>
                <w:bCs/>
                <w:color w:val="000000" w:themeColor="text1"/>
                <w:sz w:val="22"/>
                <w:szCs w:val="22"/>
              </w:rPr>
              <w:t xml:space="preserve">Attachment C- Budget Template </w:t>
            </w:r>
          </w:p>
          <w:p w14:paraId="0C0CECCB" w14:textId="00293ADE" w:rsidR="004A2948" w:rsidRPr="005B564D" w:rsidRDefault="004A2948" w:rsidP="004A2948">
            <w:pPr>
              <w:pStyle w:val="paragraph"/>
              <w:numPr>
                <w:ilvl w:val="0"/>
                <w:numId w:val="28"/>
              </w:numPr>
              <w:spacing w:before="0" w:beforeAutospacing="0" w:after="0" w:afterAutospacing="0"/>
              <w:textAlignment w:val="baseline"/>
              <w:divId w:val="851721926"/>
              <w:rPr>
                <w:rFonts w:asciiTheme="minorHAnsi" w:hAnsiTheme="minorHAnsi" w:cstheme="minorHAnsi"/>
                <w:b/>
                <w:color w:val="000000" w:themeColor="text1"/>
                <w:sz w:val="22"/>
                <w:szCs w:val="22"/>
              </w:rPr>
            </w:pPr>
            <w:r w:rsidRPr="005B564D">
              <w:rPr>
                <w:rFonts w:asciiTheme="minorHAnsi" w:hAnsiTheme="minorHAnsi" w:cstheme="minorHAnsi"/>
                <w:b/>
                <w:bCs/>
                <w:color w:val="000000" w:themeColor="text1"/>
                <w:sz w:val="22"/>
                <w:szCs w:val="22"/>
              </w:rPr>
              <w:t>Attachment D- NDAA Vendor Compliance Form</w:t>
            </w:r>
          </w:p>
          <w:p w14:paraId="4FCE6F4C" w14:textId="3CEB15B6" w:rsidR="004A2948" w:rsidRPr="005B564D" w:rsidRDefault="004A2948" w:rsidP="004A2948">
            <w:pPr>
              <w:pStyle w:val="paragraph"/>
              <w:numPr>
                <w:ilvl w:val="0"/>
                <w:numId w:val="28"/>
              </w:numPr>
              <w:spacing w:before="0" w:beforeAutospacing="0" w:after="0" w:afterAutospacing="0"/>
              <w:textAlignment w:val="baseline"/>
              <w:divId w:val="851721926"/>
              <w:rPr>
                <w:rFonts w:asciiTheme="minorHAnsi" w:hAnsiTheme="minorHAnsi" w:cstheme="minorHAnsi"/>
                <w:b/>
                <w:bCs/>
                <w:color w:val="000000" w:themeColor="text1"/>
                <w:sz w:val="22"/>
                <w:szCs w:val="22"/>
              </w:rPr>
            </w:pPr>
            <w:r w:rsidRPr="005B564D">
              <w:rPr>
                <w:rFonts w:asciiTheme="minorHAnsi" w:hAnsiTheme="minorHAnsi" w:cstheme="minorHAnsi"/>
                <w:b/>
                <w:bCs/>
                <w:color w:val="000000" w:themeColor="text1"/>
                <w:sz w:val="22"/>
                <w:szCs w:val="22"/>
              </w:rPr>
              <w:t>Disclosure 1</w:t>
            </w:r>
          </w:p>
          <w:p w14:paraId="6C288F22" w14:textId="331F7068" w:rsidR="004A2948" w:rsidRPr="005B564D" w:rsidRDefault="004A2948" w:rsidP="004A2948">
            <w:pPr>
              <w:pStyle w:val="paragraph"/>
              <w:numPr>
                <w:ilvl w:val="0"/>
                <w:numId w:val="28"/>
              </w:numPr>
              <w:spacing w:before="0" w:beforeAutospacing="0" w:after="0" w:afterAutospacing="0"/>
              <w:textAlignment w:val="baseline"/>
              <w:divId w:val="851721926"/>
              <w:rPr>
                <w:rFonts w:ascii="Calibri" w:hAnsi="Calibri" w:cs="Calibri"/>
                <w:b/>
                <w:bCs/>
                <w:color w:val="000000" w:themeColor="text1"/>
                <w:sz w:val="22"/>
                <w:szCs w:val="22"/>
              </w:rPr>
            </w:pPr>
            <w:r w:rsidRPr="005B564D">
              <w:rPr>
                <w:rFonts w:ascii="Calibri" w:hAnsi="Calibri" w:cs="Calibri"/>
                <w:b/>
                <w:bCs/>
                <w:color w:val="000000" w:themeColor="text1"/>
                <w:sz w:val="22"/>
                <w:szCs w:val="22"/>
              </w:rPr>
              <w:t>Disclosure 2</w:t>
            </w:r>
          </w:p>
          <w:p w14:paraId="55FC326A" w14:textId="11A42AD1" w:rsidR="004A2948" w:rsidRPr="005B564D" w:rsidRDefault="004A2948" w:rsidP="004A2948">
            <w:pPr>
              <w:pStyle w:val="paragraph"/>
              <w:spacing w:before="0" w:beforeAutospacing="0" w:after="0" w:afterAutospacing="0"/>
              <w:textAlignment w:val="baseline"/>
              <w:divId w:val="592858918"/>
              <w:rPr>
                <w:rFonts w:ascii="Calibri" w:hAnsi="Calibri" w:cs="Calibri"/>
                <w:color w:val="000000" w:themeColor="text1"/>
                <w:sz w:val="22"/>
                <w:szCs w:val="22"/>
              </w:rPr>
            </w:pPr>
            <w:r w:rsidRPr="005B564D">
              <w:rPr>
                <w:rStyle w:val="eop"/>
                <w:rFonts w:ascii="Calibri" w:hAnsi="Calibri" w:cs="Calibri"/>
                <w:color w:val="000000" w:themeColor="text1"/>
                <w:sz w:val="22"/>
                <w:szCs w:val="22"/>
              </w:rPr>
              <w:t> </w:t>
            </w:r>
          </w:p>
        </w:tc>
      </w:tr>
    </w:tbl>
    <w:p w14:paraId="0B7BD53B" w14:textId="77777777" w:rsidR="003A3FA4" w:rsidRPr="00F6308A" w:rsidRDefault="003A3FA4">
      <w:pPr>
        <w:tabs>
          <w:tab w:val="center" w:pos="4680"/>
        </w:tabs>
        <w:jc w:val="center"/>
        <w:rPr>
          <w:rFonts w:asciiTheme="minorHAnsi" w:eastAsia="Tahoma" w:hAnsiTheme="minorHAnsi" w:cstheme="minorHAnsi"/>
          <w:sz w:val="22"/>
          <w:szCs w:val="22"/>
          <w:u w:val="single"/>
        </w:rPr>
      </w:pPr>
    </w:p>
    <w:p w14:paraId="4F6204D9" w14:textId="77777777" w:rsidR="00335CB2" w:rsidRDefault="00335CB2">
      <w:pPr>
        <w:tabs>
          <w:tab w:val="left" w:pos="3600"/>
          <w:tab w:val="left" w:pos="3960"/>
          <w:tab w:val="center" w:pos="4680"/>
        </w:tabs>
        <w:jc w:val="both"/>
        <w:rPr>
          <w:rFonts w:asciiTheme="minorHAnsi" w:eastAsia="Tahoma" w:hAnsiTheme="minorHAnsi" w:cstheme="minorHAnsi"/>
          <w:sz w:val="22"/>
          <w:szCs w:val="22"/>
        </w:rPr>
      </w:pPr>
    </w:p>
    <w:p w14:paraId="64F77136" w14:textId="77777777" w:rsidR="00335CB2" w:rsidRDefault="00335CB2">
      <w:pPr>
        <w:tabs>
          <w:tab w:val="left" w:pos="3600"/>
          <w:tab w:val="left" w:pos="3960"/>
          <w:tab w:val="center" w:pos="4680"/>
        </w:tabs>
        <w:jc w:val="both"/>
        <w:rPr>
          <w:rFonts w:asciiTheme="minorHAnsi" w:eastAsia="Tahoma" w:hAnsiTheme="minorHAnsi" w:cstheme="minorHAnsi"/>
          <w:sz w:val="22"/>
          <w:szCs w:val="22"/>
        </w:rPr>
      </w:pPr>
    </w:p>
    <w:p w14:paraId="567BA364" w14:textId="77777777" w:rsidR="00335CB2" w:rsidRPr="00F6308A" w:rsidRDefault="00335CB2">
      <w:pPr>
        <w:tabs>
          <w:tab w:val="left" w:pos="3600"/>
          <w:tab w:val="left" w:pos="3960"/>
          <w:tab w:val="center" w:pos="4680"/>
        </w:tabs>
        <w:jc w:val="both"/>
        <w:rPr>
          <w:rFonts w:asciiTheme="minorHAnsi" w:eastAsia="Tahoma" w:hAnsiTheme="minorHAnsi" w:cstheme="minorHAnsi"/>
          <w:sz w:val="22"/>
          <w:szCs w:val="22"/>
        </w:rPr>
      </w:pPr>
    </w:p>
    <w:tbl>
      <w:tblPr>
        <w:tblStyle w:val="TableGrid"/>
        <w:tblW w:w="0" w:type="auto"/>
        <w:tblInd w:w="108" w:type="dxa"/>
        <w:tblLook w:val="04A0" w:firstRow="1" w:lastRow="0" w:firstColumn="1" w:lastColumn="0" w:noHBand="0" w:noVBand="1"/>
      </w:tblPr>
      <w:tblGrid>
        <w:gridCol w:w="9468"/>
      </w:tblGrid>
      <w:tr w:rsidR="00C16508" w:rsidRPr="00F6308A" w14:paraId="69535ABA" w14:textId="77777777" w:rsidTr="00C16508">
        <w:tc>
          <w:tcPr>
            <w:tcW w:w="9468" w:type="dxa"/>
          </w:tcPr>
          <w:p w14:paraId="6038C835" w14:textId="77777777" w:rsidR="0032297C" w:rsidRPr="00F6308A" w:rsidRDefault="0032297C" w:rsidP="0032297C">
            <w:pPr>
              <w:tabs>
                <w:tab w:val="left" w:pos="3600"/>
                <w:tab w:val="left" w:pos="3960"/>
                <w:tab w:val="center" w:pos="4680"/>
              </w:tabs>
              <w:jc w:val="center"/>
              <w:rPr>
                <w:rFonts w:asciiTheme="minorHAnsi" w:eastAsia="Tahoma" w:hAnsiTheme="minorHAnsi" w:cstheme="minorHAnsi"/>
                <w:b/>
                <w:bCs/>
                <w:sz w:val="22"/>
                <w:szCs w:val="22"/>
              </w:rPr>
            </w:pPr>
            <w:r w:rsidRPr="00F6308A">
              <w:rPr>
                <w:rFonts w:asciiTheme="minorHAnsi" w:eastAsia="Tahoma" w:hAnsiTheme="minorHAnsi" w:cstheme="minorHAnsi"/>
                <w:b/>
                <w:bCs/>
                <w:sz w:val="22"/>
                <w:szCs w:val="22"/>
              </w:rPr>
              <w:t>Corus Procurement Ethics</w:t>
            </w:r>
          </w:p>
          <w:p w14:paraId="7D657377" w14:textId="77777777" w:rsidR="0032297C" w:rsidRPr="00F6308A" w:rsidRDefault="0032297C" w:rsidP="0032297C">
            <w:pPr>
              <w:tabs>
                <w:tab w:val="left" w:pos="3600"/>
                <w:tab w:val="left" w:pos="3960"/>
                <w:tab w:val="center" w:pos="4680"/>
              </w:tabs>
              <w:jc w:val="both"/>
              <w:rPr>
                <w:rFonts w:asciiTheme="minorHAnsi" w:eastAsia="Tahoma" w:hAnsiTheme="minorHAnsi" w:cstheme="minorHAnsi"/>
                <w:sz w:val="22"/>
                <w:szCs w:val="22"/>
              </w:rPr>
            </w:pPr>
          </w:p>
          <w:p w14:paraId="380B90BF" w14:textId="71583FFF" w:rsidR="0032297C" w:rsidRPr="00F6308A" w:rsidRDefault="0032297C" w:rsidP="0032297C">
            <w:pPr>
              <w:tabs>
                <w:tab w:val="left" w:pos="3600"/>
                <w:tab w:val="left" w:pos="3960"/>
                <w:tab w:val="center" w:pos="4680"/>
              </w:tabs>
              <w:jc w:val="both"/>
              <w:rPr>
                <w:rFonts w:asciiTheme="minorHAnsi" w:eastAsia="Tahoma" w:hAnsiTheme="minorHAnsi" w:cstheme="minorHAnsi"/>
                <w:sz w:val="22"/>
                <w:szCs w:val="22"/>
              </w:rPr>
            </w:pPr>
            <w:r w:rsidRPr="00F6308A">
              <w:rPr>
                <w:rFonts w:asciiTheme="minorHAnsi" w:eastAsia="Tahoma" w:hAnsiTheme="minorHAnsi" w:cstheme="minorHAnsi"/>
                <w:sz w:val="22"/>
                <w:szCs w:val="22"/>
              </w:rPr>
              <w:t xml:space="preserve">Corus International </w:t>
            </w:r>
            <w:r w:rsidR="00A673C7" w:rsidRPr="00F6308A">
              <w:rPr>
                <w:rFonts w:asciiTheme="minorHAnsi" w:eastAsia="Tahoma" w:hAnsiTheme="minorHAnsi" w:cstheme="minorHAnsi"/>
                <w:sz w:val="22"/>
                <w:szCs w:val="22"/>
              </w:rPr>
              <w:t>and its family of organizations are</w:t>
            </w:r>
            <w:r w:rsidRPr="00F6308A">
              <w:rPr>
                <w:rFonts w:asciiTheme="minorHAnsi" w:eastAsia="Tahoma" w:hAnsiTheme="minorHAnsi" w:cstheme="minorHAnsi"/>
                <w:sz w:val="22"/>
                <w:szCs w:val="22"/>
              </w:rPr>
              <w:t xml:space="preserve"> committed to a transparent and ethical procurement process aiming to achieve the best value for money, fairness, integrity, and doing business in compliance with the US government regulations, the beneficiaries, donors, and partners' interests. </w:t>
            </w:r>
          </w:p>
          <w:p w14:paraId="2EBCB43F" w14:textId="77777777" w:rsidR="0032297C" w:rsidRPr="00F6308A" w:rsidRDefault="0032297C" w:rsidP="0032297C">
            <w:pPr>
              <w:tabs>
                <w:tab w:val="left" w:pos="3600"/>
                <w:tab w:val="left" w:pos="3960"/>
                <w:tab w:val="center" w:pos="4680"/>
              </w:tabs>
              <w:jc w:val="both"/>
              <w:rPr>
                <w:rFonts w:asciiTheme="minorHAnsi" w:eastAsia="Tahoma" w:hAnsiTheme="minorHAnsi" w:cstheme="minorHAnsi"/>
                <w:sz w:val="22"/>
                <w:szCs w:val="22"/>
              </w:rPr>
            </w:pPr>
          </w:p>
          <w:p w14:paraId="185BABF5" w14:textId="77777777" w:rsidR="0032297C" w:rsidRPr="00F6308A" w:rsidRDefault="0032297C" w:rsidP="0032297C">
            <w:pPr>
              <w:tabs>
                <w:tab w:val="left" w:pos="3600"/>
                <w:tab w:val="left" w:pos="3960"/>
                <w:tab w:val="center" w:pos="4680"/>
              </w:tabs>
              <w:jc w:val="both"/>
              <w:rPr>
                <w:rFonts w:asciiTheme="minorHAnsi" w:eastAsia="Tahoma" w:hAnsiTheme="minorHAnsi" w:cstheme="minorHAnsi"/>
                <w:sz w:val="22"/>
                <w:szCs w:val="22"/>
              </w:rPr>
            </w:pPr>
            <w:r w:rsidRPr="00F6308A">
              <w:rPr>
                <w:rFonts w:asciiTheme="minorHAnsi" w:eastAsia="Tahoma" w:hAnsiTheme="minorHAnsi" w:cstheme="minorHAnsi"/>
                <w:sz w:val="22"/>
                <w:szCs w:val="22"/>
              </w:rPr>
              <w:t>Corus does not allow accepting any monetary transaction, gratuity, or compensation of any type from current or potential vendors or suppliers in exchange for or as a reward for a business. Therefore, all potential vendors and suppliers taking part in this solicitation must not offer fraud, bribery, or kickback to an employee or staff of Corus. Any vendor or supplier violating these standards will be automatically disqualified for doing business with Corus in the future.</w:t>
            </w:r>
          </w:p>
          <w:p w14:paraId="0FE08C08" w14:textId="77777777" w:rsidR="0032297C" w:rsidRPr="00F6308A" w:rsidRDefault="0032297C" w:rsidP="0032297C">
            <w:pPr>
              <w:tabs>
                <w:tab w:val="left" w:pos="3600"/>
                <w:tab w:val="left" w:pos="3960"/>
                <w:tab w:val="center" w:pos="4680"/>
              </w:tabs>
              <w:jc w:val="both"/>
              <w:rPr>
                <w:rFonts w:asciiTheme="minorHAnsi" w:eastAsia="Tahoma" w:hAnsiTheme="minorHAnsi" w:cstheme="minorHAnsi"/>
                <w:sz w:val="22"/>
                <w:szCs w:val="22"/>
              </w:rPr>
            </w:pPr>
          </w:p>
          <w:p w14:paraId="3468C0F6" w14:textId="77777777" w:rsidR="0032297C" w:rsidRPr="00F6308A" w:rsidRDefault="0032297C" w:rsidP="0032297C">
            <w:pPr>
              <w:tabs>
                <w:tab w:val="left" w:pos="3600"/>
                <w:tab w:val="left" w:pos="3960"/>
                <w:tab w:val="center" w:pos="4680"/>
              </w:tabs>
              <w:jc w:val="both"/>
              <w:rPr>
                <w:rFonts w:asciiTheme="minorHAnsi" w:eastAsia="Tahoma" w:hAnsiTheme="minorHAnsi" w:cstheme="minorHAnsi"/>
                <w:sz w:val="22"/>
                <w:szCs w:val="22"/>
              </w:rPr>
            </w:pPr>
            <w:r w:rsidRPr="00F6308A">
              <w:rPr>
                <w:rFonts w:asciiTheme="minorHAnsi" w:eastAsia="Tahoma" w:hAnsiTheme="minorHAnsi" w:cstheme="minorHAnsi"/>
                <w:sz w:val="22"/>
                <w:szCs w:val="22"/>
              </w:rPr>
              <w:t xml:space="preserve">A comprehensive list of Corus's ethical standards as well as information on how to report any violation pertaining to this solicitation (Corus's Integrity and Ethics Reporting Hotline) is found here: </w:t>
            </w:r>
            <w:hyperlink r:id="rId11" w:history="1">
              <w:r w:rsidRPr="00F6308A">
                <w:rPr>
                  <w:rStyle w:val="Hyperlink"/>
                  <w:rFonts w:asciiTheme="minorHAnsi" w:eastAsia="Tahoma" w:hAnsiTheme="minorHAnsi" w:cstheme="minorHAnsi"/>
                  <w:sz w:val="22"/>
                  <w:szCs w:val="22"/>
                </w:rPr>
                <w:t>https://corusinternational.org/ethics-and-policies-corus-international</w:t>
              </w:r>
            </w:hyperlink>
            <w:r w:rsidRPr="00F6308A">
              <w:rPr>
                <w:rFonts w:asciiTheme="minorHAnsi" w:eastAsia="Tahoma" w:hAnsiTheme="minorHAnsi" w:cstheme="minorHAnsi"/>
                <w:sz w:val="22"/>
                <w:szCs w:val="22"/>
              </w:rPr>
              <w:t xml:space="preserve">. </w:t>
            </w:r>
          </w:p>
          <w:p w14:paraId="1BEC1889" w14:textId="77777777" w:rsidR="00C16508" w:rsidRPr="00F6308A" w:rsidRDefault="00C16508">
            <w:pPr>
              <w:tabs>
                <w:tab w:val="left" w:pos="3600"/>
                <w:tab w:val="left" w:pos="3960"/>
                <w:tab w:val="center" w:pos="4680"/>
              </w:tabs>
              <w:jc w:val="both"/>
              <w:rPr>
                <w:rFonts w:asciiTheme="minorHAnsi" w:eastAsia="Tahoma" w:hAnsiTheme="minorHAnsi" w:cstheme="minorHAnsi"/>
                <w:sz w:val="22"/>
                <w:szCs w:val="22"/>
              </w:rPr>
            </w:pPr>
          </w:p>
          <w:p w14:paraId="5826F35F" w14:textId="4A4032DD" w:rsidR="00C16508" w:rsidRPr="00F6308A" w:rsidRDefault="00C16508">
            <w:pPr>
              <w:tabs>
                <w:tab w:val="left" w:pos="3600"/>
                <w:tab w:val="left" w:pos="3960"/>
                <w:tab w:val="center" w:pos="4680"/>
              </w:tabs>
              <w:jc w:val="both"/>
              <w:rPr>
                <w:rFonts w:asciiTheme="minorHAnsi" w:eastAsia="Tahoma" w:hAnsiTheme="minorHAnsi" w:cstheme="minorHAnsi"/>
                <w:sz w:val="22"/>
                <w:szCs w:val="22"/>
              </w:rPr>
            </w:pPr>
          </w:p>
        </w:tc>
      </w:tr>
    </w:tbl>
    <w:p w14:paraId="6F5E1E9C" w14:textId="77777777" w:rsidR="00E5293D" w:rsidRPr="00F6308A" w:rsidRDefault="00D36953" w:rsidP="0039248C">
      <w:pPr>
        <w:tabs>
          <w:tab w:val="left" w:pos="3600"/>
          <w:tab w:val="left" w:pos="3960"/>
          <w:tab w:val="center" w:pos="4680"/>
        </w:tabs>
        <w:jc w:val="both"/>
        <w:rPr>
          <w:rFonts w:asciiTheme="minorHAnsi" w:eastAsia="Tahoma" w:hAnsiTheme="minorHAnsi" w:cstheme="minorHAnsi"/>
          <w:b/>
          <w:sz w:val="22"/>
          <w:szCs w:val="22"/>
        </w:rPr>
      </w:pPr>
      <w:r w:rsidRPr="00F6308A">
        <w:rPr>
          <w:rFonts w:asciiTheme="minorHAnsi" w:eastAsia="Tahoma" w:hAnsiTheme="minorHAnsi" w:cstheme="minorHAnsi"/>
          <w:b/>
          <w:sz w:val="22"/>
          <w:szCs w:val="22"/>
        </w:rPr>
        <w:lastRenderedPageBreak/>
        <w:tab/>
      </w:r>
    </w:p>
    <w:p w14:paraId="3B160A0D" w14:textId="69C0C96E" w:rsidR="00E5293D" w:rsidRPr="00BB1808" w:rsidRDefault="00E5293D" w:rsidP="00BB1808">
      <w:pPr>
        <w:pStyle w:val="ListParagraph"/>
        <w:numPr>
          <w:ilvl w:val="0"/>
          <w:numId w:val="39"/>
        </w:numPr>
        <w:shd w:val="clear" w:color="auto" w:fill="C5E0B3" w:themeFill="accent6" w:themeFillTint="66"/>
        <w:tabs>
          <w:tab w:val="left" w:pos="3600"/>
          <w:tab w:val="left" w:pos="3960"/>
          <w:tab w:val="center" w:pos="4680"/>
        </w:tabs>
        <w:jc w:val="both"/>
        <w:rPr>
          <w:rFonts w:asciiTheme="minorHAnsi" w:eastAsia="Tahoma" w:hAnsiTheme="minorHAnsi" w:cstheme="minorHAnsi"/>
          <w:b/>
          <w:i/>
          <w:smallCaps/>
          <w:sz w:val="22"/>
          <w:szCs w:val="22"/>
        </w:rPr>
      </w:pPr>
      <w:r w:rsidRPr="00BB1808">
        <w:rPr>
          <w:rFonts w:asciiTheme="minorHAnsi" w:eastAsia="Tahoma" w:hAnsiTheme="minorHAnsi" w:cstheme="minorHAnsi"/>
          <w:b/>
          <w:i/>
          <w:smallCaps/>
          <w:sz w:val="22"/>
          <w:szCs w:val="22"/>
        </w:rPr>
        <w:t xml:space="preserve">INTRODUCTION: </w:t>
      </w:r>
    </w:p>
    <w:p w14:paraId="578C69C4" w14:textId="77777777" w:rsidR="00E5293D" w:rsidRPr="00F6308A" w:rsidRDefault="00E5293D" w:rsidP="00E5293D">
      <w:pPr>
        <w:jc w:val="both"/>
        <w:rPr>
          <w:rFonts w:asciiTheme="minorHAnsi" w:eastAsia="Calibri" w:hAnsiTheme="minorHAnsi" w:cstheme="minorHAnsi"/>
          <w:sz w:val="22"/>
          <w:szCs w:val="22"/>
        </w:rPr>
      </w:pPr>
    </w:p>
    <w:p w14:paraId="7F0BFE48" w14:textId="77777777" w:rsidR="00FA0843" w:rsidRDefault="00F4030E" w:rsidP="00FA0843">
      <w:pPr>
        <w:jc w:val="both"/>
        <w:rPr>
          <w:rFonts w:asciiTheme="minorHAnsi" w:eastAsia="Calibri" w:hAnsiTheme="minorHAnsi" w:cstheme="minorHAnsi"/>
          <w:sz w:val="22"/>
          <w:szCs w:val="22"/>
        </w:rPr>
      </w:pPr>
      <w:bookmarkStart w:id="0" w:name="_Hlk130380952"/>
      <w:r w:rsidRPr="005C2F47">
        <w:rPr>
          <w:rFonts w:asciiTheme="minorHAnsi" w:eastAsia="Calibri" w:hAnsiTheme="minorHAnsi" w:cstheme="minorHAnsi"/>
          <w:sz w:val="22"/>
          <w:szCs w:val="22"/>
        </w:rPr>
        <w:t xml:space="preserve">Founded in 1945, Lutheran World Relief (LWR) is a U.S.-based 501(c)3 organization with a mission to end poverty, injustice, and human suffering. LWR focuses its work on humanitarian assistance and long-term development, laying a foundation for resilience, sustainable adaptation to climate change, and the strengthening of value chains.  </w:t>
      </w:r>
    </w:p>
    <w:p w14:paraId="559FB362" w14:textId="0A271B27" w:rsidR="00FA0843" w:rsidRDefault="00F4030E" w:rsidP="00FA0843">
      <w:pPr>
        <w:jc w:val="both"/>
        <w:rPr>
          <w:rFonts w:asciiTheme="minorHAnsi" w:eastAsia="Calibri" w:hAnsiTheme="minorHAnsi" w:cstheme="minorHAnsi"/>
          <w:sz w:val="22"/>
          <w:szCs w:val="22"/>
        </w:rPr>
      </w:pPr>
      <w:r w:rsidRPr="005C2F47">
        <w:rPr>
          <w:rFonts w:asciiTheme="minorHAnsi" w:eastAsia="Calibri" w:hAnsiTheme="minorHAnsi" w:cstheme="minorHAnsi"/>
          <w:sz w:val="22"/>
          <w:szCs w:val="22"/>
        </w:rPr>
        <w:t>Headquartered in Baltimore, Maryland, LWR has an annual operating budget of $50 million, with funding from Lutheran individual and</w:t>
      </w:r>
      <w:r w:rsidRPr="00FA0843">
        <w:rPr>
          <w:rFonts w:asciiTheme="minorHAnsi" w:eastAsia="Calibri" w:hAnsiTheme="minorHAnsi" w:cstheme="minorHAnsi"/>
          <w:sz w:val="22"/>
          <w:szCs w:val="22"/>
        </w:rPr>
        <w:t xml:space="preserve"> congregational donors, U.S. Agency for International Development (USAID), the United States Department of Agriculture (USDA), the Bill &amp; Melinda Gates Foundation, the Margaret A. Cargill Philanthropies, and others. </w:t>
      </w:r>
    </w:p>
    <w:p w14:paraId="17A0F75C" w14:textId="6AB187BF" w:rsidR="00FA0843" w:rsidRPr="00FA0843" w:rsidRDefault="00FA0843" w:rsidP="00FA0843">
      <w:pPr>
        <w:jc w:val="both"/>
        <w:rPr>
          <w:rFonts w:asciiTheme="minorHAnsi" w:eastAsia="Calibri" w:hAnsiTheme="minorHAnsi" w:cstheme="minorHAnsi"/>
          <w:sz w:val="22"/>
          <w:szCs w:val="22"/>
        </w:rPr>
      </w:pPr>
      <w:r w:rsidRPr="00FA0843">
        <w:rPr>
          <w:rFonts w:asciiTheme="minorHAnsi" w:hAnsiTheme="minorHAnsi" w:cstheme="minorHAnsi"/>
          <w:sz w:val="22"/>
          <w:szCs w:val="22"/>
        </w:rPr>
        <w:t xml:space="preserve">LWR   </w:t>
      </w:r>
      <w:r>
        <w:rPr>
          <w:rFonts w:asciiTheme="minorHAnsi" w:hAnsiTheme="minorHAnsi" w:cstheme="minorHAnsi"/>
          <w:sz w:val="22"/>
          <w:szCs w:val="22"/>
        </w:rPr>
        <w:t>t</w:t>
      </w:r>
      <w:r w:rsidRPr="00FA0843">
        <w:rPr>
          <w:rFonts w:asciiTheme="minorHAnsi" w:hAnsiTheme="minorHAnsi" w:cstheme="minorHAnsi"/>
          <w:sz w:val="22"/>
          <w:szCs w:val="22"/>
        </w:rPr>
        <w:t>eam in Yemen has provided on-the-ground assistance since 2018, focusing on food security, health, and livelihoods, particularly for the most vulnerable populations which include indigent and Internally Displaced Persons (IDPs). Our record in delivering assistance to difficult to access places in partnership with national organizations has given us the reach and trust in difficult to access and implement areas.  </w:t>
      </w:r>
    </w:p>
    <w:p w14:paraId="65FE8D0A" w14:textId="72F08D6F" w:rsidR="001C14F5" w:rsidRDefault="00177310" w:rsidP="005C2A67">
      <w:pPr>
        <w:tabs>
          <w:tab w:val="left" w:pos="3600"/>
          <w:tab w:val="left" w:pos="3960"/>
          <w:tab w:val="center" w:pos="4680"/>
        </w:tabs>
        <w:jc w:val="both"/>
        <w:rPr>
          <w:rFonts w:asciiTheme="minorHAnsi" w:eastAsia="Calibri" w:hAnsiTheme="minorHAnsi" w:cstheme="minorHAnsi"/>
          <w:sz w:val="22"/>
          <w:szCs w:val="22"/>
        </w:rPr>
      </w:pPr>
      <w:r>
        <w:rPr>
          <w:rFonts w:asciiTheme="minorHAnsi" w:eastAsia="Calibri" w:hAnsiTheme="minorHAnsi" w:cstheme="minorHAnsi"/>
          <w:sz w:val="22"/>
          <w:szCs w:val="22"/>
        </w:rPr>
        <w:tab/>
      </w:r>
    </w:p>
    <w:bookmarkEnd w:id="0"/>
    <w:p w14:paraId="04C3024D" w14:textId="77777777" w:rsidR="005C2A67" w:rsidRDefault="005C2A67" w:rsidP="005C2A67">
      <w:pPr>
        <w:tabs>
          <w:tab w:val="left" w:pos="3600"/>
          <w:tab w:val="left" w:pos="3960"/>
          <w:tab w:val="center" w:pos="4680"/>
        </w:tabs>
        <w:jc w:val="both"/>
        <w:rPr>
          <w:rFonts w:asciiTheme="minorHAnsi" w:eastAsia="Tahoma" w:hAnsiTheme="minorHAnsi" w:cstheme="minorHAnsi"/>
          <w:b/>
          <w:smallCaps/>
          <w:sz w:val="22"/>
          <w:szCs w:val="22"/>
          <w:u w:val="single"/>
        </w:rPr>
      </w:pPr>
    </w:p>
    <w:p w14:paraId="37023FA8" w14:textId="5FE0A1EB" w:rsidR="003A3FA4" w:rsidRPr="00BB1808" w:rsidRDefault="00EE5A6C" w:rsidP="00EE5A6C">
      <w:pPr>
        <w:shd w:val="clear" w:color="auto" w:fill="C5E0B3" w:themeFill="accent6" w:themeFillTint="66"/>
        <w:ind w:firstLine="720"/>
        <w:rPr>
          <w:rFonts w:asciiTheme="minorHAnsi" w:eastAsia="Tahoma" w:hAnsiTheme="minorHAnsi" w:cstheme="minorBidi"/>
          <w:i/>
          <w:sz w:val="22"/>
          <w:szCs w:val="22"/>
          <w:highlight w:val="white"/>
        </w:rPr>
      </w:pPr>
      <w:r>
        <w:rPr>
          <w:rFonts w:asciiTheme="minorHAnsi" w:eastAsia="Tahoma" w:hAnsiTheme="minorHAnsi" w:cstheme="minorHAnsi"/>
          <w:b/>
          <w:smallCaps/>
          <w:sz w:val="22"/>
          <w:szCs w:val="22"/>
          <w:u w:val="single"/>
        </w:rPr>
        <w:t xml:space="preserve">2. </w:t>
      </w:r>
      <w:r w:rsidR="00D36953" w:rsidRPr="00BB1808">
        <w:rPr>
          <w:rFonts w:asciiTheme="minorHAnsi" w:eastAsia="Tahoma" w:hAnsiTheme="minorHAnsi" w:cstheme="minorHAnsi"/>
          <w:b/>
          <w:smallCaps/>
          <w:sz w:val="22"/>
          <w:szCs w:val="22"/>
          <w:u w:val="single"/>
        </w:rPr>
        <w:t xml:space="preserve">SCOPE OF </w:t>
      </w:r>
      <w:r w:rsidR="00D36953" w:rsidRPr="00BB1808">
        <w:rPr>
          <w:rFonts w:asciiTheme="minorHAnsi" w:eastAsia="Tahoma" w:hAnsiTheme="minorHAnsi" w:cstheme="minorHAnsi"/>
          <w:b/>
          <w:smallCaps/>
          <w:sz w:val="22"/>
          <w:szCs w:val="22"/>
          <w:u w:val="single"/>
          <w:shd w:val="clear" w:color="auto" w:fill="C5E0B3" w:themeFill="accent6" w:themeFillTint="66"/>
        </w:rPr>
        <w:t>WORK</w:t>
      </w:r>
      <w:r w:rsidR="00D36953" w:rsidRPr="00BB1808">
        <w:rPr>
          <w:rFonts w:asciiTheme="minorHAnsi" w:eastAsia="Tahoma" w:hAnsiTheme="minorHAnsi" w:cstheme="minorBidi"/>
          <w:b/>
          <w:smallCaps/>
          <w:sz w:val="22"/>
          <w:szCs w:val="22"/>
          <w:u w:val="single"/>
          <w:shd w:val="clear" w:color="auto" w:fill="C5E0B3" w:themeFill="accent6" w:themeFillTint="66"/>
        </w:rPr>
        <w:t xml:space="preserve"> &amp;</w:t>
      </w:r>
      <w:r w:rsidR="00BB1808" w:rsidRPr="00BB1808">
        <w:rPr>
          <w:rFonts w:asciiTheme="minorHAnsi" w:eastAsia="Tahoma" w:hAnsiTheme="minorHAnsi" w:cstheme="minorBidi"/>
          <w:b/>
          <w:smallCaps/>
          <w:sz w:val="22"/>
          <w:szCs w:val="22"/>
          <w:u w:val="single"/>
          <w:shd w:val="clear" w:color="auto" w:fill="C5E0B3" w:themeFill="accent6" w:themeFillTint="66"/>
        </w:rPr>
        <w:t xml:space="preserve"> BACKGROUND</w:t>
      </w:r>
    </w:p>
    <w:p w14:paraId="7ABB8393" w14:textId="77777777" w:rsidR="00650F3F" w:rsidRDefault="00650F3F" w:rsidP="00650F3F">
      <w:pPr>
        <w:jc w:val="both"/>
        <w:rPr>
          <w:rFonts w:asciiTheme="minorHAnsi" w:hAnsiTheme="minorHAnsi" w:cstheme="minorHAnsi"/>
          <w:color w:val="FF0000"/>
          <w:sz w:val="22"/>
          <w:szCs w:val="22"/>
        </w:rPr>
      </w:pPr>
    </w:p>
    <w:p w14:paraId="4A8AA820" w14:textId="602B5DD4" w:rsidR="00650F3F" w:rsidRPr="005C2F47" w:rsidRDefault="00650F3F" w:rsidP="00650F3F">
      <w:pPr>
        <w:jc w:val="both"/>
        <w:rPr>
          <w:rFonts w:asciiTheme="minorHAnsi" w:hAnsiTheme="minorHAnsi" w:cstheme="minorHAnsi"/>
          <w:color w:val="FF0000"/>
          <w:sz w:val="22"/>
          <w:szCs w:val="22"/>
        </w:rPr>
      </w:pPr>
      <w:bookmarkStart w:id="1" w:name="_Hlk130381009"/>
      <w:r>
        <w:rPr>
          <w:rFonts w:asciiTheme="minorHAnsi" w:hAnsiTheme="minorHAnsi" w:cstheme="minorHAnsi"/>
          <w:color w:val="FF0000"/>
          <w:sz w:val="22"/>
          <w:szCs w:val="22"/>
        </w:rPr>
        <w:t>LWR</w:t>
      </w:r>
      <w:r w:rsidRPr="005C2F47">
        <w:rPr>
          <w:rFonts w:asciiTheme="minorHAnsi" w:hAnsiTheme="minorHAnsi" w:cstheme="minorHAnsi"/>
          <w:sz w:val="22"/>
          <w:szCs w:val="22"/>
        </w:rPr>
        <w:t xml:space="preserve"> invites qualified suppliers to submit offers for the supply of project vehicles according to the quantities and specifications listed below. The closing date of this RFQ is</w:t>
      </w:r>
      <w:r>
        <w:rPr>
          <w:rFonts w:asciiTheme="minorHAnsi" w:hAnsiTheme="minorHAnsi" w:cstheme="minorHAnsi"/>
          <w:sz w:val="22"/>
          <w:szCs w:val="22"/>
        </w:rPr>
        <w:t xml:space="preserve"> </w:t>
      </w:r>
      <w:r>
        <w:rPr>
          <w:rFonts w:asciiTheme="minorHAnsi" w:hAnsiTheme="minorHAnsi" w:cstheme="minorHAnsi"/>
          <w:b/>
          <w:bCs/>
          <w:sz w:val="22"/>
          <w:szCs w:val="22"/>
        </w:rPr>
        <w:t xml:space="preserve">29th, of March 2023, </w:t>
      </w:r>
      <w:r>
        <w:rPr>
          <w:rFonts w:asciiTheme="minorHAnsi" w:hAnsiTheme="minorHAnsi" w:cstheme="minorHAnsi"/>
          <w:b/>
          <w:bCs/>
          <w:sz w:val="22"/>
          <w:szCs w:val="22"/>
          <w:lang w:bidi="ar-YE"/>
        </w:rPr>
        <w:t>4:00</w:t>
      </w:r>
      <w:r w:rsidRPr="00B43FC7">
        <w:rPr>
          <w:rFonts w:asciiTheme="minorHAnsi" w:hAnsiTheme="minorHAnsi" w:cstheme="minorHAnsi"/>
          <w:b/>
          <w:bCs/>
          <w:sz w:val="22"/>
          <w:szCs w:val="22"/>
          <w:lang w:bidi="ar-YE"/>
        </w:rPr>
        <w:t xml:space="preserve"> </w:t>
      </w:r>
      <w:r>
        <w:rPr>
          <w:rFonts w:asciiTheme="minorHAnsi" w:hAnsiTheme="minorHAnsi" w:cstheme="minorHAnsi"/>
          <w:b/>
          <w:bCs/>
          <w:sz w:val="22"/>
          <w:szCs w:val="22"/>
          <w:lang w:bidi="ar-YE"/>
        </w:rPr>
        <w:t>P</w:t>
      </w:r>
      <w:r w:rsidRPr="00B43FC7">
        <w:rPr>
          <w:rFonts w:asciiTheme="minorHAnsi" w:hAnsiTheme="minorHAnsi" w:cstheme="minorHAnsi"/>
          <w:b/>
          <w:bCs/>
          <w:sz w:val="22"/>
          <w:szCs w:val="22"/>
          <w:lang w:bidi="ar-YE"/>
        </w:rPr>
        <w:t xml:space="preserve">M </w:t>
      </w:r>
      <w:r>
        <w:rPr>
          <w:rFonts w:asciiTheme="minorHAnsi" w:hAnsiTheme="minorHAnsi" w:cstheme="minorHAnsi"/>
          <w:b/>
          <w:bCs/>
          <w:sz w:val="22"/>
          <w:szCs w:val="22"/>
          <w:lang w:bidi="ar-YE"/>
        </w:rPr>
        <w:t xml:space="preserve">Yemen </w:t>
      </w:r>
      <w:r w:rsidRPr="00B43FC7">
        <w:rPr>
          <w:rFonts w:asciiTheme="minorHAnsi" w:hAnsiTheme="minorHAnsi" w:cstheme="minorHAnsi"/>
          <w:b/>
          <w:bCs/>
          <w:sz w:val="22"/>
          <w:szCs w:val="22"/>
          <w:lang w:bidi="ar-YE"/>
        </w:rPr>
        <w:t>Time zone +3:00</w:t>
      </w:r>
      <w:r>
        <w:rPr>
          <w:rFonts w:asciiTheme="minorHAnsi" w:hAnsiTheme="minorHAnsi" w:cstheme="minorHAnsi"/>
          <w:sz w:val="22"/>
          <w:szCs w:val="22"/>
          <w:lang w:bidi="ar-YE"/>
        </w:rPr>
        <w:t>.</w:t>
      </w:r>
    </w:p>
    <w:p w14:paraId="4460B4F5" w14:textId="77777777" w:rsidR="00650F3F" w:rsidRPr="005C2F47" w:rsidRDefault="00650F3F" w:rsidP="00650F3F">
      <w:pPr>
        <w:jc w:val="both"/>
        <w:rPr>
          <w:rFonts w:asciiTheme="minorHAnsi" w:hAnsiTheme="minorHAnsi" w:cstheme="minorHAnsi"/>
          <w:sz w:val="22"/>
          <w:szCs w:val="22"/>
        </w:rPr>
      </w:pPr>
    </w:p>
    <w:p w14:paraId="4D0AF2F8" w14:textId="43E42398" w:rsidR="00650F3F" w:rsidRPr="005C2F47" w:rsidRDefault="00650F3F" w:rsidP="00650F3F">
      <w:pPr>
        <w:jc w:val="both"/>
        <w:rPr>
          <w:rFonts w:asciiTheme="minorHAnsi" w:hAnsiTheme="minorHAnsi" w:cstheme="minorHAnsi"/>
          <w:color w:val="FF0000"/>
          <w:sz w:val="22"/>
          <w:szCs w:val="22"/>
        </w:rPr>
      </w:pPr>
      <w:r w:rsidRPr="005C2F47">
        <w:rPr>
          <w:rFonts w:asciiTheme="minorHAnsi" w:hAnsiTheme="minorHAnsi" w:cstheme="minorHAnsi"/>
          <w:sz w:val="22"/>
          <w:szCs w:val="22"/>
        </w:rPr>
        <w:t xml:space="preserve">Expression of intent to quote and any questions pertaining to this RFQ must be submitted by </w:t>
      </w:r>
      <w:r>
        <w:rPr>
          <w:rFonts w:asciiTheme="minorHAnsi" w:hAnsiTheme="minorHAnsi" w:cstheme="minorHAnsi"/>
          <w:b/>
          <w:bCs/>
          <w:sz w:val="22"/>
          <w:szCs w:val="22"/>
        </w:rPr>
        <w:t>March 23</w:t>
      </w:r>
      <w:r w:rsidRPr="00650F3F">
        <w:rPr>
          <w:rFonts w:asciiTheme="minorHAnsi" w:hAnsiTheme="minorHAnsi" w:cstheme="minorHAnsi"/>
          <w:b/>
          <w:bCs/>
          <w:sz w:val="22"/>
          <w:szCs w:val="22"/>
          <w:vertAlign w:val="superscript"/>
        </w:rPr>
        <w:t>rd</w:t>
      </w:r>
      <w:r>
        <w:rPr>
          <w:rFonts w:asciiTheme="minorHAnsi" w:hAnsiTheme="minorHAnsi" w:cstheme="minorHAnsi"/>
          <w:b/>
          <w:bCs/>
          <w:sz w:val="22"/>
          <w:szCs w:val="22"/>
        </w:rPr>
        <w:t xml:space="preserve">, 2023, </w:t>
      </w:r>
      <w:r>
        <w:rPr>
          <w:rFonts w:asciiTheme="minorHAnsi" w:hAnsiTheme="minorHAnsi" w:cstheme="minorHAnsi"/>
          <w:b/>
          <w:bCs/>
          <w:sz w:val="22"/>
          <w:szCs w:val="22"/>
          <w:lang w:bidi="ar-YE"/>
        </w:rPr>
        <w:t>12:00 pm,</w:t>
      </w:r>
      <w:r w:rsidRPr="00B43FC7">
        <w:rPr>
          <w:rFonts w:asciiTheme="minorHAnsi" w:hAnsiTheme="minorHAnsi" w:cstheme="minorHAnsi"/>
          <w:b/>
          <w:bCs/>
          <w:sz w:val="22"/>
          <w:szCs w:val="22"/>
          <w:lang w:bidi="ar-YE"/>
        </w:rPr>
        <w:t xml:space="preserve"> </w:t>
      </w:r>
      <w:r>
        <w:rPr>
          <w:rFonts w:asciiTheme="minorHAnsi" w:hAnsiTheme="minorHAnsi" w:cstheme="minorHAnsi"/>
          <w:b/>
          <w:bCs/>
          <w:sz w:val="22"/>
          <w:szCs w:val="22"/>
          <w:lang w:bidi="ar-YE"/>
        </w:rPr>
        <w:t xml:space="preserve">Yemen </w:t>
      </w:r>
      <w:r w:rsidRPr="00B43FC7">
        <w:rPr>
          <w:rFonts w:asciiTheme="minorHAnsi" w:hAnsiTheme="minorHAnsi" w:cstheme="minorHAnsi"/>
          <w:b/>
          <w:bCs/>
          <w:sz w:val="22"/>
          <w:szCs w:val="22"/>
          <w:lang w:bidi="ar-YE"/>
        </w:rPr>
        <w:t>Time zone +3:00</w:t>
      </w:r>
      <w:r>
        <w:rPr>
          <w:rFonts w:asciiTheme="minorHAnsi" w:hAnsiTheme="minorHAnsi" w:cstheme="minorHAnsi"/>
          <w:b/>
          <w:bCs/>
          <w:sz w:val="22"/>
          <w:szCs w:val="22"/>
          <w:lang w:bidi="ar-YE"/>
        </w:rPr>
        <w:t xml:space="preserve">. </w:t>
      </w:r>
      <w:r w:rsidRPr="005C2F47">
        <w:rPr>
          <w:rFonts w:asciiTheme="minorHAnsi" w:hAnsiTheme="minorHAnsi" w:cstheme="minorHAnsi"/>
          <w:sz w:val="22"/>
          <w:szCs w:val="22"/>
        </w:rPr>
        <w:t>Otherwise extended, no questions will be accepted after this date.  Questions received will be compiled and responses will be sent to all participating offerors</w:t>
      </w:r>
      <w:r w:rsidRPr="00404B94">
        <w:rPr>
          <w:rFonts w:asciiTheme="minorHAnsi" w:hAnsiTheme="minorHAnsi" w:cstheme="minorHAnsi"/>
          <w:b/>
          <w:bCs/>
          <w:sz w:val="22"/>
          <w:szCs w:val="22"/>
        </w:rPr>
        <w:t>.</w:t>
      </w:r>
    </w:p>
    <w:p w14:paraId="3817F760" w14:textId="77777777" w:rsidR="00650F3F" w:rsidRPr="005C2F47" w:rsidRDefault="00650F3F" w:rsidP="00650F3F">
      <w:pPr>
        <w:jc w:val="both"/>
        <w:rPr>
          <w:rFonts w:asciiTheme="minorHAnsi" w:hAnsiTheme="minorHAnsi" w:cstheme="minorHAnsi"/>
          <w:color w:val="FF0000"/>
          <w:sz w:val="22"/>
          <w:szCs w:val="22"/>
        </w:rPr>
      </w:pPr>
    </w:p>
    <w:p w14:paraId="0A79EB34" w14:textId="77777777" w:rsidR="00650F3F" w:rsidRDefault="00650F3F" w:rsidP="00650F3F">
      <w:pPr>
        <w:jc w:val="both"/>
        <w:rPr>
          <w:rFonts w:asciiTheme="minorHAnsi" w:hAnsiTheme="minorHAnsi" w:cstheme="minorHAnsi"/>
          <w:sz w:val="22"/>
          <w:szCs w:val="22"/>
        </w:rPr>
      </w:pPr>
      <w:r w:rsidRPr="005C2F47">
        <w:rPr>
          <w:rFonts w:asciiTheme="minorHAnsi" w:hAnsiTheme="minorHAnsi" w:cstheme="minorHAnsi"/>
          <w:sz w:val="22"/>
          <w:szCs w:val="22"/>
        </w:rPr>
        <w:t xml:space="preserve">Offers MUST be received prior to the closing date of the RFQ. No late Offers will be considered. Questions and offers should be submitted to procurement designated email address  </w:t>
      </w:r>
    </w:p>
    <w:p w14:paraId="0240EEC1" w14:textId="77777777" w:rsidR="00650F3F" w:rsidRDefault="00650F3F" w:rsidP="00650F3F">
      <w:pPr>
        <w:jc w:val="both"/>
        <w:rPr>
          <w:rFonts w:asciiTheme="minorHAnsi" w:hAnsiTheme="minorHAnsi" w:cstheme="minorHAnsi"/>
          <w:sz w:val="22"/>
          <w:szCs w:val="22"/>
        </w:rPr>
      </w:pPr>
    </w:p>
    <w:p w14:paraId="78CB4B4D" w14:textId="2D79C4CF" w:rsidR="00650F3F" w:rsidRPr="0079709C" w:rsidRDefault="00650F3F" w:rsidP="0079709C">
      <w:pPr>
        <w:jc w:val="both"/>
        <w:rPr>
          <w:rFonts w:asciiTheme="minorHAnsi" w:hAnsiTheme="minorHAnsi" w:cstheme="minorHAnsi"/>
          <w:b/>
          <w:bCs/>
          <w:sz w:val="22"/>
          <w:szCs w:val="22"/>
        </w:rPr>
      </w:pPr>
      <w:r w:rsidRPr="00361BBD">
        <w:rPr>
          <w:rFonts w:asciiTheme="minorHAnsi" w:hAnsiTheme="minorHAnsi" w:cstheme="minorHAnsi"/>
          <w:b/>
          <w:bCs/>
          <w:sz w:val="22"/>
          <w:szCs w:val="22"/>
        </w:rPr>
        <w:t xml:space="preserve">With consideration of the following important requirements and specifications; please fill </w:t>
      </w:r>
      <w:r>
        <w:rPr>
          <w:rFonts w:asciiTheme="minorHAnsi" w:hAnsiTheme="minorHAnsi" w:cstheme="minorHAnsi"/>
          <w:b/>
          <w:bCs/>
          <w:sz w:val="22"/>
          <w:szCs w:val="22"/>
        </w:rPr>
        <w:t xml:space="preserve">in </w:t>
      </w:r>
      <w:r w:rsidRPr="00361BBD">
        <w:rPr>
          <w:rFonts w:asciiTheme="minorHAnsi" w:hAnsiTheme="minorHAnsi" w:cstheme="minorHAnsi"/>
          <w:b/>
          <w:bCs/>
          <w:sz w:val="22"/>
          <w:szCs w:val="22"/>
        </w:rPr>
        <w:t>the table carefully.</w:t>
      </w:r>
    </w:p>
    <w:p w14:paraId="768E4219" w14:textId="77777777" w:rsidR="00650F3F" w:rsidRDefault="00650F3F" w:rsidP="001159C1">
      <w:pPr>
        <w:rPr>
          <w:rFonts w:asciiTheme="minorHAnsi" w:eastAsia="Tahoma" w:hAnsiTheme="minorHAnsi" w:cstheme="minorHAnsi"/>
          <w:b/>
          <w:bCs/>
          <w:sz w:val="22"/>
          <w:szCs w:val="22"/>
          <w:u w:val="single"/>
        </w:rPr>
      </w:pPr>
    </w:p>
    <w:p w14:paraId="5D423BFE" w14:textId="2A14AF1A" w:rsidR="001159C1" w:rsidRPr="005B564D" w:rsidRDefault="001159C1" w:rsidP="001159C1">
      <w:pPr>
        <w:rPr>
          <w:rFonts w:asciiTheme="minorHAnsi" w:eastAsia="Tahoma" w:hAnsiTheme="minorHAnsi" w:cstheme="minorHAnsi"/>
          <w:b/>
          <w:bCs/>
          <w:color w:val="000000" w:themeColor="text1"/>
          <w:sz w:val="22"/>
          <w:szCs w:val="22"/>
          <w:u w:val="single"/>
        </w:rPr>
      </w:pPr>
      <w:r w:rsidRPr="00535189">
        <w:rPr>
          <w:rFonts w:asciiTheme="minorHAnsi" w:eastAsia="Tahoma" w:hAnsiTheme="minorHAnsi" w:cstheme="minorHAnsi"/>
          <w:b/>
          <w:bCs/>
          <w:sz w:val="22"/>
          <w:szCs w:val="22"/>
          <w:u w:val="single"/>
        </w:rPr>
        <w:t xml:space="preserve">Timeline and Reporting: </w:t>
      </w:r>
    </w:p>
    <w:p w14:paraId="5104773C" w14:textId="61C4A1CF" w:rsidR="001159C1" w:rsidRPr="00535189" w:rsidRDefault="001159C1" w:rsidP="001159C1">
      <w:pPr>
        <w:rPr>
          <w:rFonts w:asciiTheme="minorHAnsi" w:eastAsia="Tahoma" w:hAnsiTheme="minorHAnsi" w:cstheme="minorHAnsi"/>
          <w:sz w:val="22"/>
          <w:szCs w:val="22"/>
        </w:rPr>
      </w:pPr>
      <w:r w:rsidRPr="005B564D">
        <w:rPr>
          <w:rFonts w:asciiTheme="minorHAnsi" w:eastAsia="Tahoma" w:hAnsiTheme="minorHAnsi" w:cstheme="minorHAnsi"/>
          <w:color w:val="000000" w:themeColor="text1"/>
          <w:sz w:val="22"/>
          <w:szCs w:val="22"/>
        </w:rPr>
        <w:t>Title</w:t>
      </w:r>
      <w:r w:rsidR="00065CB6" w:rsidRPr="005B564D">
        <w:rPr>
          <w:rFonts w:asciiTheme="minorHAnsi" w:eastAsia="Tahoma" w:hAnsiTheme="minorHAnsi" w:cstheme="minorHAnsi"/>
          <w:color w:val="000000" w:themeColor="text1"/>
          <w:sz w:val="22"/>
          <w:szCs w:val="22"/>
        </w:rPr>
        <w:t xml:space="preserve"> or proposed position/</w:t>
      </w:r>
      <w:r w:rsidR="00E92F0F" w:rsidRPr="005B564D">
        <w:rPr>
          <w:rFonts w:asciiTheme="minorHAnsi" w:eastAsia="Tahoma" w:hAnsiTheme="minorHAnsi" w:cstheme="minorHAnsi"/>
          <w:color w:val="000000" w:themeColor="text1"/>
          <w:sz w:val="22"/>
          <w:szCs w:val="22"/>
        </w:rPr>
        <w:t>work</w:t>
      </w:r>
      <w:r w:rsidRPr="005B564D">
        <w:rPr>
          <w:rFonts w:asciiTheme="minorHAnsi" w:eastAsia="Tahoma" w:hAnsiTheme="minorHAnsi" w:cstheme="minorHAnsi"/>
          <w:color w:val="000000" w:themeColor="text1"/>
          <w:sz w:val="22"/>
          <w:szCs w:val="22"/>
        </w:rPr>
        <w:t xml:space="preserve">: </w:t>
      </w:r>
      <w:r w:rsidR="003926AF" w:rsidRPr="005B564D">
        <w:rPr>
          <w:rFonts w:asciiTheme="minorHAnsi" w:hAnsiTheme="minorHAnsi" w:cstheme="minorHAnsi"/>
          <w:b/>
          <w:color w:val="000000" w:themeColor="text1"/>
          <w:sz w:val="22"/>
          <w:szCs w:val="22"/>
        </w:rPr>
        <w:t>VEHICLE RENTAL SERVICES</w:t>
      </w:r>
      <w:r w:rsidRPr="005B564D">
        <w:rPr>
          <w:rFonts w:asciiTheme="minorHAnsi" w:eastAsia="Tahoma" w:hAnsiTheme="minorHAnsi" w:cstheme="minorHAnsi"/>
          <w:color w:val="000000" w:themeColor="text1"/>
          <w:sz w:val="22"/>
          <w:szCs w:val="22"/>
        </w:rPr>
        <w:tab/>
      </w:r>
      <w:r w:rsidRPr="00535189">
        <w:rPr>
          <w:rFonts w:asciiTheme="minorHAnsi" w:eastAsia="Tahoma" w:hAnsiTheme="minorHAnsi" w:cstheme="minorHAnsi"/>
          <w:sz w:val="22"/>
          <w:szCs w:val="22"/>
        </w:rPr>
        <w:tab/>
      </w:r>
      <w:r w:rsidRPr="00535189">
        <w:rPr>
          <w:rFonts w:asciiTheme="minorHAnsi" w:eastAsia="Tahoma" w:hAnsiTheme="minorHAnsi" w:cstheme="minorHAnsi"/>
          <w:sz w:val="22"/>
          <w:szCs w:val="22"/>
        </w:rPr>
        <w:tab/>
      </w:r>
    </w:p>
    <w:p w14:paraId="69BD97A8" w14:textId="4031F98F" w:rsidR="001064E2" w:rsidRPr="005B564D" w:rsidRDefault="001159C1" w:rsidP="001064E2">
      <w:pPr>
        <w:rPr>
          <w:rFonts w:asciiTheme="minorHAnsi" w:eastAsia="Tahoma" w:hAnsiTheme="minorHAnsi" w:cstheme="minorHAnsi"/>
          <w:b/>
          <w:bCs/>
          <w:sz w:val="22"/>
          <w:szCs w:val="22"/>
        </w:rPr>
      </w:pPr>
      <w:r w:rsidRPr="00535189">
        <w:rPr>
          <w:rFonts w:asciiTheme="minorHAnsi" w:eastAsia="Tahoma" w:hAnsiTheme="minorHAnsi" w:cstheme="minorHAnsi"/>
          <w:sz w:val="22"/>
          <w:szCs w:val="22"/>
        </w:rPr>
        <w:t xml:space="preserve">Location: </w:t>
      </w:r>
      <w:r w:rsidRPr="00535189">
        <w:rPr>
          <w:rFonts w:asciiTheme="minorHAnsi" w:eastAsia="Tahoma" w:hAnsiTheme="minorHAnsi" w:cstheme="minorHAnsi"/>
          <w:sz w:val="22"/>
          <w:szCs w:val="22"/>
        </w:rPr>
        <w:tab/>
      </w:r>
      <w:r w:rsidR="005D5FC0" w:rsidRPr="005B564D">
        <w:rPr>
          <w:rFonts w:asciiTheme="minorHAnsi" w:eastAsia="Tahoma" w:hAnsiTheme="minorHAnsi" w:cstheme="minorHAnsi"/>
          <w:b/>
          <w:bCs/>
          <w:color w:val="000000" w:themeColor="text1"/>
          <w:sz w:val="22"/>
          <w:szCs w:val="22"/>
        </w:rPr>
        <w:t>Aden with the possibility of traveling to the governorates of the Republic of Yemen</w:t>
      </w:r>
    </w:p>
    <w:p w14:paraId="603E35B0" w14:textId="36B8C72B" w:rsidR="001159C1" w:rsidRPr="00535189" w:rsidRDefault="00915832" w:rsidP="001064E2">
      <w:pPr>
        <w:rPr>
          <w:rFonts w:asciiTheme="minorHAnsi" w:eastAsia="Tahoma" w:hAnsiTheme="minorHAnsi" w:cstheme="minorHAnsi"/>
          <w:sz w:val="22"/>
          <w:szCs w:val="22"/>
        </w:rPr>
      </w:pPr>
      <w:r>
        <w:rPr>
          <w:rFonts w:asciiTheme="minorHAnsi" w:eastAsia="Tahoma" w:hAnsiTheme="minorHAnsi" w:cstheme="minorHAnsi"/>
          <w:sz w:val="22"/>
          <w:szCs w:val="22"/>
        </w:rPr>
        <w:t>Reporting to</w:t>
      </w:r>
      <w:r w:rsidR="001159C1" w:rsidRPr="00535189">
        <w:rPr>
          <w:rFonts w:asciiTheme="minorHAnsi" w:eastAsia="Tahoma" w:hAnsiTheme="minorHAnsi" w:cstheme="minorHAnsi"/>
          <w:sz w:val="22"/>
          <w:szCs w:val="22"/>
        </w:rPr>
        <w:t xml:space="preserve">: </w:t>
      </w:r>
      <w:r w:rsidR="001159C1" w:rsidRPr="00535189">
        <w:rPr>
          <w:rFonts w:asciiTheme="minorHAnsi" w:eastAsia="Tahoma" w:hAnsiTheme="minorHAnsi" w:cstheme="minorHAnsi"/>
          <w:sz w:val="22"/>
          <w:szCs w:val="22"/>
        </w:rPr>
        <w:tab/>
      </w:r>
      <w:r w:rsidR="003926AF" w:rsidRPr="005B564D">
        <w:rPr>
          <w:rFonts w:asciiTheme="minorHAnsi" w:eastAsia="Tahoma" w:hAnsiTheme="minorHAnsi" w:cstheme="minorHAnsi"/>
          <w:b/>
          <w:bCs/>
          <w:color w:val="000000" w:themeColor="text1"/>
          <w:sz w:val="22"/>
          <w:szCs w:val="22"/>
        </w:rPr>
        <w:t xml:space="preserve">Country Finance &amp; Admin Manager </w:t>
      </w:r>
      <w:r w:rsidR="001159C1" w:rsidRPr="00535189">
        <w:rPr>
          <w:rFonts w:asciiTheme="minorHAnsi" w:eastAsia="Tahoma" w:hAnsiTheme="minorHAnsi" w:cstheme="minorHAnsi"/>
          <w:sz w:val="22"/>
          <w:szCs w:val="22"/>
        </w:rPr>
        <w:tab/>
      </w:r>
    </w:p>
    <w:p w14:paraId="4D9E92AE" w14:textId="5EFBD798" w:rsidR="001159C1" w:rsidRPr="00E42024" w:rsidRDefault="001159C1" w:rsidP="001159C1">
      <w:pPr>
        <w:rPr>
          <w:rFonts w:asciiTheme="minorHAnsi" w:eastAsia="Tahoma" w:hAnsiTheme="minorHAnsi" w:cstheme="minorHAnsi"/>
          <w:color w:val="FF0000"/>
          <w:sz w:val="22"/>
          <w:szCs w:val="22"/>
        </w:rPr>
      </w:pPr>
      <w:r w:rsidRPr="00535189">
        <w:rPr>
          <w:rFonts w:asciiTheme="minorHAnsi" w:eastAsia="Tahoma" w:hAnsiTheme="minorHAnsi" w:cstheme="minorHAnsi"/>
          <w:sz w:val="22"/>
          <w:szCs w:val="22"/>
        </w:rPr>
        <w:t>Anticipated Start Date:</w:t>
      </w:r>
      <w:r w:rsidR="003277C7">
        <w:rPr>
          <w:rFonts w:asciiTheme="minorHAnsi" w:eastAsia="Tahoma" w:hAnsiTheme="minorHAnsi" w:cstheme="minorHAnsi"/>
          <w:sz w:val="22"/>
          <w:szCs w:val="22"/>
        </w:rPr>
        <w:t xml:space="preserve"> </w:t>
      </w:r>
      <w:r w:rsidR="00E42024" w:rsidRPr="005B564D">
        <w:rPr>
          <w:rFonts w:asciiTheme="minorHAnsi" w:eastAsia="Tahoma" w:hAnsiTheme="minorHAnsi" w:cstheme="minorHAnsi"/>
          <w:b/>
          <w:bCs/>
          <w:color w:val="000000" w:themeColor="text1"/>
          <w:sz w:val="22"/>
          <w:szCs w:val="22"/>
        </w:rPr>
        <w:t>01/0</w:t>
      </w:r>
      <w:r w:rsidR="0079709C">
        <w:rPr>
          <w:rFonts w:asciiTheme="minorHAnsi" w:eastAsia="Tahoma" w:hAnsiTheme="minorHAnsi" w:cstheme="minorHAnsi"/>
          <w:b/>
          <w:bCs/>
          <w:color w:val="000000" w:themeColor="text1"/>
          <w:sz w:val="22"/>
          <w:szCs w:val="22"/>
        </w:rPr>
        <w:t>5</w:t>
      </w:r>
      <w:r w:rsidR="00E42024" w:rsidRPr="005B564D">
        <w:rPr>
          <w:rFonts w:asciiTheme="minorHAnsi" w:eastAsia="Tahoma" w:hAnsiTheme="minorHAnsi" w:cstheme="minorHAnsi"/>
          <w:b/>
          <w:bCs/>
          <w:color w:val="000000" w:themeColor="text1"/>
          <w:sz w:val="22"/>
          <w:szCs w:val="22"/>
        </w:rPr>
        <w:t>/2023</w:t>
      </w:r>
    </w:p>
    <w:p w14:paraId="576DECB5" w14:textId="345DE396" w:rsidR="001159C1" w:rsidRPr="00E42024" w:rsidRDefault="001159C1" w:rsidP="001159C1">
      <w:pPr>
        <w:rPr>
          <w:rFonts w:asciiTheme="minorHAnsi" w:eastAsia="Tahoma" w:hAnsiTheme="minorHAnsi" w:cstheme="minorHAnsi"/>
          <w:color w:val="FF0000"/>
          <w:sz w:val="22"/>
          <w:szCs w:val="22"/>
        </w:rPr>
      </w:pPr>
      <w:r w:rsidRPr="00535189">
        <w:rPr>
          <w:rFonts w:asciiTheme="minorHAnsi" w:eastAsia="Tahoma" w:hAnsiTheme="minorHAnsi" w:cstheme="minorHAnsi"/>
          <w:sz w:val="22"/>
          <w:szCs w:val="22"/>
        </w:rPr>
        <w:t>Anticipated End Date:</w:t>
      </w:r>
      <w:r w:rsidR="00E42024">
        <w:rPr>
          <w:rFonts w:asciiTheme="minorHAnsi" w:eastAsia="Tahoma" w:hAnsiTheme="minorHAnsi" w:cstheme="minorHAnsi"/>
          <w:sz w:val="22"/>
          <w:szCs w:val="22"/>
        </w:rPr>
        <w:t xml:space="preserve"> </w:t>
      </w:r>
      <w:r w:rsidR="005B564D">
        <w:rPr>
          <w:rFonts w:asciiTheme="minorHAnsi" w:eastAsia="Tahoma" w:hAnsiTheme="minorHAnsi" w:cstheme="minorHAnsi"/>
          <w:b/>
          <w:bCs/>
          <w:color w:val="000000" w:themeColor="text1"/>
          <w:sz w:val="22"/>
          <w:szCs w:val="22"/>
        </w:rPr>
        <w:t>30/04/2024</w:t>
      </w:r>
    </w:p>
    <w:p w14:paraId="5E1F4FC1" w14:textId="7E8ACA24" w:rsidR="007A13E5" w:rsidRDefault="001159C1" w:rsidP="0079709C">
      <w:pPr>
        <w:rPr>
          <w:rFonts w:asciiTheme="minorHAnsi" w:eastAsia="Tahoma" w:hAnsiTheme="minorHAnsi" w:cstheme="minorHAnsi"/>
          <w:sz w:val="22"/>
          <w:szCs w:val="22"/>
        </w:rPr>
      </w:pPr>
      <w:r w:rsidRPr="00535189">
        <w:rPr>
          <w:rFonts w:asciiTheme="minorHAnsi" w:eastAsia="Tahoma" w:hAnsiTheme="minorHAnsi" w:cstheme="minorHAnsi"/>
          <w:sz w:val="22"/>
          <w:szCs w:val="22"/>
        </w:rPr>
        <w:t>Individual</w:t>
      </w:r>
      <w:r w:rsidR="0079709C">
        <w:rPr>
          <w:rFonts w:asciiTheme="minorHAnsi" w:eastAsia="Tahoma" w:hAnsiTheme="minorHAnsi" w:cstheme="minorHAnsi"/>
          <w:sz w:val="22"/>
          <w:szCs w:val="22"/>
        </w:rPr>
        <w:t xml:space="preserve"> or </w:t>
      </w:r>
      <w:r w:rsidRPr="00535189">
        <w:rPr>
          <w:rFonts w:asciiTheme="minorHAnsi" w:eastAsia="Tahoma" w:hAnsiTheme="minorHAnsi" w:cstheme="minorHAnsi"/>
          <w:sz w:val="22"/>
          <w:szCs w:val="22"/>
        </w:rPr>
        <w:t>Firm</w:t>
      </w:r>
      <w:r w:rsidR="00F9688D" w:rsidRPr="00535189">
        <w:rPr>
          <w:rFonts w:asciiTheme="minorHAnsi" w:eastAsia="Tahoma" w:hAnsiTheme="minorHAnsi" w:cstheme="minorHAnsi"/>
          <w:sz w:val="22"/>
          <w:szCs w:val="22"/>
        </w:rPr>
        <w:t>?</w:t>
      </w:r>
      <w:r w:rsidR="00E42024">
        <w:rPr>
          <w:rFonts w:asciiTheme="minorHAnsi" w:eastAsia="Tahoma" w:hAnsiTheme="minorHAnsi" w:cstheme="minorHAnsi"/>
          <w:sz w:val="22"/>
          <w:szCs w:val="22"/>
        </w:rPr>
        <w:t xml:space="preserve"> </w:t>
      </w:r>
      <w:r w:rsidR="00E42024" w:rsidRPr="005B564D">
        <w:rPr>
          <w:rFonts w:asciiTheme="minorHAnsi" w:eastAsia="Tahoma" w:hAnsiTheme="minorHAnsi" w:cstheme="minorHAnsi"/>
          <w:b/>
          <w:bCs/>
          <w:color w:val="000000" w:themeColor="text1"/>
          <w:sz w:val="22"/>
          <w:szCs w:val="22"/>
        </w:rPr>
        <w:t>Firm</w:t>
      </w:r>
    </w:p>
    <w:p w14:paraId="759C1EC6" w14:textId="77777777" w:rsidR="003A3FA4" w:rsidRPr="00F6308A" w:rsidRDefault="003A3FA4" w:rsidP="00535189">
      <w:pPr>
        <w:rPr>
          <w:rFonts w:asciiTheme="minorHAnsi" w:eastAsia="Tahoma" w:hAnsiTheme="minorHAnsi" w:cstheme="minorHAnsi"/>
          <w:sz w:val="22"/>
          <w:szCs w:val="22"/>
        </w:rPr>
      </w:pPr>
    </w:p>
    <w:p w14:paraId="015578BC" w14:textId="0F823656" w:rsidR="003A3FA4" w:rsidRPr="00E67C23" w:rsidRDefault="000262B4" w:rsidP="008B477F">
      <w:pPr>
        <w:jc w:val="both"/>
        <w:rPr>
          <w:rFonts w:asciiTheme="minorHAnsi" w:eastAsia="Tahoma" w:hAnsiTheme="minorHAnsi" w:cstheme="minorHAnsi"/>
          <w:b/>
          <w:bCs/>
          <w:sz w:val="22"/>
          <w:szCs w:val="22"/>
          <w:highlight w:val="yellow"/>
          <w:u w:val="single"/>
        </w:rPr>
      </w:pPr>
      <w:r w:rsidRPr="00E67C23">
        <w:rPr>
          <w:rFonts w:asciiTheme="minorHAnsi" w:eastAsia="Tahoma" w:hAnsiTheme="minorHAnsi" w:cstheme="minorHAnsi"/>
          <w:b/>
          <w:bCs/>
          <w:sz w:val="22"/>
          <w:szCs w:val="22"/>
          <w:highlight w:val="white"/>
          <w:u w:val="single"/>
        </w:rPr>
        <w:t>Corus International</w:t>
      </w:r>
      <w:r w:rsidR="004716A9" w:rsidRPr="00E67C23">
        <w:rPr>
          <w:rFonts w:asciiTheme="minorHAnsi" w:eastAsia="Tahoma" w:hAnsiTheme="minorHAnsi" w:cstheme="minorHAnsi"/>
          <w:b/>
          <w:bCs/>
          <w:sz w:val="22"/>
          <w:szCs w:val="22"/>
          <w:highlight w:val="white"/>
          <w:u w:val="single"/>
        </w:rPr>
        <w:t xml:space="preserve"> </w:t>
      </w:r>
      <w:r w:rsidR="00732A60" w:rsidRPr="00E67C23">
        <w:rPr>
          <w:rFonts w:asciiTheme="minorHAnsi" w:eastAsia="Tahoma" w:hAnsiTheme="minorHAnsi" w:cstheme="minorHAnsi"/>
          <w:b/>
          <w:bCs/>
          <w:sz w:val="22"/>
          <w:szCs w:val="22"/>
          <w:highlight w:val="white"/>
          <w:u w:val="single"/>
        </w:rPr>
        <w:t>is procuring</w:t>
      </w:r>
      <w:r w:rsidR="00E67C23" w:rsidRPr="00E67C23">
        <w:rPr>
          <w:rFonts w:asciiTheme="minorHAnsi" w:eastAsia="Tahoma" w:hAnsiTheme="minorHAnsi" w:cstheme="minorHAnsi"/>
          <w:b/>
          <w:bCs/>
          <w:sz w:val="22"/>
          <w:szCs w:val="22"/>
          <w:highlight w:val="white"/>
          <w:u w:val="single"/>
        </w:rPr>
        <w:t>:</w:t>
      </w:r>
      <w:r w:rsidR="00AD3699">
        <w:rPr>
          <w:rFonts w:asciiTheme="minorHAnsi" w:eastAsia="Tahoma" w:hAnsiTheme="minorHAnsi" w:cstheme="minorHAnsi"/>
          <w:b/>
          <w:bCs/>
          <w:sz w:val="22"/>
          <w:szCs w:val="22"/>
          <w:highlight w:val="white"/>
          <w:u w:val="single"/>
        </w:rPr>
        <w:t xml:space="preserve"> </w:t>
      </w:r>
    </w:p>
    <w:p w14:paraId="4A7D081F" w14:textId="77777777" w:rsidR="00887D14" w:rsidRPr="005B564D" w:rsidRDefault="00887D14" w:rsidP="00887D14">
      <w:pPr>
        <w:jc w:val="both"/>
        <w:rPr>
          <w:rFonts w:asciiTheme="minorHAnsi" w:hAnsiTheme="minorHAnsi" w:cstheme="minorHAnsi"/>
          <w:b/>
          <w:bCs/>
          <w:color w:val="000000" w:themeColor="text1"/>
          <w:sz w:val="22"/>
          <w:szCs w:val="22"/>
        </w:rPr>
      </w:pPr>
      <w:r w:rsidRPr="005B564D">
        <w:rPr>
          <w:rFonts w:asciiTheme="minorHAnsi" w:hAnsiTheme="minorHAnsi" w:cstheme="minorHAnsi"/>
          <w:b/>
          <w:bCs/>
          <w:color w:val="000000" w:themeColor="text1"/>
          <w:sz w:val="22"/>
          <w:szCs w:val="22"/>
        </w:rPr>
        <w:t>With consideration of the following essential requirements and specifications; please fill the table carefully.</w:t>
      </w:r>
    </w:p>
    <w:p w14:paraId="4D2818CE" w14:textId="77777777" w:rsidR="00887D14" w:rsidRPr="005B564D" w:rsidRDefault="00887D14" w:rsidP="00887D1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contextualSpacing w:val="0"/>
        <w:jc w:val="both"/>
        <w:rPr>
          <w:rFonts w:asciiTheme="minorHAnsi" w:hAnsiTheme="minorHAnsi" w:cstheme="minorHAnsi"/>
          <w:b/>
          <w:bCs/>
          <w:color w:val="000000" w:themeColor="text1"/>
          <w:sz w:val="22"/>
          <w:szCs w:val="22"/>
        </w:rPr>
      </w:pPr>
      <w:r w:rsidRPr="005B564D">
        <w:rPr>
          <w:rFonts w:asciiTheme="minorHAnsi" w:hAnsiTheme="minorHAnsi" w:cstheme="minorHAnsi"/>
          <w:b/>
          <w:bCs/>
          <w:color w:val="000000" w:themeColor="text1"/>
          <w:sz w:val="22"/>
          <w:szCs w:val="22"/>
          <w:u w:val="single"/>
        </w:rPr>
        <w:t>Definition of Rates:</w:t>
      </w:r>
    </w:p>
    <w:p w14:paraId="164C7A6B" w14:textId="77777777" w:rsidR="00887D14" w:rsidRPr="005B564D" w:rsidRDefault="00887D14" w:rsidP="00887D14">
      <w:pPr>
        <w:jc w:val="both"/>
        <w:rPr>
          <w:rFonts w:asciiTheme="minorHAnsi" w:hAnsiTheme="minorHAnsi" w:cstheme="minorHAnsi"/>
          <w:color w:val="000000" w:themeColor="text1"/>
          <w:sz w:val="22"/>
          <w:szCs w:val="22"/>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050"/>
      </w:tblGrid>
      <w:tr w:rsidR="005B564D" w:rsidRPr="005B564D" w14:paraId="250A5157" w14:textId="77777777" w:rsidTr="00DD32CD">
        <w:trPr>
          <w:trHeight w:val="324"/>
          <w:jc w:val="center"/>
        </w:trPr>
        <w:tc>
          <w:tcPr>
            <w:tcW w:w="4050" w:type="dxa"/>
            <w:tcBorders>
              <w:top w:val="double" w:sz="4" w:space="0" w:color="auto"/>
              <w:left w:val="double" w:sz="4" w:space="0" w:color="auto"/>
            </w:tcBorders>
          </w:tcPr>
          <w:p w14:paraId="0F011DB6" w14:textId="77777777" w:rsidR="00887D14" w:rsidRPr="005B564D" w:rsidRDefault="00887D14" w:rsidP="00DD32CD">
            <w:pPr>
              <w:jc w:val="center"/>
              <w:rPr>
                <w:rFonts w:asciiTheme="minorHAnsi" w:hAnsiTheme="minorHAnsi" w:cstheme="minorHAnsi"/>
                <w:b/>
                <w:color w:val="000000" w:themeColor="text1"/>
                <w:sz w:val="22"/>
                <w:szCs w:val="22"/>
              </w:rPr>
            </w:pPr>
            <w:r w:rsidRPr="005B564D">
              <w:rPr>
                <w:rFonts w:asciiTheme="minorHAnsi" w:hAnsiTheme="minorHAnsi" w:cstheme="minorHAnsi"/>
                <w:b/>
                <w:color w:val="000000" w:themeColor="text1"/>
                <w:sz w:val="22"/>
                <w:szCs w:val="22"/>
              </w:rPr>
              <w:lastRenderedPageBreak/>
              <w:t>RATE TYPE</w:t>
            </w:r>
          </w:p>
        </w:tc>
        <w:tc>
          <w:tcPr>
            <w:tcW w:w="4050" w:type="dxa"/>
            <w:tcBorders>
              <w:top w:val="double" w:sz="4" w:space="0" w:color="auto"/>
              <w:right w:val="double" w:sz="4" w:space="0" w:color="auto"/>
            </w:tcBorders>
          </w:tcPr>
          <w:p w14:paraId="38DD837E" w14:textId="77777777" w:rsidR="00887D14" w:rsidRPr="005B564D" w:rsidRDefault="00887D14" w:rsidP="00DD32CD">
            <w:pPr>
              <w:jc w:val="center"/>
              <w:rPr>
                <w:rFonts w:asciiTheme="minorHAnsi" w:hAnsiTheme="minorHAnsi" w:cstheme="minorHAnsi"/>
                <w:b/>
                <w:color w:val="000000" w:themeColor="text1"/>
                <w:sz w:val="22"/>
                <w:szCs w:val="22"/>
              </w:rPr>
            </w:pPr>
            <w:r w:rsidRPr="005B564D">
              <w:rPr>
                <w:rFonts w:asciiTheme="minorHAnsi" w:hAnsiTheme="minorHAnsi" w:cstheme="minorHAnsi"/>
                <w:b/>
                <w:color w:val="000000" w:themeColor="text1"/>
                <w:sz w:val="22"/>
                <w:szCs w:val="22"/>
              </w:rPr>
              <w:t>PERIOD OF TIME</w:t>
            </w:r>
          </w:p>
        </w:tc>
      </w:tr>
      <w:tr w:rsidR="005B564D" w:rsidRPr="005B564D" w14:paraId="5B412D38" w14:textId="77777777" w:rsidTr="00DD32CD">
        <w:trPr>
          <w:trHeight w:val="239"/>
          <w:jc w:val="center"/>
        </w:trPr>
        <w:tc>
          <w:tcPr>
            <w:tcW w:w="4050" w:type="dxa"/>
            <w:tcBorders>
              <w:left w:val="double" w:sz="4" w:space="0" w:color="auto"/>
            </w:tcBorders>
          </w:tcPr>
          <w:p w14:paraId="17DF44E9" w14:textId="77777777" w:rsidR="00887D14" w:rsidRPr="005B564D" w:rsidRDefault="00887D14" w:rsidP="00DD32CD">
            <w:pPr>
              <w:jc w:val="center"/>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Daily Rate</w:t>
            </w:r>
          </w:p>
        </w:tc>
        <w:tc>
          <w:tcPr>
            <w:tcW w:w="4050" w:type="dxa"/>
            <w:tcBorders>
              <w:right w:val="double" w:sz="4" w:space="0" w:color="auto"/>
            </w:tcBorders>
          </w:tcPr>
          <w:p w14:paraId="6B634B00" w14:textId="77777777" w:rsidR="00887D14" w:rsidRPr="005B564D" w:rsidRDefault="00887D14" w:rsidP="00DD32CD">
            <w:pPr>
              <w:jc w:val="center"/>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One day only</w:t>
            </w:r>
          </w:p>
        </w:tc>
      </w:tr>
      <w:tr w:rsidR="005B564D" w:rsidRPr="005B564D" w14:paraId="766B50FD" w14:textId="77777777" w:rsidTr="00DD32CD">
        <w:trPr>
          <w:trHeight w:val="203"/>
          <w:jc w:val="center"/>
        </w:trPr>
        <w:tc>
          <w:tcPr>
            <w:tcW w:w="4050" w:type="dxa"/>
            <w:tcBorders>
              <w:left w:val="double" w:sz="4" w:space="0" w:color="auto"/>
            </w:tcBorders>
          </w:tcPr>
          <w:p w14:paraId="6E709EAC" w14:textId="77777777" w:rsidR="00887D14" w:rsidRPr="005B564D" w:rsidRDefault="00887D14" w:rsidP="00DD32CD">
            <w:pPr>
              <w:jc w:val="center"/>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Weekly Rate</w:t>
            </w:r>
          </w:p>
        </w:tc>
        <w:tc>
          <w:tcPr>
            <w:tcW w:w="4050" w:type="dxa"/>
            <w:tcBorders>
              <w:right w:val="double" w:sz="4" w:space="0" w:color="auto"/>
            </w:tcBorders>
          </w:tcPr>
          <w:p w14:paraId="71842AD0" w14:textId="77777777" w:rsidR="00887D14" w:rsidRPr="005B564D" w:rsidRDefault="00887D14" w:rsidP="00DD32CD">
            <w:pPr>
              <w:jc w:val="center"/>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2-7 Days</w:t>
            </w:r>
          </w:p>
        </w:tc>
      </w:tr>
      <w:tr w:rsidR="005B564D" w:rsidRPr="005B564D" w14:paraId="38647C54" w14:textId="77777777" w:rsidTr="00DD32CD">
        <w:trPr>
          <w:trHeight w:val="324"/>
          <w:jc w:val="center"/>
        </w:trPr>
        <w:tc>
          <w:tcPr>
            <w:tcW w:w="4050" w:type="dxa"/>
            <w:tcBorders>
              <w:left w:val="double" w:sz="4" w:space="0" w:color="auto"/>
            </w:tcBorders>
          </w:tcPr>
          <w:p w14:paraId="0E0EFB9D" w14:textId="77777777" w:rsidR="00887D14" w:rsidRPr="005B564D" w:rsidRDefault="00887D14" w:rsidP="00DD32CD">
            <w:pPr>
              <w:jc w:val="center"/>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Biweekly Rate</w:t>
            </w:r>
          </w:p>
        </w:tc>
        <w:tc>
          <w:tcPr>
            <w:tcW w:w="4050" w:type="dxa"/>
            <w:tcBorders>
              <w:right w:val="double" w:sz="4" w:space="0" w:color="auto"/>
            </w:tcBorders>
          </w:tcPr>
          <w:p w14:paraId="6FD779B1" w14:textId="77777777" w:rsidR="00887D14" w:rsidRPr="005B564D" w:rsidRDefault="00887D14" w:rsidP="00DD32CD">
            <w:pPr>
              <w:jc w:val="center"/>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8-14 Days</w:t>
            </w:r>
          </w:p>
        </w:tc>
      </w:tr>
      <w:tr w:rsidR="005B564D" w:rsidRPr="005B564D" w14:paraId="48C7B322" w14:textId="77777777" w:rsidTr="00DD32CD">
        <w:trPr>
          <w:trHeight w:val="149"/>
          <w:jc w:val="center"/>
        </w:trPr>
        <w:tc>
          <w:tcPr>
            <w:tcW w:w="4050" w:type="dxa"/>
            <w:tcBorders>
              <w:left w:val="double" w:sz="4" w:space="0" w:color="auto"/>
              <w:bottom w:val="double" w:sz="4" w:space="0" w:color="auto"/>
            </w:tcBorders>
          </w:tcPr>
          <w:p w14:paraId="02027444" w14:textId="77777777" w:rsidR="00887D14" w:rsidRPr="005B564D" w:rsidRDefault="00887D14" w:rsidP="00DD32CD">
            <w:pPr>
              <w:jc w:val="center"/>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Monthly Rate</w:t>
            </w:r>
          </w:p>
        </w:tc>
        <w:tc>
          <w:tcPr>
            <w:tcW w:w="4050" w:type="dxa"/>
            <w:tcBorders>
              <w:bottom w:val="double" w:sz="4" w:space="0" w:color="auto"/>
              <w:right w:val="double" w:sz="4" w:space="0" w:color="auto"/>
            </w:tcBorders>
          </w:tcPr>
          <w:p w14:paraId="33330EB3" w14:textId="77777777" w:rsidR="00887D14" w:rsidRPr="005B564D" w:rsidRDefault="00887D14" w:rsidP="00DD32CD">
            <w:pPr>
              <w:jc w:val="center"/>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Full month</w:t>
            </w:r>
          </w:p>
        </w:tc>
      </w:tr>
      <w:bookmarkEnd w:id="1"/>
    </w:tbl>
    <w:p w14:paraId="3030027C" w14:textId="77777777" w:rsidR="00887D14" w:rsidRPr="005B564D" w:rsidRDefault="00887D14" w:rsidP="00887D14">
      <w:pPr>
        <w:jc w:val="both"/>
        <w:rPr>
          <w:rFonts w:asciiTheme="minorHAnsi" w:hAnsiTheme="minorHAnsi" w:cstheme="minorHAnsi"/>
          <w:color w:val="000000" w:themeColor="text1"/>
          <w:sz w:val="22"/>
          <w:szCs w:val="22"/>
        </w:rPr>
      </w:pPr>
    </w:p>
    <w:p w14:paraId="169C0BC5" w14:textId="77777777" w:rsidR="00887D14" w:rsidRPr="00E03FC7" w:rsidRDefault="00887D14" w:rsidP="00E03FC7">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FF0000"/>
          <w:sz w:val="22"/>
          <w:szCs w:val="22"/>
        </w:rPr>
      </w:pPr>
    </w:p>
    <w:p w14:paraId="7B7C412E" w14:textId="77777777" w:rsidR="00887D14" w:rsidRPr="00B13A14" w:rsidRDefault="00887D14" w:rsidP="00887D14">
      <w:pPr>
        <w:pStyle w:val="ListParagraph"/>
        <w:jc w:val="both"/>
        <w:rPr>
          <w:rFonts w:asciiTheme="minorHAnsi" w:hAnsiTheme="minorHAnsi" w:cstheme="minorHAnsi"/>
          <w:color w:val="FF0000"/>
          <w:sz w:val="22"/>
          <w:szCs w:val="22"/>
        </w:rPr>
      </w:pPr>
    </w:p>
    <w:p w14:paraId="68DD7FE3" w14:textId="77777777" w:rsidR="00887D14" w:rsidRPr="005B564D" w:rsidRDefault="00887D14" w:rsidP="00887D1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contextualSpacing w:val="0"/>
        <w:outlineLvl w:val="0"/>
        <w:rPr>
          <w:rFonts w:asciiTheme="minorHAnsi" w:hAnsiTheme="minorHAnsi" w:cstheme="minorHAnsi"/>
          <w:b/>
          <w:color w:val="000000" w:themeColor="text1"/>
          <w:sz w:val="22"/>
          <w:szCs w:val="22"/>
        </w:rPr>
      </w:pPr>
      <w:bookmarkStart w:id="2" w:name="_Hlk130381206"/>
      <w:r w:rsidRPr="005B564D">
        <w:rPr>
          <w:rFonts w:asciiTheme="minorHAnsi" w:hAnsiTheme="minorHAnsi" w:cstheme="minorHAnsi"/>
          <w:b/>
          <w:color w:val="000000" w:themeColor="text1"/>
          <w:sz w:val="22"/>
          <w:szCs w:val="22"/>
        </w:rPr>
        <w:t>DESCRIPTION OF VEHICLES (Please mention the description of the vehicles in the PRODUCT column).</w:t>
      </w:r>
    </w:p>
    <w:tbl>
      <w:tblPr>
        <w:tblW w:w="1074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327"/>
        <w:gridCol w:w="1187"/>
        <w:gridCol w:w="1440"/>
        <w:gridCol w:w="1530"/>
        <w:gridCol w:w="1440"/>
      </w:tblGrid>
      <w:tr w:rsidR="005B564D" w:rsidRPr="005B564D" w14:paraId="538BCEAD" w14:textId="77777777" w:rsidTr="00DD32CD">
        <w:trPr>
          <w:trHeight w:val="324"/>
        </w:trPr>
        <w:tc>
          <w:tcPr>
            <w:tcW w:w="821" w:type="dxa"/>
            <w:tcBorders>
              <w:top w:val="double" w:sz="4" w:space="0" w:color="auto"/>
              <w:left w:val="double" w:sz="4" w:space="0" w:color="auto"/>
            </w:tcBorders>
          </w:tcPr>
          <w:p w14:paraId="1480232D" w14:textId="77777777" w:rsidR="00887D14" w:rsidRPr="005B564D" w:rsidRDefault="00887D14" w:rsidP="00DD32CD">
            <w:pPr>
              <w:jc w:val="center"/>
              <w:rPr>
                <w:rFonts w:asciiTheme="minorHAnsi" w:hAnsiTheme="minorHAnsi" w:cstheme="minorHAnsi"/>
                <w:b/>
                <w:color w:val="000000" w:themeColor="text1"/>
                <w:sz w:val="22"/>
                <w:szCs w:val="22"/>
              </w:rPr>
            </w:pPr>
            <w:r w:rsidRPr="005B564D">
              <w:rPr>
                <w:rFonts w:asciiTheme="minorHAnsi" w:hAnsiTheme="minorHAnsi" w:cstheme="minorHAnsi"/>
                <w:b/>
                <w:color w:val="000000" w:themeColor="text1"/>
                <w:sz w:val="22"/>
                <w:szCs w:val="22"/>
              </w:rPr>
              <w:t>ITEM</w:t>
            </w:r>
          </w:p>
        </w:tc>
        <w:tc>
          <w:tcPr>
            <w:tcW w:w="4327" w:type="dxa"/>
            <w:tcBorders>
              <w:top w:val="double" w:sz="4" w:space="0" w:color="auto"/>
            </w:tcBorders>
          </w:tcPr>
          <w:p w14:paraId="12D2248E" w14:textId="77777777" w:rsidR="00887D14" w:rsidRPr="005B564D" w:rsidRDefault="00887D14" w:rsidP="00DD32CD">
            <w:pPr>
              <w:jc w:val="center"/>
              <w:rPr>
                <w:rFonts w:asciiTheme="minorHAnsi" w:hAnsiTheme="minorHAnsi" w:cstheme="minorHAnsi"/>
                <w:b/>
                <w:color w:val="000000" w:themeColor="text1"/>
                <w:sz w:val="22"/>
                <w:szCs w:val="22"/>
              </w:rPr>
            </w:pPr>
            <w:r w:rsidRPr="005B564D">
              <w:rPr>
                <w:rFonts w:asciiTheme="minorHAnsi" w:hAnsiTheme="minorHAnsi" w:cstheme="minorHAnsi"/>
                <w:b/>
                <w:color w:val="000000" w:themeColor="text1"/>
                <w:sz w:val="22"/>
                <w:szCs w:val="22"/>
              </w:rPr>
              <w:t>PRODUCT</w:t>
            </w:r>
          </w:p>
        </w:tc>
        <w:tc>
          <w:tcPr>
            <w:tcW w:w="1187" w:type="dxa"/>
            <w:tcBorders>
              <w:top w:val="double" w:sz="4" w:space="0" w:color="auto"/>
            </w:tcBorders>
          </w:tcPr>
          <w:p w14:paraId="22D11FB3" w14:textId="77777777" w:rsidR="00887D14" w:rsidRPr="005B564D" w:rsidRDefault="00887D14" w:rsidP="00DD32CD">
            <w:pPr>
              <w:jc w:val="center"/>
              <w:rPr>
                <w:rFonts w:asciiTheme="minorHAnsi" w:hAnsiTheme="minorHAnsi" w:cstheme="minorHAnsi"/>
                <w:b/>
                <w:color w:val="000000" w:themeColor="text1"/>
                <w:sz w:val="22"/>
                <w:szCs w:val="22"/>
              </w:rPr>
            </w:pPr>
            <w:r w:rsidRPr="005B564D">
              <w:rPr>
                <w:rFonts w:asciiTheme="minorHAnsi" w:hAnsiTheme="minorHAnsi" w:cstheme="minorHAnsi"/>
                <w:color w:val="000000" w:themeColor="text1"/>
                <w:sz w:val="22"/>
                <w:szCs w:val="22"/>
              </w:rPr>
              <w:t>Daily Rate</w:t>
            </w:r>
          </w:p>
        </w:tc>
        <w:tc>
          <w:tcPr>
            <w:tcW w:w="1440" w:type="dxa"/>
            <w:tcBorders>
              <w:top w:val="double" w:sz="4" w:space="0" w:color="auto"/>
            </w:tcBorders>
          </w:tcPr>
          <w:p w14:paraId="4BB9CDC6" w14:textId="77777777" w:rsidR="00887D14" w:rsidRPr="005B564D" w:rsidRDefault="00887D14" w:rsidP="00DD32CD">
            <w:pPr>
              <w:jc w:val="center"/>
              <w:rPr>
                <w:rFonts w:asciiTheme="minorHAnsi" w:hAnsiTheme="minorHAnsi" w:cstheme="minorHAnsi"/>
                <w:b/>
                <w:color w:val="000000" w:themeColor="text1"/>
                <w:sz w:val="22"/>
                <w:szCs w:val="22"/>
              </w:rPr>
            </w:pPr>
            <w:r w:rsidRPr="005B564D">
              <w:rPr>
                <w:rFonts w:asciiTheme="minorHAnsi" w:hAnsiTheme="minorHAnsi" w:cstheme="minorHAnsi"/>
                <w:color w:val="000000" w:themeColor="text1"/>
                <w:sz w:val="22"/>
                <w:szCs w:val="22"/>
              </w:rPr>
              <w:t>Weekly Rate</w:t>
            </w:r>
          </w:p>
        </w:tc>
        <w:tc>
          <w:tcPr>
            <w:tcW w:w="1530" w:type="dxa"/>
            <w:tcBorders>
              <w:top w:val="double" w:sz="4" w:space="0" w:color="auto"/>
            </w:tcBorders>
          </w:tcPr>
          <w:p w14:paraId="3218042A" w14:textId="77777777" w:rsidR="00887D14" w:rsidRPr="005B564D" w:rsidRDefault="00887D14" w:rsidP="00DD32CD">
            <w:pPr>
              <w:jc w:val="center"/>
              <w:rPr>
                <w:rFonts w:asciiTheme="minorHAnsi" w:hAnsiTheme="minorHAnsi" w:cstheme="minorHAnsi"/>
                <w:b/>
                <w:color w:val="000000" w:themeColor="text1"/>
                <w:sz w:val="22"/>
                <w:szCs w:val="22"/>
              </w:rPr>
            </w:pPr>
            <w:r w:rsidRPr="005B564D">
              <w:rPr>
                <w:rFonts w:asciiTheme="minorHAnsi" w:hAnsiTheme="minorHAnsi" w:cstheme="minorHAnsi"/>
                <w:color w:val="000000" w:themeColor="text1"/>
                <w:sz w:val="22"/>
                <w:szCs w:val="22"/>
              </w:rPr>
              <w:t>Biweekly Rate</w:t>
            </w:r>
          </w:p>
        </w:tc>
        <w:tc>
          <w:tcPr>
            <w:tcW w:w="1440" w:type="dxa"/>
            <w:tcBorders>
              <w:top w:val="double" w:sz="4" w:space="0" w:color="auto"/>
              <w:right w:val="double" w:sz="4" w:space="0" w:color="auto"/>
            </w:tcBorders>
          </w:tcPr>
          <w:p w14:paraId="5E6493ED" w14:textId="77777777" w:rsidR="00887D14" w:rsidRPr="005B564D" w:rsidRDefault="00887D14" w:rsidP="00DD32CD">
            <w:pPr>
              <w:jc w:val="center"/>
              <w:rPr>
                <w:rFonts w:asciiTheme="minorHAnsi" w:hAnsiTheme="minorHAnsi" w:cstheme="minorHAnsi"/>
                <w:b/>
                <w:color w:val="000000" w:themeColor="text1"/>
                <w:sz w:val="22"/>
                <w:szCs w:val="22"/>
              </w:rPr>
            </w:pPr>
            <w:r w:rsidRPr="005B564D">
              <w:rPr>
                <w:rFonts w:asciiTheme="minorHAnsi" w:hAnsiTheme="minorHAnsi" w:cstheme="minorHAnsi"/>
                <w:color w:val="000000" w:themeColor="text1"/>
                <w:sz w:val="22"/>
                <w:szCs w:val="22"/>
              </w:rPr>
              <w:t>Monthly Rate</w:t>
            </w:r>
          </w:p>
        </w:tc>
      </w:tr>
      <w:tr w:rsidR="005B564D" w:rsidRPr="005B564D" w14:paraId="5C233518" w14:textId="77777777" w:rsidTr="00DD32CD">
        <w:trPr>
          <w:trHeight w:val="320"/>
        </w:trPr>
        <w:tc>
          <w:tcPr>
            <w:tcW w:w="821" w:type="dxa"/>
            <w:tcBorders>
              <w:left w:val="double" w:sz="4" w:space="0" w:color="auto"/>
            </w:tcBorders>
          </w:tcPr>
          <w:p w14:paraId="3584AC0C" w14:textId="1A786D55" w:rsidR="00E03FC7" w:rsidRPr="005B564D" w:rsidRDefault="00E03FC7" w:rsidP="00E03FC7">
            <w:pPr>
              <w:jc w:val="center"/>
              <w:rPr>
                <w:rFonts w:asciiTheme="minorHAnsi" w:hAnsiTheme="minorHAnsi" w:cstheme="minorHAnsi"/>
                <w:b/>
                <w:bCs/>
                <w:color w:val="000000" w:themeColor="text1"/>
                <w:sz w:val="22"/>
                <w:szCs w:val="22"/>
              </w:rPr>
            </w:pPr>
            <w:r w:rsidRPr="005B564D">
              <w:rPr>
                <w:rFonts w:asciiTheme="minorHAnsi" w:hAnsiTheme="minorHAnsi" w:cstheme="minorHAnsi"/>
                <w:b/>
                <w:bCs/>
                <w:color w:val="000000" w:themeColor="text1"/>
                <w:sz w:val="22"/>
                <w:szCs w:val="22"/>
              </w:rPr>
              <w:t>1.</w:t>
            </w:r>
          </w:p>
        </w:tc>
        <w:tc>
          <w:tcPr>
            <w:tcW w:w="4327" w:type="dxa"/>
            <w:vAlign w:val="center"/>
          </w:tcPr>
          <w:p w14:paraId="3DC92319" w14:textId="77777777" w:rsidR="00E03FC7" w:rsidRPr="005B564D" w:rsidRDefault="00E03FC7" w:rsidP="00E03FC7">
            <w:pPr>
              <w:rPr>
                <w:rFonts w:asciiTheme="minorHAnsi" w:hAnsiTheme="minorHAnsi" w:cstheme="minorHAnsi"/>
                <w:color w:val="000000" w:themeColor="text1"/>
                <w:sz w:val="22"/>
                <w:szCs w:val="22"/>
              </w:rPr>
            </w:pPr>
          </w:p>
        </w:tc>
        <w:tc>
          <w:tcPr>
            <w:tcW w:w="1187" w:type="dxa"/>
          </w:tcPr>
          <w:p w14:paraId="68544EA5" w14:textId="77777777" w:rsidR="00E03FC7" w:rsidRPr="005B564D" w:rsidRDefault="00E03FC7" w:rsidP="00E03FC7">
            <w:pPr>
              <w:rPr>
                <w:rFonts w:asciiTheme="minorHAnsi" w:hAnsiTheme="minorHAnsi" w:cstheme="minorHAnsi"/>
                <w:color w:val="000000" w:themeColor="text1"/>
                <w:sz w:val="22"/>
                <w:szCs w:val="22"/>
              </w:rPr>
            </w:pPr>
          </w:p>
        </w:tc>
        <w:tc>
          <w:tcPr>
            <w:tcW w:w="1440" w:type="dxa"/>
          </w:tcPr>
          <w:p w14:paraId="055A049C" w14:textId="77777777" w:rsidR="00E03FC7" w:rsidRPr="005B564D" w:rsidRDefault="00E03FC7" w:rsidP="00E03FC7">
            <w:pPr>
              <w:rPr>
                <w:rFonts w:asciiTheme="minorHAnsi" w:hAnsiTheme="minorHAnsi" w:cstheme="minorHAnsi"/>
                <w:color w:val="000000" w:themeColor="text1"/>
                <w:sz w:val="22"/>
                <w:szCs w:val="22"/>
              </w:rPr>
            </w:pPr>
          </w:p>
        </w:tc>
        <w:tc>
          <w:tcPr>
            <w:tcW w:w="1530" w:type="dxa"/>
          </w:tcPr>
          <w:p w14:paraId="696F8107" w14:textId="77777777" w:rsidR="00E03FC7" w:rsidRPr="005B564D" w:rsidRDefault="00E03FC7" w:rsidP="00E03FC7">
            <w:pPr>
              <w:rPr>
                <w:rFonts w:asciiTheme="minorHAnsi" w:hAnsiTheme="minorHAnsi" w:cstheme="minorHAnsi"/>
                <w:color w:val="000000" w:themeColor="text1"/>
                <w:sz w:val="22"/>
                <w:szCs w:val="22"/>
              </w:rPr>
            </w:pPr>
          </w:p>
        </w:tc>
        <w:tc>
          <w:tcPr>
            <w:tcW w:w="1440" w:type="dxa"/>
            <w:tcBorders>
              <w:right w:val="double" w:sz="4" w:space="0" w:color="auto"/>
            </w:tcBorders>
          </w:tcPr>
          <w:p w14:paraId="75B5D7C2" w14:textId="77777777" w:rsidR="00E03FC7" w:rsidRPr="005B564D" w:rsidRDefault="00E03FC7" w:rsidP="00E03FC7">
            <w:pPr>
              <w:rPr>
                <w:rFonts w:asciiTheme="minorHAnsi" w:hAnsiTheme="minorHAnsi" w:cstheme="minorHAnsi"/>
                <w:color w:val="000000" w:themeColor="text1"/>
                <w:sz w:val="22"/>
                <w:szCs w:val="22"/>
              </w:rPr>
            </w:pPr>
          </w:p>
        </w:tc>
      </w:tr>
      <w:tr w:rsidR="005B564D" w:rsidRPr="005B564D" w14:paraId="7627DE3E" w14:textId="77777777" w:rsidTr="00DD32CD">
        <w:trPr>
          <w:trHeight w:val="320"/>
        </w:trPr>
        <w:tc>
          <w:tcPr>
            <w:tcW w:w="821" w:type="dxa"/>
            <w:tcBorders>
              <w:left w:val="double" w:sz="4" w:space="0" w:color="auto"/>
            </w:tcBorders>
          </w:tcPr>
          <w:p w14:paraId="4DB8D13B" w14:textId="19071A84" w:rsidR="00E03FC7" w:rsidRPr="005B564D" w:rsidRDefault="00E03FC7" w:rsidP="00E03FC7">
            <w:pPr>
              <w:jc w:val="center"/>
              <w:rPr>
                <w:rFonts w:asciiTheme="minorHAnsi" w:hAnsiTheme="minorHAnsi" w:cstheme="minorHAnsi"/>
                <w:b/>
                <w:bCs/>
                <w:color w:val="000000" w:themeColor="text1"/>
                <w:sz w:val="22"/>
                <w:szCs w:val="22"/>
              </w:rPr>
            </w:pPr>
            <w:r w:rsidRPr="005B564D">
              <w:rPr>
                <w:rFonts w:asciiTheme="minorHAnsi" w:hAnsiTheme="minorHAnsi" w:cstheme="minorHAnsi"/>
                <w:b/>
                <w:bCs/>
                <w:color w:val="000000" w:themeColor="text1"/>
                <w:sz w:val="22"/>
                <w:szCs w:val="22"/>
              </w:rPr>
              <w:t>2.</w:t>
            </w:r>
          </w:p>
        </w:tc>
        <w:tc>
          <w:tcPr>
            <w:tcW w:w="4327" w:type="dxa"/>
            <w:vAlign w:val="center"/>
          </w:tcPr>
          <w:p w14:paraId="463F9368" w14:textId="77777777" w:rsidR="00E03FC7" w:rsidRPr="005B564D" w:rsidRDefault="00E03FC7" w:rsidP="00E03FC7">
            <w:pPr>
              <w:rPr>
                <w:rFonts w:ascii="Calibri" w:eastAsia="Calibri" w:hAnsi="Calibri" w:cs="Calibri"/>
                <w:color w:val="000000" w:themeColor="text1"/>
              </w:rPr>
            </w:pPr>
          </w:p>
        </w:tc>
        <w:tc>
          <w:tcPr>
            <w:tcW w:w="1187" w:type="dxa"/>
          </w:tcPr>
          <w:p w14:paraId="1006E7DB" w14:textId="77777777" w:rsidR="00E03FC7" w:rsidRPr="005B564D" w:rsidRDefault="00E03FC7" w:rsidP="00E03FC7">
            <w:pPr>
              <w:rPr>
                <w:rFonts w:asciiTheme="minorHAnsi" w:hAnsiTheme="minorHAnsi" w:cstheme="minorHAnsi"/>
                <w:color w:val="000000" w:themeColor="text1"/>
                <w:sz w:val="22"/>
                <w:szCs w:val="22"/>
              </w:rPr>
            </w:pPr>
          </w:p>
        </w:tc>
        <w:tc>
          <w:tcPr>
            <w:tcW w:w="1440" w:type="dxa"/>
          </w:tcPr>
          <w:p w14:paraId="73F985B0" w14:textId="77777777" w:rsidR="00E03FC7" w:rsidRPr="005B564D" w:rsidRDefault="00E03FC7" w:rsidP="00E03FC7">
            <w:pPr>
              <w:rPr>
                <w:rFonts w:asciiTheme="minorHAnsi" w:hAnsiTheme="minorHAnsi" w:cstheme="minorHAnsi"/>
                <w:color w:val="000000" w:themeColor="text1"/>
                <w:sz w:val="22"/>
                <w:szCs w:val="22"/>
              </w:rPr>
            </w:pPr>
          </w:p>
        </w:tc>
        <w:tc>
          <w:tcPr>
            <w:tcW w:w="1530" w:type="dxa"/>
          </w:tcPr>
          <w:p w14:paraId="468A9591" w14:textId="77777777" w:rsidR="00E03FC7" w:rsidRPr="005B564D" w:rsidRDefault="00E03FC7" w:rsidP="00E03FC7">
            <w:pPr>
              <w:rPr>
                <w:rFonts w:asciiTheme="minorHAnsi" w:hAnsiTheme="minorHAnsi" w:cstheme="minorHAnsi"/>
                <w:color w:val="000000" w:themeColor="text1"/>
                <w:sz w:val="22"/>
                <w:szCs w:val="22"/>
              </w:rPr>
            </w:pPr>
          </w:p>
        </w:tc>
        <w:tc>
          <w:tcPr>
            <w:tcW w:w="1440" w:type="dxa"/>
            <w:tcBorders>
              <w:right w:val="double" w:sz="4" w:space="0" w:color="auto"/>
            </w:tcBorders>
          </w:tcPr>
          <w:p w14:paraId="4D98B36B" w14:textId="77777777" w:rsidR="00E03FC7" w:rsidRPr="005B564D" w:rsidRDefault="00E03FC7" w:rsidP="00E03FC7">
            <w:pPr>
              <w:rPr>
                <w:rFonts w:asciiTheme="minorHAnsi" w:hAnsiTheme="minorHAnsi" w:cstheme="minorHAnsi"/>
                <w:color w:val="000000" w:themeColor="text1"/>
                <w:sz w:val="22"/>
                <w:szCs w:val="22"/>
              </w:rPr>
            </w:pPr>
          </w:p>
        </w:tc>
      </w:tr>
      <w:tr w:rsidR="005B564D" w:rsidRPr="005B564D" w14:paraId="4FFE4460" w14:textId="77777777" w:rsidTr="00DD32CD">
        <w:trPr>
          <w:trHeight w:val="320"/>
        </w:trPr>
        <w:tc>
          <w:tcPr>
            <w:tcW w:w="821" w:type="dxa"/>
            <w:tcBorders>
              <w:left w:val="double" w:sz="4" w:space="0" w:color="auto"/>
            </w:tcBorders>
          </w:tcPr>
          <w:p w14:paraId="7285F093" w14:textId="4090FC1D" w:rsidR="00E03FC7" w:rsidRPr="005B564D" w:rsidRDefault="00E03FC7" w:rsidP="00E03FC7">
            <w:pPr>
              <w:jc w:val="center"/>
              <w:rPr>
                <w:rFonts w:asciiTheme="minorHAnsi" w:hAnsiTheme="minorHAnsi" w:cstheme="minorHAnsi"/>
                <w:b/>
                <w:bCs/>
                <w:color w:val="000000" w:themeColor="text1"/>
                <w:sz w:val="22"/>
                <w:szCs w:val="22"/>
              </w:rPr>
            </w:pPr>
            <w:r w:rsidRPr="005B564D">
              <w:rPr>
                <w:rFonts w:asciiTheme="minorHAnsi" w:hAnsiTheme="minorHAnsi" w:cstheme="minorHAnsi"/>
                <w:b/>
                <w:bCs/>
                <w:color w:val="000000" w:themeColor="text1"/>
                <w:sz w:val="22"/>
                <w:szCs w:val="22"/>
              </w:rPr>
              <w:t>3.</w:t>
            </w:r>
          </w:p>
        </w:tc>
        <w:tc>
          <w:tcPr>
            <w:tcW w:w="4327" w:type="dxa"/>
            <w:vAlign w:val="center"/>
          </w:tcPr>
          <w:p w14:paraId="176B2194" w14:textId="77777777" w:rsidR="00E03FC7" w:rsidRPr="005B564D" w:rsidRDefault="00E03FC7" w:rsidP="00E03FC7">
            <w:pPr>
              <w:rPr>
                <w:rFonts w:ascii="Calibri" w:eastAsia="Calibri" w:hAnsi="Calibri" w:cs="Calibri"/>
                <w:color w:val="000000" w:themeColor="text1"/>
              </w:rPr>
            </w:pPr>
          </w:p>
        </w:tc>
        <w:tc>
          <w:tcPr>
            <w:tcW w:w="1187" w:type="dxa"/>
          </w:tcPr>
          <w:p w14:paraId="03F3ED15" w14:textId="77777777" w:rsidR="00E03FC7" w:rsidRPr="005B564D" w:rsidRDefault="00E03FC7" w:rsidP="00E03FC7">
            <w:pPr>
              <w:rPr>
                <w:rFonts w:asciiTheme="minorHAnsi" w:hAnsiTheme="minorHAnsi" w:cstheme="minorHAnsi"/>
                <w:color w:val="000000" w:themeColor="text1"/>
                <w:sz w:val="22"/>
                <w:szCs w:val="22"/>
              </w:rPr>
            </w:pPr>
          </w:p>
        </w:tc>
        <w:tc>
          <w:tcPr>
            <w:tcW w:w="1440" w:type="dxa"/>
          </w:tcPr>
          <w:p w14:paraId="3FDAE897" w14:textId="77777777" w:rsidR="00E03FC7" w:rsidRPr="005B564D" w:rsidRDefault="00E03FC7" w:rsidP="00E03FC7">
            <w:pPr>
              <w:rPr>
                <w:rFonts w:asciiTheme="minorHAnsi" w:hAnsiTheme="minorHAnsi" w:cstheme="minorHAnsi"/>
                <w:color w:val="000000" w:themeColor="text1"/>
                <w:sz w:val="22"/>
                <w:szCs w:val="22"/>
              </w:rPr>
            </w:pPr>
          </w:p>
        </w:tc>
        <w:tc>
          <w:tcPr>
            <w:tcW w:w="1530" w:type="dxa"/>
          </w:tcPr>
          <w:p w14:paraId="4C19B7E8" w14:textId="77777777" w:rsidR="00E03FC7" w:rsidRPr="005B564D" w:rsidRDefault="00E03FC7" w:rsidP="00E03FC7">
            <w:pPr>
              <w:rPr>
                <w:rFonts w:asciiTheme="minorHAnsi" w:hAnsiTheme="minorHAnsi" w:cstheme="minorHAnsi"/>
                <w:color w:val="000000" w:themeColor="text1"/>
                <w:sz w:val="22"/>
                <w:szCs w:val="22"/>
              </w:rPr>
            </w:pPr>
          </w:p>
        </w:tc>
        <w:tc>
          <w:tcPr>
            <w:tcW w:w="1440" w:type="dxa"/>
            <w:tcBorders>
              <w:right w:val="double" w:sz="4" w:space="0" w:color="auto"/>
            </w:tcBorders>
          </w:tcPr>
          <w:p w14:paraId="11B10AF6" w14:textId="77777777" w:rsidR="00E03FC7" w:rsidRPr="005B564D" w:rsidRDefault="00E03FC7" w:rsidP="00E03FC7">
            <w:pPr>
              <w:rPr>
                <w:rFonts w:asciiTheme="minorHAnsi" w:hAnsiTheme="minorHAnsi" w:cstheme="minorHAnsi"/>
                <w:color w:val="000000" w:themeColor="text1"/>
                <w:sz w:val="22"/>
                <w:szCs w:val="22"/>
              </w:rPr>
            </w:pPr>
          </w:p>
        </w:tc>
      </w:tr>
      <w:tr w:rsidR="005B564D" w:rsidRPr="005B564D" w14:paraId="7BCF1121" w14:textId="77777777" w:rsidTr="00DD32CD">
        <w:trPr>
          <w:trHeight w:val="320"/>
        </w:trPr>
        <w:tc>
          <w:tcPr>
            <w:tcW w:w="821" w:type="dxa"/>
            <w:tcBorders>
              <w:left w:val="double" w:sz="4" w:space="0" w:color="auto"/>
            </w:tcBorders>
          </w:tcPr>
          <w:p w14:paraId="6891FBE0" w14:textId="1524CD4A" w:rsidR="00E03FC7" w:rsidRPr="005B564D" w:rsidRDefault="00E03FC7" w:rsidP="00E03FC7">
            <w:pPr>
              <w:jc w:val="center"/>
              <w:rPr>
                <w:rFonts w:asciiTheme="minorHAnsi" w:hAnsiTheme="minorHAnsi" w:cstheme="minorHAnsi"/>
                <w:b/>
                <w:bCs/>
                <w:color w:val="000000" w:themeColor="text1"/>
                <w:sz w:val="22"/>
                <w:szCs w:val="22"/>
              </w:rPr>
            </w:pPr>
            <w:r w:rsidRPr="005B564D">
              <w:rPr>
                <w:rFonts w:asciiTheme="minorHAnsi" w:hAnsiTheme="minorHAnsi" w:cstheme="minorHAnsi"/>
                <w:b/>
                <w:bCs/>
                <w:color w:val="000000" w:themeColor="text1"/>
                <w:sz w:val="22"/>
                <w:szCs w:val="22"/>
              </w:rPr>
              <w:t>4.</w:t>
            </w:r>
          </w:p>
        </w:tc>
        <w:tc>
          <w:tcPr>
            <w:tcW w:w="4327" w:type="dxa"/>
            <w:vAlign w:val="center"/>
          </w:tcPr>
          <w:p w14:paraId="4378BAE2" w14:textId="77777777" w:rsidR="00E03FC7" w:rsidRPr="005B564D" w:rsidRDefault="00E03FC7" w:rsidP="00E03FC7">
            <w:pPr>
              <w:rPr>
                <w:rFonts w:ascii="Calibri" w:eastAsia="Calibri" w:hAnsi="Calibri" w:cs="Calibri"/>
                <w:color w:val="000000" w:themeColor="text1"/>
              </w:rPr>
            </w:pPr>
          </w:p>
        </w:tc>
        <w:tc>
          <w:tcPr>
            <w:tcW w:w="1187" w:type="dxa"/>
          </w:tcPr>
          <w:p w14:paraId="09A64945" w14:textId="77777777" w:rsidR="00E03FC7" w:rsidRPr="005B564D" w:rsidRDefault="00E03FC7" w:rsidP="00E03FC7">
            <w:pPr>
              <w:rPr>
                <w:rFonts w:asciiTheme="minorHAnsi" w:hAnsiTheme="minorHAnsi" w:cstheme="minorHAnsi"/>
                <w:color w:val="000000" w:themeColor="text1"/>
                <w:sz w:val="22"/>
                <w:szCs w:val="22"/>
              </w:rPr>
            </w:pPr>
          </w:p>
        </w:tc>
        <w:tc>
          <w:tcPr>
            <w:tcW w:w="1440" w:type="dxa"/>
          </w:tcPr>
          <w:p w14:paraId="4B559563" w14:textId="77777777" w:rsidR="00E03FC7" w:rsidRPr="005B564D" w:rsidRDefault="00E03FC7" w:rsidP="00E03FC7">
            <w:pPr>
              <w:rPr>
                <w:rFonts w:asciiTheme="minorHAnsi" w:hAnsiTheme="minorHAnsi" w:cstheme="minorHAnsi"/>
                <w:color w:val="000000" w:themeColor="text1"/>
                <w:sz w:val="22"/>
                <w:szCs w:val="22"/>
              </w:rPr>
            </w:pPr>
          </w:p>
        </w:tc>
        <w:tc>
          <w:tcPr>
            <w:tcW w:w="1530" w:type="dxa"/>
          </w:tcPr>
          <w:p w14:paraId="2D50CF15" w14:textId="77777777" w:rsidR="00E03FC7" w:rsidRPr="005B564D" w:rsidRDefault="00E03FC7" w:rsidP="00E03FC7">
            <w:pPr>
              <w:rPr>
                <w:rFonts w:asciiTheme="minorHAnsi" w:hAnsiTheme="minorHAnsi" w:cstheme="minorHAnsi"/>
                <w:color w:val="000000" w:themeColor="text1"/>
                <w:sz w:val="22"/>
                <w:szCs w:val="22"/>
              </w:rPr>
            </w:pPr>
          </w:p>
        </w:tc>
        <w:tc>
          <w:tcPr>
            <w:tcW w:w="1440" w:type="dxa"/>
            <w:tcBorders>
              <w:right w:val="double" w:sz="4" w:space="0" w:color="auto"/>
            </w:tcBorders>
          </w:tcPr>
          <w:p w14:paraId="1025237C" w14:textId="77777777" w:rsidR="00E03FC7" w:rsidRPr="005B564D" w:rsidRDefault="00E03FC7" w:rsidP="00E03FC7">
            <w:pPr>
              <w:rPr>
                <w:rFonts w:asciiTheme="minorHAnsi" w:hAnsiTheme="minorHAnsi" w:cstheme="minorHAnsi"/>
                <w:color w:val="000000" w:themeColor="text1"/>
                <w:sz w:val="22"/>
                <w:szCs w:val="22"/>
              </w:rPr>
            </w:pPr>
          </w:p>
        </w:tc>
      </w:tr>
      <w:tr w:rsidR="005B564D" w:rsidRPr="005B564D" w14:paraId="4B8F7D3C" w14:textId="77777777" w:rsidTr="00DD32CD">
        <w:trPr>
          <w:trHeight w:val="320"/>
        </w:trPr>
        <w:tc>
          <w:tcPr>
            <w:tcW w:w="821" w:type="dxa"/>
            <w:tcBorders>
              <w:left w:val="double" w:sz="4" w:space="0" w:color="auto"/>
            </w:tcBorders>
          </w:tcPr>
          <w:p w14:paraId="51D10AF6" w14:textId="3FE440D0" w:rsidR="00E03FC7" w:rsidRPr="005B564D" w:rsidRDefault="00E03FC7" w:rsidP="00E03FC7">
            <w:pPr>
              <w:jc w:val="center"/>
              <w:rPr>
                <w:rFonts w:asciiTheme="minorHAnsi" w:hAnsiTheme="minorHAnsi" w:cstheme="minorHAnsi"/>
                <w:b/>
                <w:bCs/>
                <w:color w:val="000000" w:themeColor="text1"/>
                <w:sz w:val="22"/>
                <w:szCs w:val="22"/>
              </w:rPr>
            </w:pPr>
            <w:r w:rsidRPr="005B564D">
              <w:rPr>
                <w:rFonts w:asciiTheme="minorHAnsi" w:hAnsiTheme="minorHAnsi" w:cstheme="minorHAnsi"/>
                <w:b/>
                <w:bCs/>
                <w:color w:val="000000" w:themeColor="text1"/>
                <w:sz w:val="22"/>
                <w:szCs w:val="22"/>
              </w:rPr>
              <w:t>5.</w:t>
            </w:r>
          </w:p>
        </w:tc>
        <w:tc>
          <w:tcPr>
            <w:tcW w:w="4327" w:type="dxa"/>
            <w:vAlign w:val="center"/>
          </w:tcPr>
          <w:p w14:paraId="5B9E4F77" w14:textId="77777777" w:rsidR="00E03FC7" w:rsidRPr="005B564D" w:rsidRDefault="00E03FC7" w:rsidP="00E03FC7">
            <w:pPr>
              <w:rPr>
                <w:rFonts w:ascii="Calibri" w:eastAsia="Calibri" w:hAnsi="Calibri" w:cs="Calibri"/>
                <w:color w:val="000000" w:themeColor="text1"/>
              </w:rPr>
            </w:pPr>
          </w:p>
        </w:tc>
        <w:tc>
          <w:tcPr>
            <w:tcW w:w="1187" w:type="dxa"/>
          </w:tcPr>
          <w:p w14:paraId="635B68BC" w14:textId="77777777" w:rsidR="00E03FC7" w:rsidRPr="005B564D" w:rsidRDefault="00E03FC7" w:rsidP="00E03FC7">
            <w:pPr>
              <w:rPr>
                <w:rFonts w:asciiTheme="minorHAnsi" w:hAnsiTheme="minorHAnsi" w:cstheme="minorHAnsi"/>
                <w:color w:val="000000" w:themeColor="text1"/>
                <w:sz w:val="22"/>
                <w:szCs w:val="22"/>
              </w:rPr>
            </w:pPr>
          </w:p>
        </w:tc>
        <w:tc>
          <w:tcPr>
            <w:tcW w:w="1440" w:type="dxa"/>
          </w:tcPr>
          <w:p w14:paraId="44CDF2B3" w14:textId="77777777" w:rsidR="00E03FC7" w:rsidRPr="005B564D" w:rsidRDefault="00E03FC7" w:rsidP="00E03FC7">
            <w:pPr>
              <w:rPr>
                <w:rFonts w:asciiTheme="minorHAnsi" w:hAnsiTheme="minorHAnsi" w:cstheme="minorHAnsi"/>
                <w:color w:val="000000" w:themeColor="text1"/>
                <w:sz w:val="22"/>
                <w:szCs w:val="22"/>
              </w:rPr>
            </w:pPr>
          </w:p>
        </w:tc>
        <w:tc>
          <w:tcPr>
            <w:tcW w:w="1530" w:type="dxa"/>
          </w:tcPr>
          <w:p w14:paraId="2BE4A747" w14:textId="77777777" w:rsidR="00E03FC7" w:rsidRPr="005B564D" w:rsidRDefault="00E03FC7" w:rsidP="00E03FC7">
            <w:pPr>
              <w:rPr>
                <w:rFonts w:asciiTheme="minorHAnsi" w:hAnsiTheme="minorHAnsi" w:cstheme="minorHAnsi"/>
                <w:color w:val="000000" w:themeColor="text1"/>
                <w:sz w:val="22"/>
                <w:szCs w:val="22"/>
              </w:rPr>
            </w:pPr>
          </w:p>
        </w:tc>
        <w:tc>
          <w:tcPr>
            <w:tcW w:w="1440" w:type="dxa"/>
            <w:tcBorders>
              <w:right w:val="double" w:sz="4" w:space="0" w:color="auto"/>
            </w:tcBorders>
          </w:tcPr>
          <w:p w14:paraId="7DF217FF" w14:textId="77777777" w:rsidR="00E03FC7" w:rsidRPr="005B564D" w:rsidRDefault="00E03FC7" w:rsidP="00E03FC7">
            <w:pPr>
              <w:rPr>
                <w:rFonts w:asciiTheme="minorHAnsi" w:hAnsiTheme="minorHAnsi" w:cstheme="minorHAnsi"/>
                <w:color w:val="000000" w:themeColor="text1"/>
                <w:sz w:val="22"/>
                <w:szCs w:val="22"/>
              </w:rPr>
            </w:pPr>
          </w:p>
        </w:tc>
      </w:tr>
      <w:tr w:rsidR="005B564D" w:rsidRPr="005B564D" w14:paraId="1361BB31" w14:textId="77777777" w:rsidTr="00DD32CD">
        <w:trPr>
          <w:trHeight w:val="320"/>
        </w:trPr>
        <w:tc>
          <w:tcPr>
            <w:tcW w:w="821" w:type="dxa"/>
            <w:tcBorders>
              <w:left w:val="double" w:sz="4" w:space="0" w:color="auto"/>
            </w:tcBorders>
          </w:tcPr>
          <w:p w14:paraId="5AC43A57" w14:textId="3297367E" w:rsidR="00E03FC7" w:rsidRPr="005B564D" w:rsidRDefault="00E03FC7" w:rsidP="00E03FC7">
            <w:pPr>
              <w:jc w:val="center"/>
              <w:rPr>
                <w:rFonts w:asciiTheme="minorHAnsi" w:hAnsiTheme="minorHAnsi" w:cstheme="minorHAnsi"/>
                <w:b/>
                <w:bCs/>
                <w:color w:val="000000" w:themeColor="text1"/>
                <w:sz w:val="22"/>
                <w:szCs w:val="22"/>
              </w:rPr>
            </w:pPr>
            <w:r w:rsidRPr="005B564D">
              <w:rPr>
                <w:rFonts w:asciiTheme="minorHAnsi" w:hAnsiTheme="minorHAnsi" w:cstheme="minorHAnsi"/>
                <w:b/>
                <w:bCs/>
                <w:color w:val="000000" w:themeColor="text1"/>
                <w:sz w:val="22"/>
                <w:szCs w:val="22"/>
              </w:rPr>
              <w:t>6.</w:t>
            </w:r>
          </w:p>
        </w:tc>
        <w:tc>
          <w:tcPr>
            <w:tcW w:w="4327" w:type="dxa"/>
            <w:vAlign w:val="center"/>
          </w:tcPr>
          <w:p w14:paraId="34FF09C0" w14:textId="77777777" w:rsidR="00E03FC7" w:rsidRPr="005B564D" w:rsidRDefault="00E03FC7" w:rsidP="00E03FC7">
            <w:pPr>
              <w:rPr>
                <w:rFonts w:ascii="Calibri" w:eastAsia="Calibri" w:hAnsi="Calibri" w:cs="Calibri"/>
                <w:color w:val="000000" w:themeColor="text1"/>
              </w:rPr>
            </w:pPr>
          </w:p>
        </w:tc>
        <w:tc>
          <w:tcPr>
            <w:tcW w:w="1187" w:type="dxa"/>
          </w:tcPr>
          <w:p w14:paraId="3725E50A" w14:textId="77777777" w:rsidR="00E03FC7" w:rsidRPr="005B564D" w:rsidRDefault="00E03FC7" w:rsidP="00E03FC7">
            <w:pPr>
              <w:rPr>
                <w:rFonts w:asciiTheme="minorHAnsi" w:hAnsiTheme="minorHAnsi" w:cstheme="minorHAnsi"/>
                <w:color w:val="000000" w:themeColor="text1"/>
                <w:sz w:val="22"/>
                <w:szCs w:val="22"/>
              </w:rPr>
            </w:pPr>
          </w:p>
        </w:tc>
        <w:tc>
          <w:tcPr>
            <w:tcW w:w="1440" w:type="dxa"/>
          </w:tcPr>
          <w:p w14:paraId="43D085C0" w14:textId="77777777" w:rsidR="00E03FC7" w:rsidRPr="005B564D" w:rsidRDefault="00E03FC7" w:rsidP="00E03FC7">
            <w:pPr>
              <w:rPr>
                <w:rFonts w:asciiTheme="minorHAnsi" w:hAnsiTheme="minorHAnsi" w:cstheme="minorHAnsi"/>
                <w:color w:val="000000" w:themeColor="text1"/>
                <w:sz w:val="22"/>
                <w:szCs w:val="22"/>
              </w:rPr>
            </w:pPr>
          </w:p>
        </w:tc>
        <w:tc>
          <w:tcPr>
            <w:tcW w:w="1530" w:type="dxa"/>
          </w:tcPr>
          <w:p w14:paraId="31A7FDC7" w14:textId="77777777" w:rsidR="00E03FC7" w:rsidRPr="005B564D" w:rsidRDefault="00E03FC7" w:rsidP="00E03FC7">
            <w:pPr>
              <w:rPr>
                <w:rFonts w:asciiTheme="minorHAnsi" w:hAnsiTheme="minorHAnsi" w:cstheme="minorHAnsi"/>
                <w:color w:val="000000" w:themeColor="text1"/>
                <w:sz w:val="22"/>
                <w:szCs w:val="22"/>
              </w:rPr>
            </w:pPr>
          </w:p>
        </w:tc>
        <w:tc>
          <w:tcPr>
            <w:tcW w:w="1440" w:type="dxa"/>
            <w:tcBorders>
              <w:right w:val="double" w:sz="4" w:space="0" w:color="auto"/>
            </w:tcBorders>
          </w:tcPr>
          <w:p w14:paraId="14BF8BC5" w14:textId="77777777" w:rsidR="00E03FC7" w:rsidRPr="005B564D" w:rsidRDefault="00E03FC7" w:rsidP="00E03FC7">
            <w:pPr>
              <w:rPr>
                <w:rFonts w:asciiTheme="minorHAnsi" w:hAnsiTheme="minorHAnsi" w:cstheme="minorHAnsi"/>
                <w:color w:val="000000" w:themeColor="text1"/>
                <w:sz w:val="22"/>
                <w:szCs w:val="22"/>
              </w:rPr>
            </w:pPr>
          </w:p>
        </w:tc>
      </w:tr>
      <w:tr w:rsidR="005B564D" w:rsidRPr="000F2345" w14:paraId="31D20A14" w14:textId="77777777" w:rsidTr="00DD32CD">
        <w:trPr>
          <w:trHeight w:val="320"/>
        </w:trPr>
        <w:tc>
          <w:tcPr>
            <w:tcW w:w="821" w:type="dxa"/>
            <w:tcBorders>
              <w:left w:val="double" w:sz="4" w:space="0" w:color="auto"/>
            </w:tcBorders>
          </w:tcPr>
          <w:p w14:paraId="27570A3D" w14:textId="6E124BD3" w:rsidR="00E03FC7" w:rsidRPr="000F2345" w:rsidRDefault="00E03FC7" w:rsidP="00E03FC7">
            <w:pPr>
              <w:jc w:val="center"/>
              <w:rPr>
                <w:rFonts w:asciiTheme="minorHAnsi" w:hAnsiTheme="minorHAnsi" w:cstheme="minorHAnsi"/>
                <w:b/>
                <w:bCs/>
                <w:color w:val="000000" w:themeColor="text1"/>
                <w:sz w:val="22"/>
                <w:szCs w:val="22"/>
              </w:rPr>
            </w:pPr>
            <w:r w:rsidRPr="000F2345">
              <w:rPr>
                <w:rFonts w:asciiTheme="minorHAnsi" w:hAnsiTheme="minorHAnsi" w:cstheme="minorHAnsi"/>
                <w:b/>
                <w:bCs/>
                <w:color w:val="000000" w:themeColor="text1"/>
                <w:sz w:val="22"/>
                <w:szCs w:val="22"/>
              </w:rPr>
              <w:t>7.</w:t>
            </w:r>
          </w:p>
        </w:tc>
        <w:tc>
          <w:tcPr>
            <w:tcW w:w="4327" w:type="dxa"/>
            <w:vAlign w:val="center"/>
          </w:tcPr>
          <w:p w14:paraId="51308BEB" w14:textId="77777777" w:rsidR="00E03FC7" w:rsidRPr="000F2345" w:rsidRDefault="00E03FC7" w:rsidP="00E03FC7">
            <w:pPr>
              <w:rPr>
                <w:rFonts w:ascii="Calibri" w:eastAsia="Calibri" w:hAnsi="Calibri" w:cs="Calibri"/>
                <w:color w:val="000000" w:themeColor="text1"/>
              </w:rPr>
            </w:pPr>
          </w:p>
        </w:tc>
        <w:tc>
          <w:tcPr>
            <w:tcW w:w="1187" w:type="dxa"/>
          </w:tcPr>
          <w:p w14:paraId="4E749455" w14:textId="77777777" w:rsidR="00E03FC7" w:rsidRPr="000F2345" w:rsidRDefault="00E03FC7" w:rsidP="00E03FC7">
            <w:pPr>
              <w:rPr>
                <w:rFonts w:asciiTheme="minorHAnsi" w:hAnsiTheme="minorHAnsi" w:cstheme="minorHAnsi"/>
                <w:color w:val="000000" w:themeColor="text1"/>
                <w:sz w:val="22"/>
                <w:szCs w:val="22"/>
              </w:rPr>
            </w:pPr>
          </w:p>
        </w:tc>
        <w:tc>
          <w:tcPr>
            <w:tcW w:w="1440" w:type="dxa"/>
          </w:tcPr>
          <w:p w14:paraId="696B522D" w14:textId="77777777" w:rsidR="00E03FC7" w:rsidRPr="000F2345" w:rsidRDefault="00E03FC7" w:rsidP="00E03FC7">
            <w:pPr>
              <w:rPr>
                <w:rFonts w:asciiTheme="minorHAnsi" w:hAnsiTheme="minorHAnsi" w:cstheme="minorHAnsi"/>
                <w:color w:val="000000" w:themeColor="text1"/>
                <w:sz w:val="22"/>
                <w:szCs w:val="22"/>
              </w:rPr>
            </w:pPr>
          </w:p>
        </w:tc>
        <w:tc>
          <w:tcPr>
            <w:tcW w:w="1530" w:type="dxa"/>
          </w:tcPr>
          <w:p w14:paraId="553C6542" w14:textId="77777777" w:rsidR="00E03FC7" w:rsidRPr="000F2345" w:rsidRDefault="00E03FC7" w:rsidP="00E03FC7">
            <w:pPr>
              <w:rPr>
                <w:rFonts w:asciiTheme="minorHAnsi" w:hAnsiTheme="minorHAnsi" w:cstheme="minorHAnsi"/>
                <w:color w:val="000000" w:themeColor="text1"/>
                <w:sz w:val="22"/>
                <w:szCs w:val="22"/>
              </w:rPr>
            </w:pPr>
          </w:p>
        </w:tc>
        <w:tc>
          <w:tcPr>
            <w:tcW w:w="1440" w:type="dxa"/>
            <w:tcBorders>
              <w:right w:val="double" w:sz="4" w:space="0" w:color="auto"/>
            </w:tcBorders>
          </w:tcPr>
          <w:p w14:paraId="090577D0" w14:textId="77777777" w:rsidR="00E03FC7" w:rsidRPr="000F2345" w:rsidRDefault="00E03FC7" w:rsidP="00E03FC7">
            <w:pPr>
              <w:rPr>
                <w:rFonts w:asciiTheme="minorHAnsi" w:hAnsiTheme="minorHAnsi" w:cstheme="minorHAnsi"/>
                <w:color w:val="000000" w:themeColor="text1"/>
                <w:sz w:val="22"/>
                <w:szCs w:val="22"/>
              </w:rPr>
            </w:pPr>
          </w:p>
        </w:tc>
      </w:tr>
      <w:tr w:rsidR="005B564D" w:rsidRPr="000F2345" w14:paraId="7476D5CE" w14:textId="77777777" w:rsidTr="00DD32CD">
        <w:trPr>
          <w:trHeight w:val="320"/>
        </w:trPr>
        <w:tc>
          <w:tcPr>
            <w:tcW w:w="821" w:type="dxa"/>
            <w:tcBorders>
              <w:left w:val="double" w:sz="4" w:space="0" w:color="auto"/>
            </w:tcBorders>
          </w:tcPr>
          <w:p w14:paraId="61D97ED9" w14:textId="4EF3C581" w:rsidR="00E03FC7" w:rsidRPr="000F2345" w:rsidRDefault="00E03FC7" w:rsidP="00E03FC7">
            <w:pPr>
              <w:jc w:val="center"/>
              <w:rPr>
                <w:rFonts w:asciiTheme="minorHAnsi" w:hAnsiTheme="minorHAnsi" w:cstheme="minorHAnsi"/>
                <w:b/>
                <w:bCs/>
                <w:color w:val="000000" w:themeColor="text1"/>
                <w:sz w:val="22"/>
                <w:szCs w:val="22"/>
              </w:rPr>
            </w:pPr>
            <w:r w:rsidRPr="000F2345">
              <w:rPr>
                <w:rFonts w:asciiTheme="minorHAnsi" w:hAnsiTheme="minorHAnsi" w:cstheme="minorHAnsi"/>
                <w:b/>
                <w:bCs/>
                <w:color w:val="000000" w:themeColor="text1"/>
                <w:sz w:val="22"/>
                <w:szCs w:val="22"/>
              </w:rPr>
              <w:t>8.</w:t>
            </w:r>
          </w:p>
        </w:tc>
        <w:tc>
          <w:tcPr>
            <w:tcW w:w="4327" w:type="dxa"/>
            <w:vAlign w:val="center"/>
          </w:tcPr>
          <w:p w14:paraId="6FE44603" w14:textId="77777777" w:rsidR="00E03FC7" w:rsidRPr="000F2345" w:rsidRDefault="00E03FC7" w:rsidP="00E03FC7">
            <w:pPr>
              <w:rPr>
                <w:rFonts w:ascii="Calibri" w:eastAsia="Calibri" w:hAnsi="Calibri" w:cs="Calibri"/>
                <w:color w:val="000000" w:themeColor="text1"/>
              </w:rPr>
            </w:pPr>
          </w:p>
        </w:tc>
        <w:tc>
          <w:tcPr>
            <w:tcW w:w="1187" w:type="dxa"/>
          </w:tcPr>
          <w:p w14:paraId="235ED29C" w14:textId="77777777" w:rsidR="00E03FC7" w:rsidRPr="000F2345" w:rsidRDefault="00E03FC7" w:rsidP="00E03FC7">
            <w:pPr>
              <w:rPr>
                <w:rFonts w:asciiTheme="minorHAnsi" w:hAnsiTheme="minorHAnsi" w:cstheme="minorHAnsi"/>
                <w:color w:val="000000" w:themeColor="text1"/>
                <w:sz w:val="22"/>
                <w:szCs w:val="22"/>
              </w:rPr>
            </w:pPr>
          </w:p>
        </w:tc>
        <w:tc>
          <w:tcPr>
            <w:tcW w:w="1440" w:type="dxa"/>
          </w:tcPr>
          <w:p w14:paraId="07C26558" w14:textId="77777777" w:rsidR="00E03FC7" w:rsidRPr="000F2345" w:rsidRDefault="00E03FC7" w:rsidP="00E03FC7">
            <w:pPr>
              <w:rPr>
                <w:rFonts w:asciiTheme="minorHAnsi" w:hAnsiTheme="minorHAnsi" w:cstheme="minorHAnsi"/>
                <w:color w:val="000000" w:themeColor="text1"/>
                <w:sz w:val="22"/>
                <w:szCs w:val="22"/>
              </w:rPr>
            </w:pPr>
          </w:p>
        </w:tc>
        <w:tc>
          <w:tcPr>
            <w:tcW w:w="1530" w:type="dxa"/>
          </w:tcPr>
          <w:p w14:paraId="47B69D10" w14:textId="77777777" w:rsidR="00E03FC7" w:rsidRPr="000F2345" w:rsidRDefault="00E03FC7" w:rsidP="00E03FC7">
            <w:pPr>
              <w:rPr>
                <w:rFonts w:asciiTheme="minorHAnsi" w:hAnsiTheme="minorHAnsi" w:cstheme="minorHAnsi"/>
                <w:color w:val="000000" w:themeColor="text1"/>
                <w:sz w:val="22"/>
                <w:szCs w:val="22"/>
              </w:rPr>
            </w:pPr>
          </w:p>
        </w:tc>
        <w:tc>
          <w:tcPr>
            <w:tcW w:w="1440" w:type="dxa"/>
            <w:tcBorders>
              <w:right w:val="double" w:sz="4" w:space="0" w:color="auto"/>
            </w:tcBorders>
          </w:tcPr>
          <w:p w14:paraId="43B43C37" w14:textId="77777777" w:rsidR="00E03FC7" w:rsidRPr="000F2345" w:rsidRDefault="00E03FC7" w:rsidP="00E03FC7">
            <w:pPr>
              <w:rPr>
                <w:rFonts w:asciiTheme="minorHAnsi" w:hAnsiTheme="minorHAnsi" w:cstheme="minorHAnsi"/>
                <w:color w:val="000000" w:themeColor="text1"/>
                <w:sz w:val="22"/>
                <w:szCs w:val="22"/>
              </w:rPr>
            </w:pPr>
          </w:p>
        </w:tc>
      </w:tr>
    </w:tbl>
    <w:p w14:paraId="68C7F7F2" w14:textId="77777777" w:rsidR="00887D14" w:rsidRPr="000F2345" w:rsidRDefault="00887D14" w:rsidP="00887D14">
      <w:pPr>
        <w:rPr>
          <w:rFonts w:asciiTheme="minorHAnsi" w:hAnsiTheme="minorHAnsi" w:cstheme="minorHAnsi"/>
          <w:color w:val="000000" w:themeColor="text1"/>
          <w:sz w:val="22"/>
          <w:szCs w:val="22"/>
        </w:rPr>
      </w:pPr>
    </w:p>
    <w:p w14:paraId="50527575" w14:textId="77777777" w:rsidR="005B564D" w:rsidRPr="000F2345" w:rsidRDefault="00887D14" w:rsidP="00887D1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color w:val="000000" w:themeColor="text1"/>
          <w:sz w:val="22"/>
          <w:szCs w:val="22"/>
          <w:u w:val="single"/>
        </w:rPr>
      </w:pPr>
      <w:r w:rsidRPr="000F2345">
        <w:rPr>
          <w:rFonts w:asciiTheme="minorHAnsi" w:hAnsiTheme="minorHAnsi" w:cstheme="minorHAnsi"/>
          <w:b/>
          <w:bCs/>
          <w:color w:val="000000" w:themeColor="text1"/>
          <w:sz w:val="22"/>
          <w:szCs w:val="22"/>
        </w:rPr>
        <w:t xml:space="preserve">TRANSPORT BETWEEN CITIES/GOVERNORATES: (ONE WAY TRIP, AND ROUND TRIP). </w:t>
      </w:r>
    </w:p>
    <w:p w14:paraId="5A7FE364" w14:textId="345C3462" w:rsidR="00887D14" w:rsidRPr="000F2345" w:rsidRDefault="00887D14" w:rsidP="005B564D">
      <w:pPr>
        <w:pStyle w:val="ListParagraph"/>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color w:val="000000" w:themeColor="text1"/>
          <w:sz w:val="22"/>
          <w:szCs w:val="22"/>
          <w:u w:val="single"/>
        </w:rPr>
      </w:pPr>
      <w:r w:rsidRPr="000F2345">
        <w:rPr>
          <w:rFonts w:asciiTheme="minorHAnsi" w:hAnsiTheme="minorHAnsi" w:cstheme="minorHAnsi"/>
          <w:b/>
          <w:bCs/>
          <w:color w:val="000000" w:themeColor="text1"/>
          <w:sz w:val="22"/>
          <w:szCs w:val="22"/>
          <w:u w:val="single"/>
        </w:rPr>
        <w:t xml:space="preserve">Please add attachments for all Cities and Governorates covered by your </w:t>
      </w:r>
      <w:r w:rsidR="005B564D" w:rsidRPr="000F2345">
        <w:rPr>
          <w:rFonts w:asciiTheme="minorHAnsi" w:hAnsiTheme="minorHAnsi" w:cstheme="minorHAnsi"/>
          <w:b/>
          <w:bCs/>
          <w:color w:val="000000" w:themeColor="text1"/>
          <w:sz w:val="22"/>
          <w:szCs w:val="22"/>
          <w:u w:val="single"/>
        </w:rPr>
        <w:t>company.</w:t>
      </w:r>
    </w:p>
    <w:tbl>
      <w:tblPr>
        <w:tblW w:w="1030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885"/>
        <w:gridCol w:w="1473"/>
        <w:gridCol w:w="1350"/>
        <w:gridCol w:w="1170"/>
        <w:gridCol w:w="1620"/>
      </w:tblGrid>
      <w:tr w:rsidR="005B564D" w:rsidRPr="000F2345" w14:paraId="01C65320" w14:textId="77777777" w:rsidTr="00E03FC7">
        <w:trPr>
          <w:trHeight w:val="144"/>
        </w:trPr>
        <w:tc>
          <w:tcPr>
            <w:tcW w:w="810" w:type="dxa"/>
            <w:vMerge w:val="restart"/>
            <w:tcBorders>
              <w:top w:val="double" w:sz="4" w:space="0" w:color="auto"/>
              <w:left w:val="double" w:sz="4" w:space="0" w:color="auto"/>
            </w:tcBorders>
          </w:tcPr>
          <w:p w14:paraId="7743636B" w14:textId="77777777" w:rsidR="00E03FC7" w:rsidRPr="000F2345" w:rsidRDefault="00E03FC7" w:rsidP="00DD32CD">
            <w:pPr>
              <w:jc w:val="center"/>
              <w:rPr>
                <w:rFonts w:asciiTheme="minorHAnsi" w:hAnsiTheme="minorHAnsi" w:cstheme="minorHAnsi"/>
                <w:b/>
                <w:color w:val="000000" w:themeColor="text1"/>
                <w:sz w:val="22"/>
                <w:szCs w:val="22"/>
              </w:rPr>
            </w:pPr>
            <w:r w:rsidRPr="000F2345">
              <w:rPr>
                <w:rFonts w:asciiTheme="minorHAnsi" w:hAnsiTheme="minorHAnsi" w:cstheme="minorHAnsi"/>
                <w:b/>
                <w:color w:val="000000" w:themeColor="text1"/>
                <w:sz w:val="22"/>
                <w:szCs w:val="22"/>
              </w:rPr>
              <w:t>ITEM</w:t>
            </w:r>
          </w:p>
        </w:tc>
        <w:tc>
          <w:tcPr>
            <w:tcW w:w="3885" w:type="dxa"/>
            <w:vMerge w:val="restart"/>
            <w:tcBorders>
              <w:top w:val="double" w:sz="4" w:space="0" w:color="auto"/>
            </w:tcBorders>
          </w:tcPr>
          <w:p w14:paraId="6F49F5E1" w14:textId="77777777" w:rsidR="00E03FC7" w:rsidRPr="000F2345" w:rsidRDefault="00E03FC7" w:rsidP="00DD32CD">
            <w:pPr>
              <w:jc w:val="center"/>
              <w:rPr>
                <w:rFonts w:asciiTheme="minorHAnsi" w:hAnsiTheme="minorHAnsi" w:cstheme="minorHAnsi"/>
                <w:b/>
                <w:color w:val="000000" w:themeColor="text1"/>
                <w:sz w:val="22"/>
                <w:szCs w:val="22"/>
              </w:rPr>
            </w:pPr>
            <w:r w:rsidRPr="000F2345">
              <w:rPr>
                <w:rFonts w:asciiTheme="minorHAnsi" w:hAnsiTheme="minorHAnsi" w:cstheme="minorHAnsi"/>
                <w:b/>
                <w:color w:val="000000" w:themeColor="text1"/>
                <w:sz w:val="22"/>
                <w:szCs w:val="22"/>
              </w:rPr>
              <w:t>PRODUCT</w:t>
            </w:r>
          </w:p>
        </w:tc>
        <w:tc>
          <w:tcPr>
            <w:tcW w:w="2823" w:type="dxa"/>
            <w:gridSpan w:val="2"/>
            <w:tcBorders>
              <w:top w:val="double" w:sz="4" w:space="0" w:color="auto"/>
            </w:tcBorders>
          </w:tcPr>
          <w:p w14:paraId="036ABC3E" w14:textId="77777777" w:rsidR="00E03FC7" w:rsidRPr="000F2345" w:rsidRDefault="00E03FC7" w:rsidP="00DD32CD">
            <w:pPr>
              <w:jc w:val="center"/>
              <w:rPr>
                <w:rFonts w:asciiTheme="minorHAnsi" w:hAnsiTheme="minorHAnsi" w:cstheme="minorHAnsi"/>
                <w:bCs/>
                <w:color w:val="000000" w:themeColor="text1"/>
                <w:sz w:val="22"/>
                <w:szCs w:val="22"/>
              </w:rPr>
            </w:pPr>
            <w:r w:rsidRPr="000F2345">
              <w:rPr>
                <w:rFonts w:asciiTheme="minorHAnsi" w:hAnsiTheme="minorHAnsi" w:cstheme="minorHAnsi"/>
                <w:bCs/>
                <w:color w:val="000000" w:themeColor="text1"/>
                <w:sz w:val="22"/>
                <w:szCs w:val="22"/>
              </w:rPr>
              <w:t>Aden to Taiz</w:t>
            </w:r>
          </w:p>
        </w:tc>
        <w:tc>
          <w:tcPr>
            <w:tcW w:w="2790" w:type="dxa"/>
            <w:gridSpan w:val="2"/>
            <w:tcBorders>
              <w:top w:val="double" w:sz="4" w:space="0" w:color="auto"/>
            </w:tcBorders>
          </w:tcPr>
          <w:p w14:paraId="30C4419C" w14:textId="77777777" w:rsidR="00E03FC7" w:rsidRPr="000F2345" w:rsidRDefault="00E03FC7" w:rsidP="00DD32CD">
            <w:pPr>
              <w:jc w:val="center"/>
              <w:rPr>
                <w:rFonts w:asciiTheme="minorHAnsi" w:hAnsiTheme="minorHAnsi" w:cstheme="minorHAnsi"/>
                <w:bCs/>
                <w:color w:val="000000" w:themeColor="text1"/>
                <w:sz w:val="22"/>
                <w:szCs w:val="22"/>
              </w:rPr>
            </w:pPr>
            <w:r w:rsidRPr="000F2345">
              <w:rPr>
                <w:rFonts w:asciiTheme="minorHAnsi" w:hAnsiTheme="minorHAnsi" w:cstheme="minorHAnsi"/>
                <w:bCs/>
                <w:color w:val="000000" w:themeColor="text1"/>
                <w:sz w:val="22"/>
                <w:szCs w:val="22"/>
              </w:rPr>
              <w:t>Aden to Marib</w:t>
            </w:r>
          </w:p>
        </w:tc>
      </w:tr>
      <w:tr w:rsidR="005B564D" w:rsidRPr="005B564D" w14:paraId="5E07471B" w14:textId="77777777" w:rsidTr="00E03FC7">
        <w:trPr>
          <w:trHeight w:val="170"/>
        </w:trPr>
        <w:tc>
          <w:tcPr>
            <w:tcW w:w="810" w:type="dxa"/>
            <w:vMerge/>
            <w:tcBorders>
              <w:left w:val="double" w:sz="4" w:space="0" w:color="auto"/>
            </w:tcBorders>
          </w:tcPr>
          <w:p w14:paraId="306F96F7" w14:textId="77777777" w:rsidR="00E03FC7" w:rsidRPr="000F2345" w:rsidRDefault="00E03FC7" w:rsidP="00DD32CD">
            <w:pPr>
              <w:jc w:val="center"/>
              <w:rPr>
                <w:rFonts w:asciiTheme="minorHAnsi" w:hAnsiTheme="minorHAnsi" w:cstheme="minorHAnsi"/>
                <w:b/>
                <w:color w:val="000000" w:themeColor="text1"/>
                <w:sz w:val="22"/>
                <w:szCs w:val="22"/>
              </w:rPr>
            </w:pPr>
          </w:p>
        </w:tc>
        <w:tc>
          <w:tcPr>
            <w:tcW w:w="3885" w:type="dxa"/>
            <w:vMerge/>
          </w:tcPr>
          <w:p w14:paraId="43FF5F3E" w14:textId="77777777" w:rsidR="00E03FC7" w:rsidRPr="000F2345" w:rsidRDefault="00E03FC7" w:rsidP="00DD32CD">
            <w:pPr>
              <w:jc w:val="center"/>
              <w:rPr>
                <w:rFonts w:asciiTheme="minorHAnsi" w:hAnsiTheme="minorHAnsi" w:cstheme="minorHAnsi"/>
                <w:b/>
                <w:color w:val="000000" w:themeColor="text1"/>
                <w:sz w:val="22"/>
                <w:szCs w:val="22"/>
              </w:rPr>
            </w:pPr>
          </w:p>
        </w:tc>
        <w:tc>
          <w:tcPr>
            <w:tcW w:w="1473" w:type="dxa"/>
            <w:tcBorders>
              <w:top w:val="single" w:sz="4" w:space="0" w:color="auto"/>
            </w:tcBorders>
          </w:tcPr>
          <w:p w14:paraId="36F5B261" w14:textId="77777777" w:rsidR="00E03FC7" w:rsidRPr="000F2345" w:rsidRDefault="00E03FC7" w:rsidP="00DD32CD">
            <w:pPr>
              <w:jc w:val="center"/>
              <w:rPr>
                <w:rFonts w:asciiTheme="minorHAnsi" w:hAnsiTheme="minorHAnsi" w:cstheme="minorHAnsi"/>
                <w:bCs/>
                <w:color w:val="000000" w:themeColor="text1"/>
                <w:sz w:val="22"/>
                <w:szCs w:val="22"/>
              </w:rPr>
            </w:pPr>
            <w:r w:rsidRPr="000F2345">
              <w:rPr>
                <w:rFonts w:asciiTheme="minorHAnsi" w:hAnsiTheme="minorHAnsi" w:cstheme="minorHAnsi"/>
                <w:bCs/>
                <w:color w:val="000000" w:themeColor="text1"/>
                <w:sz w:val="22"/>
                <w:szCs w:val="22"/>
              </w:rPr>
              <w:t>One way</w:t>
            </w:r>
          </w:p>
        </w:tc>
        <w:tc>
          <w:tcPr>
            <w:tcW w:w="1350" w:type="dxa"/>
            <w:tcBorders>
              <w:top w:val="single" w:sz="4" w:space="0" w:color="auto"/>
            </w:tcBorders>
          </w:tcPr>
          <w:p w14:paraId="0AC8F973" w14:textId="77777777" w:rsidR="00E03FC7" w:rsidRPr="000F2345" w:rsidRDefault="00E03FC7" w:rsidP="00DD32CD">
            <w:pPr>
              <w:jc w:val="center"/>
              <w:rPr>
                <w:rFonts w:asciiTheme="minorHAnsi" w:hAnsiTheme="minorHAnsi" w:cstheme="minorHAnsi"/>
                <w:bCs/>
                <w:color w:val="000000" w:themeColor="text1"/>
                <w:sz w:val="22"/>
                <w:szCs w:val="22"/>
              </w:rPr>
            </w:pPr>
            <w:r w:rsidRPr="000F2345">
              <w:rPr>
                <w:rFonts w:asciiTheme="minorHAnsi" w:hAnsiTheme="minorHAnsi" w:cstheme="minorHAnsi"/>
                <w:bCs/>
                <w:color w:val="000000" w:themeColor="text1"/>
                <w:sz w:val="22"/>
                <w:szCs w:val="22"/>
              </w:rPr>
              <w:t>Round trip</w:t>
            </w:r>
          </w:p>
        </w:tc>
        <w:tc>
          <w:tcPr>
            <w:tcW w:w="1170" w:type="dxa"/>
            <w:tcBorders>
              <w:top w:val="single" w:sz="4" w:space="0" w:color="auto"/>
            </w:tcBorders>
          </w:tcPr>
          <w:p w14:paraId="5B166BD2" w14:textId="77777777" w:rsidR="00E03FC7" w:rsidRPr="000F2345" w:rsidRDefault="00E03FC7" w:rsidP="00DD32CD">
            <w:pPr>
              <w:jc w:val="center"/>
              <w:rPr>
                <w:rFonts w:asciiTheme="minorHAnsi" w:hAnsiTheme="minorHAnsi" w:cstheme="minorHAnsi"/>
                <w:bCs/>
                <w:color w:val="000000" w:themeColor="text1"/>
                <w:sz w:val="22"/>
                <w:szCs w:val="22"/>
              </w:rPr>
            </w:pPr>
            <w:r w:rsidRPr="000F2345">
              <w:rPr>
                <w:rFonts w:asciiTheme="minorHAnsi" w:hAnsiTheme="minorHAnsi" w:cstheme="minorHAnsi"/>
                <w:bCs/>
                <w:color w:val="000000" w:themeColor="text1"/>
                <w:sz w:val="22"/>
                <w:szCs w:val="22"/>
              </w:rPr>
              <w:t>One way</w:t>
            </w:r>
          </w:p>
        </w:tc>
        <w:tc>
          <w:tcPr>
            <w:tcW w:w="1620" w:type="dxa"/>
            <w:tcBorders>
              <w:top w:val="single" w:sz="4" w:space="0" w:color="auto"/>
            </w:tcBorders>
          </w:tcPr>
          <w:p w14:paraId="0633363A" w14:textId="77777777" w:rsidR="00E03FC7" w:rsidRPr="005B564D" w:rsidRDefault="00E03FC7" w:rsidP="00DD32CD">
            <w:pPr>
              <w:jc w:val="center"/>
              <w:rPr>
                <w:rFonts w:asciiTheme="minorHAnsi" w:hAnsiTheme="minorHAnsi" w:cstheme="minorHAnsi"/>
                <w:bCs/>
                <w:color w:val="000000" w:themeColor="text1"/>
                <w:sz w:val="22"/>
                <w:szCs w:val="22"/>
              </w:rPr>
            </w:pPr>
            <w:r w:rsidRPr="000F2345">
              <w:rPr>
                <w:rFonts w:asciiTheme="minorHAnsi" w:hAnsiTheme="minorHAnsi" w:cstheme="minorHAnsi"/>
                <w:bCs/>
                <w:color w:val="000000" w:themeColor="text1"/>
                <w:sz w:val="22"/>
                <w:szCs w:val="22"/>
              </w:rPr>
              <w:t>Round trip</w:t>
            </w:r>
          </w:p>
        </w:tc>
      </w:tr>
      <w:tr w:rsidR="005B564D" w:rsidRPr="005B564D" w14:paraId="112DEFAA" w14:textId="77777777" w:rsidTr="00E03FC7">
        <w:trPr>
          <w:trHeight w:val="320"/>
        </w:trPr>
        <w:tc>
          <w:tcPr>
            <w:tcW w:w="810" w:type="dxa"/>
            <w:tcBorders>
              <w:left w:val="double" w:sz="4" w:space="0" w:color="auto"/>
            </w:tcBorders>
          </w:tcPr>
          <w:p w14:paraId="583FC69A" w14:textId="77777777" w:rsidR="00E03FC7" w:rsidRPr="005B564D" w:rsidRDefault="00E03FC7" w:rsidP="00DD32CD">
            <w:pPr>
              <w:jc w:val="center"/>
              <w:rPr>
                <w:rFonts w:asciiTheme="minorHAnsi" w:hAnsiTheme="minorHAnsi" w:cstheme="minorHAnsi"/>
                <w:b/>
                <w:bCs/>
                <w:color w:val="000000" w:themeColor="text1"/>
                <w:sz w:val="22"/>
                <w:szCs w:val="22"/>
              </w:rPr>
            </w:pPr>
            <w:r w:rsidRPr="005B564D">
              <w:rPr>
                <w:rFonts w:asciiTheme="minorHAnsi" w:hAnsiTheme="minorHAnsi" w:cstheme="minorHAnsi"/>
                <w:b/>
                <w:bCs/>
                <w:color w:val="000000" w:themeColor="text1"/>
                <w:sz w:val="22"/>
                <w:szCs w:val="22"/>
              </w:rPr>
              <w:t>1.</w:t>
            </w:r>
          </w:p>
        </w:tc>
        <w:tc>
          <w:tcPr>
            <w:tcW w:w="3885" w:type="dxa"/>
            <w:vAlign w:val="center"/>
          </w:tcPr>
          <w:p w14:paraId="21B2DC16" w14:textId="77777777" w:rsidR="00E03FC7" w:rsidRPr="005B564D" w:rsidRDefault="00E03FC7" w:rsidP="00DD32CD">
            <w:pPr>
              <w:rPr>
                <w:rFonts w:asciiTheme="minorHAnsi" w:hAnsiTheme="minorHAnsi" w:cstheme="minorHAnsi"/>
                <w:color w:val="000000" w:themeColor="text1"/>
                <w:sz w:val="22"/>
                <w:szCs w:val="22"/>
              </w:rPr>
            </w:pPr>
          </w:p>
        </w:tc>
        <w:tc>
          <w:tcPr>
            <w:tcW w:w="1473" w:type="dxa"/>
          </w:tcPr>
          <w:p w14:paraId="65B1FF2C" w14:textId="77777777" w:rsidR="00E03FC7" w:rsidRPr="005B564D" w:rsidRDefault="00E03FC7" w:rsidP="00DD32CD">
            <w:pPr>
              <w:rPr>
                <w:rFonts w:asciiTheme="minorHAnsi" w:hAnsiTheme="minorHAnsi" w:cstheme="minorHAnsi"/>
                <w:color w:val="000000" w:themeColor="text1"/>
                <w:sz w:val="22"/>
                <w:szCs w:val="22"/>
              </w:rPr>
            </w:pPr>
          </w:p>
        </w:tc>
        <w:tc>
          <w:tcPr>
            <w:tcW w:w="1350" w:type="dxa"/>
          </w:tcPr>
          <w:p w14:paraId="78972A40" w14:textId="77777777" w:rsidR="00E03FC7" w:rsidRPr="005B564D" w:rsidRDefault="00E03FC7" w:rsidP="00DD32CD">
            <w:pPr>
              <w:rPr>
                <w:rFonts w:asciiTheme="minorHAnsi" w:hAnsiTheme="minorHAnsi" w:cstheme="minorHAnsi"/>
                <w:color w:val="000000" w:themeColor="text1"/>
                <w:sz w:val="22"/>
                <w:szCs w:val="22"/>
              </w:rPr>
            </w:pPr>
          </w:p>
        </w:tc>
        <w:tc>
          <w:tcPr>
            <w:tcW w:w="1170" w:type="dxa"/>
          </w:tcPr>
          <w:p w14:paraId="5A3CCF56" w14:textId="77777777" w:rsidR="00E03FC7" w:rsidRPr="005B564D" w:rsidRDefault="00E03FC7" w:rsidP="00DD32CD">
            <w:pPr>
              <w:rPr>
                <w:rFonts w:asciiTheme="minorHAnsi" w:hAnsiTheme="minorHAnsi" w:cstheme="minorHAnsi"/>
                <w:color w:val="000000" w:themeColor="text1"/>
                <w:sz w:val="22"/>
                <w:szCs w:val="22"/>
              </w:rPr>
            </w:pPr>
          </w:p>
        </w:tc>
        <w:tc>
          <w:tcPr>
            <w:tcW w:w="1620" w:type="dxa"/>
          </w:tcPr>
          <w:p w14:paraId="69EAFA45" w14:textId="77777777" w:rsidR="00E03FC7" w:rsidRPr="005B564D" w:rsidRDefault="00E03FC7" w:rsidP="00DD32CD">
            <w:pPr>
              <w:rPr>
                <w:rFonts w:asciiTheme="minorHAnsi" w:hAnsiTheme="minorHAnsi" w:cstheme="minorHAnsi"/>
                <w:color w:val="000000" w:themeColor="text1"/>
                <w:sz w:val="22"/>
                <w:szCs w:val="22"/>
              </w:rPr>
            </w:pPr>
          </w:p>
        </w:tc>
      </w:tr>
      <w:tr w:rsidR="005B564D" w:rsidRPr="005B564D" w14:paraId="7A77EA26" w14:textId="77777777" w:rsidTr="00E03FC7">
        <w:trPr>
          <w:trHeight w:val="324"/>
        </w:trPr>
        <w:tc>
          <w:tcPr>
            <w:tcW w:w="810" w:type="dxa"/>
            <w:tcBorders>
              <w:left w:val="double" w:sz="4" w:space="0" w:color="auto"/>
            </w:tcBorders>
          </w:tcPr>
          <w:p w14:paraId="2A500CE6" w14:textId="77777777" w:rsidR="00E03FC7" w:rsidRPr="005B564D" w:rsidRDefault="00E03FC7" w:rsidP="00DD32CD">
            <w:pPr>
              <w:jc w:val="center"/>
              <w:rPr>
                <w:rFonts w:asciiTheme="minorHAnsi" w:hAnsiTheme="minorHAnsi" w:cstheme="minorHAnsi"/>
                <w:b/>
                <w:bCs/>
                <w:color w:val="000000" w:themeColor="text1"/>
                <w:sz w:val="22"/>
                <w:szCs w:val="22"/>
              </w:rPr>
            </w:pPr>
            <w:r w:rsidRPr="005B564D">
              <w:rPr>
                <w:rFonts w:asciiTheme="minorHAnsi" w:hAnsiTheme="minorHAnsi" w:cstheme="minorHAnsi"/>
                <w:b/>
                <w:bCs/>
                <w:color w:val="000000" w:themeColor="text1"/>
                <w:sz w:val="22"/>
                <w:szCs w:val="22"/>
              </w:rPr>
              <w:t>2.</w:t>
            </w:r>
          </w:p>
        </w:tc>
        <w:tc>
          <w:tcPr>
            <w:tcW w:w="3885" w:type="dxa"/>
            <w:vAlign w:val="center"/>
          </w:tcPr>
          <w:p w14:paraId="5C0B999C" w14:textId="77777777" w:rsidR="00E03FC7" w:rsidRPr="005B564D" w:rsidRDefault="00E03FC7" w:rsidP="00DD32CD">
            <w:pPr>
              <w:rPr>
                <w:rFonts w:asciiTheme="minorHAnsi" w:hAnsiTheme="minorHAnsi" w:cstheme="minorHAnsi"/>
                <w:color w:val="000000" w:themeColor="text1"/>
                <w:sz w:val="22"/>
                <w:szCs w:val="22"/>
              </w:rPr>
            </w:pPr>
          </w:p>
        </w:tc>
        <w:tc>
          <w:tcPr>
            <w:tcW w:w="1473" w:type="dxa"/>
          </w:tcPr>
          <w:p w14:paraId="4410EF81"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c>
          <w:tcPr>
            <w:tcW w:w="1350" w:type="dxa"/>
          </w:tcPr>
          <w:p w14:paraId="58C10F0A"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c>
          <w:tcPr>
            <w:tcW w:w="1170" w:type="dxa"/>
          </w:tcPr>
          <w:p w14:paraId="016AD10C"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c>
          <w:tcPr>
            <w:tcW w:w="1620" w:type="dxa"/>
          </w:tcPr>
          <w:p w14:paraId="79E267BD"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r>
      <w:tr w:rsidR="005B564D" w:rsidRPr="005B564D" w14:paraId="645EDD0D" w14:textId="77777777" w:rsidTr="00E03FC7">
        <w:trPr>
          <w:trHeight w:val="324"/>
        </w:trPr>
        <w:tc>
          <w:tcPr>
            <w:tcW w:w="810" w:type="dxa"/>
            <w:tcBorders>
              <w:left w:val="double" w:sz="4" w:space="0" w:color="auto"/>
            </w:tcBorders>
          </w:tcPr>
          <w:p w14:paraId="655EA159" w14:textId="77777777" w:rsidR="00E03FC7" w:rsidRPr="005B564D" w:rsidRDefault="00E03FC7" w:rsidP="00DD32CD">
            <w:pPr>
              <w:jc w:val="center"/>
              <w:rPr>
                <w:rFonts w:asciiTheme="minorHAnsi" w:hAnsiTheme="minorHAnsi" w:cstheme="minorHAnsi"/>
                <w:b/>
                <w:bCs/>
                <w:color w:val="000000" w:themeColor="text1"/>
                <w:sz w:val="22"/>
                <w:szCs w:val="22"/>
              </w:rPr>
            </w:pPr>
            <w:r w:rsidRPr="005B564D">
              <w:rPr>
                <w:rFonts w:asciiTheme="minorHAnsi" w:hAnsiTheme="minorHAnsi" w:cstheme="minorHAnsi"/>
                <w:b/>
                <w:bCs/>
                <w:color w:val="000000" w:themeColor="text1"/>
                <w:sz w:val="22"/>
                <w:szCs w:val="22"/>
              </w:rPr>
              <w:t>3.</w:t>
            </w:r>
          </w:p>
        </w:tc>
        <w:tc>
          <w:tcPr>
            <w:tcW w:w="3885" w:type="dxa"/>
            <w:vAlign w:val="center"/>
          </w:tcPr>
          <w:p w14:paraId="7A60C2BF"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c>
          <w:tcPr>
            <w:tcW w:w="1473" w:type="dxa"/>
          </w:tcPr>
          <w:p w14:paraId="6D1C1D68"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c>
          <w:tcPr>
            <w:tcW w:w="1350" w:type="dxa"/>
          </w:tcPr>
          <w:p w14:paraId="6AA12114"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c>
          <w:tcPr>
            <w:tcW w:w="1170" w:type="dxa"/>
          </w:tcPr>
          <w:p w14:paraId="427EF7AC"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c>
          <w:tcPr>
            <w:tcW w:w="1620" w:type="dxa"/>
          </w:tcPr>
          <w:p w14:paraId="1BF0618C"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r>
      <w:tr w:rsidR="005B564D" w:rsidRPr="005B564D" w14:paraId="3E3E4BCB" w14:textId="77777777" w:rsidTr="00E03FC7">
        <w:trPr>
          <w:trHeight w:val="324"/>
        </w:trPr>
        <w:tc>
          <w:tcPr>
            <w:tcW w:w="810" w:type="dxa"/>
            <w:tcBorders>
              <w:left w:val="double" w:sz="4" w:space="0" w:color="auto"/>
            </w:tcBorders>
          </w:tcPr>
          <w:p w14:paraId="26531617" w14:textId="77777777" w:rsidR="00E03FC7" w:rsidRPr="005B564D" w:rsidRDefault="00E03FC7" w:rsidP="00DD32CD">
            <w:pPr>
              <w:jc w:val="center"/>
              <w:rPr>
                <w:rFonts w:asciiTheme="minorHAnsi" w:hAnsiTheme="minorHAnsi" w:cstheme="minorHAnsi"/>
                <w:b/>
                <w:bCs/>
                <w:color w:val="000000" w:themeColor="text1"/>
                <w:sz w:val="22"/>
                <w:szCs w:val="22"/>
              </w:rPr>
            </w:pPr>
            <w:r w:rsidRPr="005B564D">
              <w:rPr>
                <w:rFonts w:asciiTheme="minorHAnsi" w:hAnsiTheme="minorHAnsi" w:cstheme="minorHAnsi"/>
                <w:b/>
                <w:bCs/>
                <w:color w:val="000000" w:themeColor="text1"/>
                <w:sz w:val="22"/>
                <w:szCs w:val="22"/>
              </w:rPr>
              <w:t>4.</w:t>
            </w:r>
          </w:p>
        </w:tc>
        <w:tc>
          <w:tcPr>
            <w:tcW w:w="3885" w:type="dxa"/>
            <w:vAlign w:val="center"/>
          </w:tcPr>
          <w:p w14:paraId="5C832614"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c>
          <w:tcPr>
            <w:tcW w:w="1473" w:type="dxa"/>
          </w:tcPr>
          <w:p w14:paraId="2E58B02C"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c>
          <w:tcPr>
            <w:tcW w:w="1350" w:type="dxa"/>
          </w:tcPr>
          <w:p w14:paraId="1B6B58D6"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c>
          <w:tcPr>
            <w:tcW w:w="1170" w:type="dxa"/>
          </w:tcPr>
          <w:p w14:paraId="003BBCD9"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c>
          <w:tcPr>
            <w:tcW w:w="1620" w:type="dxa"/>
          </w:tcPr>
          <w:p w14:paraId="0EC87FAA"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r>
      <w:tr w:rsidR="005B564D" w:rsidRPr="005B564D" w14:paraId="14B07092" w14:textId="77777777" w:rsidTr="00E03FC7">
        <w:trPr>
          <w:trHeight w:val="324"/>
        </w:trPr>
        <w:tc>
          <w:tcPr>
            <w:tcW w:w="810" w:type="dxa"/>
            <w:tcBorders>
              <w:left w:val="double" w:sz="4" w:space="0" w:color="auto"/>
            </w:tcBorders>
          </w:tcPr>
          <w:p w14:paraId="76EE7BD1" w14:textId="77777777" w:rsidR="00E03FC7" w:rsidRPr="005B564D" w:rsidRDefault="00E03FC7" w:rsidP="00DD32CD">
            <w:pPr>
              <w:jc w:val="center"/>
              <w:rPr>
                <w:rFonts w:asciiTheme="minorHAnsi" w:hAnsiTheme="minorHAnsi" w:cstheme="minorHAnsi"/>
                <w:b/>
                <w:bCs/>
                <w:color w:val="000000" w:themeColor="text1"/>
                <w:sz w:val="22"/>
                <w:szCs w:val="22"/>
              </w:rPr>
            </w:pPr>
            <w:r w:rsidRPr="005B564D">
              <w:rPr>
                <w:rFonts w:asciiTheme="minorHAnsi" w:hAnsiTheme="minorHAnsi" w:cstheme="minorHAnsi"/>
                <w:b/>
                <w:bCs/>
                <w:color w:val="000000" w:themeColor="text1"/>
                <w:sz w:val="22"/>
                <w:szCs w:val="22"/>
              </w:rPr>
              <w:t>5.</w:t>
            </w:r>
          </w:p>
        </w:tc>
        <w:tc>
          <w:tcPr>
            <w:tcW w:w="3885" w:type="dxa"/>
            <w:vAlign w:val="center"/>
          </w:tcPr>
          <w:p w14:paraId="3610EF4C"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c>
          <w:tcPr>
            <w:tcW w:w="1473" w:type="dxa"/>
          </w:tcPr>
          <w:p w14:paraId="42B8FF84"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c>
          <w:tcPr>
            <w:tcW w:w="1350" w:type="dxa"/>
          </w:tcPr>
          <w:p w14:paraId="4E2F3AAD"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c>
          <w:tcPr>
            <w:tcW w:w="1170" w:type="dxa"/>
          </w:tcPr>
          <w:p w14:paraId="04EAE2E1"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c>
          <w:tcPr>
            <w:tcW w:w="1620" w:type="dxa"/>
          </w:tcPr>
          <w:p w14:paraId="420E9805" w14:textId="77777777" w:rsidR="00E03FC7" w:rsidRPr="005B564D" w:rsidRDefault="00E03FC7" w:rsidP="00DD32CD">
            <w:pPr>
              <w:rPr>
                <w:rFonts w:asciiTheme="minorHAnsi" w:hAnsiTheme="minorHAnsi" w:cstheme="minorHAnsi"/>
                <w:color w:val="000000" w:themeColor="text1"/>
                <w:sz w:val="22"/>
                <w:szCs w:val="22"/>
                <w:shd w:val="clear" w:color="auto" w:fill="FFFFFF"/>
              </w:rPr>
            </w:pPr>
          </w:p>
        </w:tc>
      </w:tr>
      <w:tr w:rsidR="00821196" w:rsidRPr="00821196" w14:paraId="4C08C7F5" w14:textId="77777777" w:rsidTr="00E03FC7">
        <w:trPr>
          <w:trHeight w:val="324"/>
        </w:trPr>
        <w:tc>
          <w:tcPr>
            <w:tcW w:w="810" w:type="dxa"/>
            <w:tcBorders>
              <w:left w:val="double" w:sz="4" w:space="0" w:color="auto"/>
            </w:tcBorders>
          </w:tcPr>
          <w:p w14:paraId="4FDB5B38" w14:textId="77777777" w:rsidR="00E03FC7" w:rsidRPr="00821196" w:rsidRDefault="00E03FC7" w:rsidP="00DD32CD">
            <w:pPr>
              <w:jc w:val="center"/>
              <w:rPr>
                <w:rFonts w:asciiTheme="minorHAnsi" w:hAnsiTheme="minorHAnsi" w:cstheme="minorHAnsi"/>
                <w:b/>
                <w:bCs/>
                <w:color w:val="000000" w:themeColor="text1"/>
                <w:sz w:val="22"/>
                <w:szCs w:val="22"/>
              </w:rPr>
            </w:pPr>
            <w:r w:rsidRPr="00821196">
              <w:rPr>
                <w:rFonts w:asciiTheme="minorHAnsi" w:hAnsiTheme="minorHAnsi" w:cstheme="minorHAnsi"/>
                <w:b/>
                <w:bCs/>
                <w:color w:val="000000" w:themeColor="text1"/>
                <w:sz w:val="22"/>
                <w:szCs w:val="22"/>
              </w:rPr>
              <w:t>6.</w:t>
            </w:r>
          </w:p>
        </w:tc>
        <w:tc>
          <w:tcPr>
            <w:tcW w:w="3885" w:type="dxa"/>
            <w:vAlign w:val="center"/>
          </w:tcPr>
          <w:p w14:paraId="2D4751F1" w14:textId="77777777" w:rsidR="00E03FC7" w:rsidRPr="00821196" w:rsidRDefault="00E03FC7" w:rsidP="00DD32CD">
            <w:pPr>
              <w:rPr>
                <w:rFonts w:asciiTheme="minorHAnsi" w:hAnsiTheme="minorHAnsi" w:cstheme="minorHAnsi"/>
                <w:color w:val="000000" w:themeColor="text1"/>
                <w:sz w:val="22"/>
                <w:szCs w:val="22"/>
                <w:shd w:val="clear" w:color="auto" w:fill="FFFFFF"/>
              </w:rPr>
            </w:pPr>
          </w:p>
        </w:tc>
        <w:tc>
          <w:tcPr>
            <w:tcW w:w="1473" w:type="dxa"/>
          </w:tcPr>
          <w:p w14:paraId="241F5D93" w14:textId="77777777" w:rsidR="00E03FC7" w:rsidRPr="00821196" w:rsidRDefault="00E03FC7" w:rsidP="00DD32CD">
            <w:pPr>
              <w:rPr>
                <w:rFonts w:asciiTheme="minorHAnsi" w:hAnsiTheme="minorHAnsi" w:cstheme="minorHAnsi"/>
                <w:color w:val="000000" w:themeColor="text1"/>
                <w:sz w:val="22"/>
                <w:szCs w:val="22"/>
                <w:shd w:val="clear" w:color="auto" w:fill="FFFFFF"/>
              </w:rPr>
            </w:pPr>
          </w:p>
        </w:tc>
        <w:tc>
          <w:tcPr>
            <w:tcW w:w="1350" w:type="dxa"/>
          </w:tcPr>
          <w:p w14:paraId="62558DC4" w14:textId="77777777" w:rsidR="00E03FC7" w:rsidRPr="00821196" w:rsidRDefault="00E03FC7" w:rsidP="00DD32CD">
            <w:pPr>
              <w:rPr>
                <w:rFonts w:asciiTheme="minorHAnsi" w:hAnsiTheme="minorHAnsi" w:cstheme="minorHAnsi"/>
                <w:color w:val="000000" w:themeColor="text1"/>
                <w:sz w:val="22"/>
                <w:szCs w:val="22"/>
                <w:shd w:val="clear" w:color="auto" w:fill="FFFFFF"/>
              </w:rPr>
            </w:pPr>
          </w:p>
        </w:tc>
        <w:tc>
          <w:tcPr>
            <w:tcW w:w="1170" w:type="dxa"/>
          </w:tcPr>
          <w:p w14:paraId="072C8F58" w14:textId="77777777" w:rsidR="00E03FC7" w:rsidRPr="00821196" w:rsidRDefault="00E03FC7" w:rsidP="00DD32CD">
            <w:pPr>
              <w:rPr>
                <w:rFonts w:asciiTheme="minorHAnsi" w:hAnsiTheme="minorHAnsi" w:cstheme="minorHAnsi"/>
                <w:color w:val="000000" w:themeColor="text1"/>
                <w:sz w:val="22"/>
                <w:szCs w:val="22"/>
                <w:shd w:val="clear" w:color="auto" w:fill="FFFFFF"/>
              </w:rPr>
            </w:pPr>
          </w:p>
        </w:tc>
        <w:tc>
          <w:tcPr>
            <w:tcW w:w="1620" w:type="dxa"/>
          </w:tcPr>
          <w:p w14:paraId="5383CF1A" w14:textId="77777777" w:rsidR="00E03FC7" w:rsidRPr="00821196" w:rsidRDefault="00E03FC7" w:rsidP="00DD32CD">
            <w:pPr>
              <w:rPr>
                <w:rFonts w:asciiTheme="minorHAnsi" w:hAnsiTheme="minorHAnsi" w:cstheme="minorHAnsi"/>
                <w:color w:val="000000" w:themeColor="text1"/>
                <w:sz w:val="22"/>
                <w:szCs w:val="22"/>
                <w:shd w:val="clear" w:color="auto" w:fill="FFFFFF"/>
              </w:rPr>
            </w:pPr>
          </w:p>
        </w:tc>
      </w:tr>
      <w:tr w:rsidR="00821196" w:rsidRPr="00821196" w14:paraId="3437D36E" w14:textId="77777777" w:rsidTr="00E03FC7">
        <w:trPr>
          <w:trHeight w:val="324"/>
        </w:trPr>
        <w:tc>
          <w:tcPr>
            <w:tcW w:w="810" w:type="dxa"/>
            <w:tcBorders>
              <w:left w:val="double" w:sz="4" w:space="0" w:color="auto"/>
            </w:tcBorders>
          </w:tcPr>
          <w:p w14:paraId="07EBE49D" w14:textId="77777777" w:rsidR="00E03FC7" w:rsidRPr="00821196" w:rsidRDefault="00E03FC7" w:rsidP="00DD32CD">
            <w:pPr>
              <w:jc w:val="center"/>
              <w:rPr>
                <w:rFonts w:asciiTheme="minorHAnsi" w:hAnsiTheme="minorHAnsi" w:cstheme="minorHAnsi"/>
                <w:b/>
                <w:bCs/>
                <w:color w:val="000000" w:themeColor="text1"/>
                <w:sz w:val="22"/>
                <w:szCs w:val="22"/>
              </w:rPr>
            </w:pPr>
            <w:r w:rsidRPr="00821196">
              <w:rPr>
                <w:rFonts w:asciiTheme="minorHAnsi" w:hAnsiTheme="minorHAnsi" w:cstheme="minorHAnsi"/>
                <w:b/>
                <w:bCs/>
                <w:color w:val="000000" w:themeColor="text1"/>
                <w:sz w:val="22"/>
                <w:szCs w:val="22"/>
              </w:rPr>
              <w:t>7.</w:t>
            </w:r>
          </w:p>
        </w:tc>
        <w:tc>
          <w:tcPr>
            <w:tcW w:w="3885" w:type="dxa"/>
            <w:vAlign w:val="center"/>
          </w:tcPr>
          <w:p w14:paraId="7FAE1002" w14:textId="77777777" w:rsidR="00E03FC7" w:rsidRPr="00821196" w:rsidRDefault="00E03FC7" w:rsidP="00DD32CD">
            <w:pPr>
              <w:rPr>
                <w:rFonts w:asciiTheme="minorHAnsi" w:hAnsiTheme="minorHAnsi" w:cstheme="minorHAnsi"/>
                <w:color w:val="000000" w:themeColor="text1"/>
                <w:sz w:val="22"/>
                <w:szCs w:val="22"/>
                <w:shd w:val="clear" w:color="auto" w:fill="FFFFFF"/>
              </w:rPr>
            </w:pPr>
          </w:p>
        </w:tc>
        <w:tc>
          <w:tcPr>
            <w:tcW w:w="1473" w:type="dxa"/>
          </w:tcPr>
          <w:p w14:paraId="53A906AD" w14:textId="77777777" w:rsidR="00E03FC7" w:rsidRPr="00821196" w:rsidRDefault="00E03FC7" w:rsidP="00DD32CD">
            <w:pPr>
              <w:rPr>
                <w:rFonts w:asciiTheme="minorHAnsi" w:hAnsiTheme="minorHAnsi" w:cstheme="minorHAnsi"/>
                <w:color w:val="000000" w:themeColor="text1"/>
                <w:sz w:val="22"/>
                <w:szCs w:val="22"/>
                <w:shd w:val="clear" w:color="auto" w:fill="FFFFFF"/>
              </w:rPr>
            </w:pPr>
          </w:p>
        </w:tc>
        <w:tc>
          <w:tcPr>
            <w:tcW w:w="1350" w:type="dxa"/>
          </w:tcPr>
          <w:p w14:paraId="1671EEB2" w14:textId="77777777" w:rsidR="00E03FC7" w:rsidRPr="00821196" w:rsidRDefault="00E03FC7" w:rsidP="00DD32CD">
            <w:pPr>
              <w:rPr>
                <w:rFonts w:asciiTheme="minorHAnsi" w:hAnsiTheme="minorHAnsi" w:cstheme="minorHAnsi"/>
                <w:color w:val="000000" w:themeColor="text1"/>
                <w:sz w:val="22"/>
                <w:szCs w:val="22"/>
                <w:shd w:val="clear" w:color="auto" w:fill="FFFFFF"/>
              </w:rPr>
            </w:pPr>
          </w:p>
        </w:tc>
        <w:tc>
          <w:tcPr>
            <w:tcW w:w="1170" w:type="dxa"/>
          </w:tcPr>
          <w:p w14:paraId="2BDEDFF5" w14:textId="77777777" w:rsidR="00E03FC7" w:rsidRPr="00821196" w:rsidRDefault="00E03FC7" w:rsidP="00DD32CD">
            <w:pPr>
              <w:rPr>
                <w:rFonts w:asciiTheme="minorHAnsi" w:hAnsiTheme="minorHAnsi" w:cstheme="minorHAnsi"/>
                <w:color w:val="000000" w:themeColor="text1"/>
                <w:sz w:val="22"/>
                <w:szCs w:val="22"/>
                <w:shd w:val="clear" w:color="auto" w:fill="FFFFFF"/>
              </w:rPr>
            </w:pPr>
          </w:p>
        </w:tc>
        <w:tc>
          <w:tcPr>
            <w:tcW w:w="1620" w:type="dxa"/>
          </w:tcPr>
          <w:p w14:paraId="204283CF" w14:textId="77777777" w:rsidR="00E03FC7" w:rsidRPr="00821196" w:rsidRDefault="00E03FC7" w:rsidP="00DD32CD">
            <w:pPr>
              <w:rPr>
                <w:rFonts w:asciiTheme="minorHAnsi" w:hAnsiTheme="minorHAnsi" w:cstheme="minorHAnsi"/>
                <w:color w:val="000000" w:themeColor="text1"/>
                <w:sz w:val="22"/>
                <w:szCs w:val="22"/>
                <w:shd w:val="clear" w:color="auto" w:fill="FFFFFF"/>
              </w:rPr>
            </w:pPr>
          </w:p>
        </w:tc>
      </w:tr>
      <w:tr w:rsidR="00821196" w:rsidRPr="00821196" w14:paraId="7174B26D" w14:textId="77777777" w:rsidTr="00E03FC7">
        <w:trPr>
          <w:trHeight w:val="324"/>
        </w:trPr>
        <w:tc>
          <w:tcPr>
            <w:tcW w:w="810" w:type="dxa"/>
            <w:tcBorders>
              <w:left w:val="double" w:sz="4" w:space="0" w:color="auto"/>
              <w:bottom w:val="double" w:sz="4" w:space="0" w:color="auto"/>
            </w:tcBorders>
          </w:tcPr>
          <w:p w14:paraId="5CB6E113" w14:textId="77777777" w:rsidR="00E03FC7" w:rsidRPr="00821196" w:rsidRDefault="00E03FC7" w:rsidP="00DD32CD">
            <w:pPr>
              <w:jc w:val="center"/>
              <w:rPr>
                <w:rFonts w:asciiTheme="minorHAnsi" w:hAnsiTheme="minorHAnsi" w:cstheme="minorHAnsi"/>
                <w:b/>
                <w:bCs/>
                <w:color w:val="000000" w:themeColor="text1"/>
                <w:sz w:val="22"/>
                <w:szCs w:val="22"/>
              </w:rPr>
            </w:pPr>
            <w:r w:rsidRPr="00821196">
              <w:rPr>
                <w:rFonts w:asciiTheme="minorHAnsi" w:hAnsiTheme="minorHAnsi" w:cstheme="minorHAnsi"/>
                <w:b/>
                <w:bCs/>
                <w:color w:val="000000" w:themeColor="text1"/>
                <w:sz w:val="22"/>
                <w:szCs w:val="22"/>
              </w:rPr>
              <w:t>8.</w:t>
            </w:r>
          </w:p>
        </w:tc>
        <w:tc>
          <w:tcPr>
            <w:tcW w:w="3885" w:type="dxa"/>
            <w:tcBorders>
              <w:bottom w:val="double" w:sz="4" w:space="0" w:color="auto"/>
            </w:tcBorders>
            <w:vAlign w:val="center"/>
          </w:tcPr>
          <w:p w14:paraId="6EE585FE" w14:textId="77777777" w:rsidR="00E03FC7" w:rsidRPr="00821196" w:rsidRDefault="00E03FC7" w:rsidP="00DD32CD">
            <w:pPr>
              <w:rPr>
                <w:rFonts w:asciiTheme="minorHAnsi" w:hAnsiTheme="minorHAnsi" w:cstheme="minorHAnsi"/>
                <w:color w:val="000000" w:themeColor="text1"/>
                <w:sz w:val="22"/>
                <w:szCs w:val="22"/>
              </w:rPr>
            </w:pPr>
          </w:p>
        </w:tc>
        <w:tc>
          <w:tcPr>
            <w:tcW w:w="1473" w:type="dxa"/>
            <w:tcBorders>
              <w:bottom w:val="double" w:sz="4" w:space="0" w:color="auto"/>
            </w:tcBorders>
          </w:tcPr>
          <w:p w14:paraId="76525748" w14:textId="77777777" w:rsidR="00E03FC7" w:rsidRPr="00821196" w:rsidRDefault="00E03FC7" w:rsidP="00DD32CD">
            <w:pPr>
              <w:rPr>
                <w:rFonts w:asciiTheme="minorHAnsi" w:hAnsiTheme="minorHAnsi" w:cstheme="minorHAnsi"/>
                <w:color w:val="000000" w:themeColor="text1"/>
                <w:sz w:val="22"/>
                <w:szCs w:val="22"/>
                <w:shd w:val="clear" w:color="auto" w:fill="FFFFFF"/>
              </w:rPr>
            </w:pPr>
          </w:p>
        </w:tc>
        <w:tc>
          <w:tcPr>
            <w:tcW w:w="1350" w:type="dxa"/>
            <w:tcBorders>
              <w:bottom w:val="double" w:sz="4" w:space="0" w:color="auto"/>
            </w:tcBorders>
          </w:tcPr>
          <w:p w14:paraId="4FEB68A8" w14:textId="77777777" w:rsidR="00E03FC7" w:rsidRPr="00821196" w:rsidRDefault="00E03FC7" w:rsidP="00DD32CD">
            <w:pPr>
              <w:rPr>
                <w:rFonts w:asciiTheme="minorHAnsi" w:hAnsiTheme="minorHAnsi" w:cstheme="minorHAnsi"/>
                <w:color w:val="000000" w:themeColor="text1"/>
                <w:sz w:val="22"/>
                <w:szCs w:val="22"/>
                <w:shd w:val="clear" w:color="auto" w:fill="FFFFFF"/>
              </w:rPr>
            </w:pPr>
          </w:p>
        </w:tc>
        <w:tc>
          <w:tcPr>
            <w:tcW w:w="1170" w:type="dxa"/>
            <w:tcBorders>
              <w:bottom w:val="double" w:sz="4" w:space="0" w:color="auto"/>
            </w:tcBorders>
          </w:tcPr>
          <w:p w14:paraId="151AC67B" w14:textId="77777777" w:rsidR="00E03FC7" w:rsidRPr="00821196" w:rsidRDefault="00E03FC7" w:rsidP="00DD32CD">
            <w:pPr>
              <w:rPr>
                <w:rFonts w:asciiTheme="minorHAnsi" w:hAnsiTheme="minorHAnsi" w:cstheme="minorHAnsi"/>
                <w:color w:val="000000" w:themeColor="text1"/>
                <w:sz w:val="22"/>
                <w:szCs w:val="22"/>
                <w:shd w:val="clear" w:color="auto" w:fill="FFFFFF"/>
              </w:rPr>
            </w:pPr>
          </w:p>
        </w:tc>
        <w:tc>
          <w:tcPr>
            <w:tcW w:w="1620" w:type="dxa"/>
            <w:tcBorders>
              <w:bottom w:val="double" w:sz="4" w:space="0" w:color="auto"/>
            </w:tcBorders>
          </w:tcPr>
          <w:p w14:paraId="3F3D212B" w14:textId="77777777" w:rsidR="00E03FC7" w:rsidRPr="00821196" w:rsidRDefault="00E03FC7" w:rsidP="00DD32CD">
            <w:pPr>
              <w:rPr>
                <w:rFonts w:asciiTheme="minorHAnsi" w:hAnsiTheme="minorHAnsi" w:cstheme="minorHAnsi"/>
                <w:color w:val="000000" w:themeColor="text1"/>
                <w:sz w:val="22"/>
                <w:szCs w:val="22"/>
                <w:shd w:val="clear" w:color="auto" w:fill="FFFFFF"/>
              </w:rPr>
            </w:pPr>
          </w:p>
        </w:tc>
      </w:tr>
    </w:tbl>
    <w:p w14:paraId="24EDF7EF" w14:textId="77777777" w:rsidR="00887D14" w:rsidRPr="00821196" w:rsidRDefault="00887D14" w:rsidP="00887D14">
      <w:pPr>
        <w:rPr>
          <w:rFonts w:asciiTheme="minorHAnsi" w:hAnsiTheme="minorHAnsi" w:cstheme="minorHAnsi"/>
          <w:color w:val="000000" w:themeColor="text1"/>
          <w:sz w:val="22"/>
          <w:szCs w:val="22"/>
        </w:rPr>
      </w:pPr>
    </w:p>
    <w:p w14:paraId="584D5ADF" w14:textId="77777777" w:rsidR="00887D14" w:rsidRPr="00821196" w:rsidRDefault="00887D14" w:rsidP="00887D14">
      <w:pPr>
        <w:rPr>
          <w:rFonts w:asciiTheme="minorHAnsi" w:hAnsiTheme="minorHAnsi" w:cstheme="minorHAnsi"/>
          <w:color w:val="000000" w:themeColor="text1"/>
          <w:sz w:val="22"/>
          <w:szCs w:val="22"/>
        </w:rPr>
      </w:pPr>
    </w:p>
    <w:p w14:paraId="2AA40F0E" w14:textId="77777777" w:rsidR="00887D14" w:rsidRPr="00821196" w:rsidRDefault="00887D14" w:rsidP="00887D14">
      <w:pPr>
        <w:rPr>
          <w:rFonts w:asciiTheme="minorHAnsi" w:hAnsiTheme="minorHAnsi" w:cstheme="minorHAnsi"/>
          <w:color w:val="000000" w:themeColor="text1"/>
          <w:sz w:val="22"/>
          <w:szCs w:val="22"/>
        </w:rPr>
      </w:pPr>
      <w:r w:rsidRPr="00821196">
        <w:rPr>
          <w:rFonts w:asciiTheme="minorHAnsi" w:hAnsiTheme="minorHAnsi" w:cstheme="minorHAnsi"/>
          <w:color w:val="000000" w:themeColor="text1"/>
          <w:sz w:val="22"/>
          <w:szCs w:val="22"/>
        </w:rPr>
        <w:t>Additional Driver services:</w:t>
      </w:r>
    </w:p>
    <w:p w14:paraId="72E25118" w14:textId="77777777" w:rsidR="00887D14" w:rsidRPr="005B564D" w:rsidRDefault="00887D14" w:rsidP="00887D14">
      <w:pPr>
        <w:rPr>
          <w:rFonts w:asciiTheme="minorHAnsi" w:hAnsiTheme="minorHAnsi" w:cstheme="minorHAnsi"/>
          <w:color w:val="000000" w:themeColor="text1"/>
          <w:sz w:val="22"/>
          <w:szCs w:val="22"/>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710"/>
        <w:gridCol w:w="1590"/>
      </w:tblGrid>
      <w:tr w:rsidR="005B564D" w:rsidRPr="005B564D" w14:paraId="3BA4DF7A" w14:textId="77777777" w:rsidTr="00DD32CD">
        <w:trPr>
          <w:trHeight w:val="324"/>
          <w:jc w:val="center"/>
        </w:trPr>
        <w:tc>
          <w:tcPr>
            <w:tcW w:w="7020" w:type="dxa"/>
            <w:tcBorders>
              <w:top w:val="double" w:sz="4" w:space="0" w:color="auto"/>
              <w:left w:val="double" w:sz="4" w:space="0" w:color="auto"/>
            </w:tcBorders>
          </w:tcPr>
          <w:p w14:paraId="6F4DEAB8" w14:textId="77777777" w:rsidR="00887D14" w:rsidRPr="005B564D" w:rsidRDefault="00887D14" w:rsidP="00DD32CD">
            <w:pPr>
              <w:jc w:val="center"/>
              <w:rPr>
                <w:rFonts w:asciiTheme="minorHAnsi" w:hAnsiTheme="minorHAnsi" w:cstheme="minorHAnsi"/>
                <w:b/>
                <w:color w:val="000000" w:themeColor="text1"/>
                <w:sz w:val="22"/>
                <w:szCs w:val="22"/>
              </w:rPr>
            </w:pPr>
            <w:r w:rsidRPr="005B564D">
              <w:rPr>
                <w:rFonts w:asciiTheme="minorHAnsi" w:hAnsiTheme="minorHAnsi" w:cstheme="minorHAnsi"/>
                <w:b/>
                <w:color w:val="000000" w:themeColor="text1"/>
                <w:sz w:val="22"/>
                <w:szCs w:val="22"/>
              </w:rPr>
              <w:t>From – to /Where</w:t>
            </w:r>
          </w:p>
        </w:tc>
        <w:tc>
          <w:tcPr>
            <w:tcW w:w="1710" w:type="dxa"/>
            <w:tcBorders>
              <w:top w:val="double" w:sz="4" w:space="0" w:color="auto"/>
            </w:tcBorders>
          </w:tcPr>
          <w:p w14:paraId="1B328F5B" w14:textId="77777777" w:rsidR="00887D14" w:rsidRPr="005B564D" w:rsidRDefault="00887D14" w:rsidP="00DD32CD">
            <w:pPr>
              <w:jc w:val="center"/>
              <w:rPr>
                <w:rFonts w:asciiTheme="minorHAnsi" w:hAnsiTheme="minorHAnsi" w:cstheme="minorHAnsi"/>
                <w:b/>
                <w:color w:val="000000" w:themeColor="text1"/>
                <w:sz w:val="22"/>
                <w:szCs w:val="22"/>
              </w:rPr>
            </w:pPr>
            <w:r w:rsidRPr="005B564D">
              <w:rPr>
                <w:rFonts w:asciiTheme="minorHAnsi" w:hAnsiTheme="minorHAnsi" w:cstheme="minorHAnsi"/>
                <w:b/>
                <w:color w:val="000000" w:themeColor="text1"/>
                <w:sz w:val="22"/>
                <w:szCs w:val="22"/>
              </w:rPr>
              <w:t>Unit</w:t>
            </w:r>
          </w:p>
        </w:tc>
        <w:tc>
          <w:tcPr>
            <w:tcW w:w="1590" w:type="dxa"/>
            <w:tcBorders>
              <w:top w:val="double" w:sz="4" w:space="0" w:color="auto"/>
              <w:right w:val="double" w:sz="4" w:space="0" w:color="auto"/>
            </w:tcBorders>
          </w:tcPr>
          <w:p w14:paraId="7DB248EE" w14:textId="77777777" w:rsidR="00887D14" w:rsidRPr="005B564D" w:rsidRDefault="00887D14" w:rsidP="00DD32CD">
            <w:pPr>
              <w:jc w:val="center"/>
              <w:rPr>
                <w:rFonts w:asciiTheme="minorHAnsi" w:hAnsiTheme="minorHAnsi" w:cstheme="minorHAnsi"/>
                <w:b/>
                <w:color w:val="000000" w:themeColor="text1"/>
                <w:sz w:val="22"/>
                <w:szCs w:val="22"/>
              </w:rPr>
            </w:pPr>
            <w:r w:rsidRPr="005B564D">
              <w:rPr>
                <w:rFonts w:asciiTheme="minorHAnsi" w:hAnsiTheme="minorHAnsi" w:cstheme="minorHAnsi"/>
                <w:b/>
                <w:color w:val="000000" w:themeColor="text1"/>
                <w:sz w:val="22"/>
                <w:szCs w:val="22"/>
              </w:rPr>
              <w:t>Cost in USD</w:t>
            </w:r>
          </w:p>
        </w:tc>
      </w:tr>
      <w:tr w:rsidR="005B564D" w:rsidRPr="005B564D" w14:paraId="30EF2DFE" w14:textId="77777777" w:rsidTr="00DD32CD">
        <w:trPr>
          <w:trHeight w:val="324"/>
          <w:jc w:val="center"/>
        </w:trPr>
        <w:tc>
          <w:tcPr>
            <w:tcW w:w="7020" w:type="dxa"/>
            <w:tcBorders>
              <w:top w:val="double" w:sz="4" w:space="0" w:color="auto"/>
              <w:left w:val="double" w:sz="4" w:space="0" w:color="auto"/>
            </w:tcBorders>
          </w:tcPr>
          <w:p w14:paraId="3F1E1F77" w14:textId="77777777" w:rsidR="00887D14" w:rsidRPr="005B564D" w:rsidRDefault="00887D14" w:rsidP="00DD32CD">
            <w:pPr>
              <w:rPr>
                <w:rFonts w:ascii="Calibri" w:eastAsia="Calibri" w:hAnsi="Calibri" w:cs="Calibri"/>
                <w:color w:val="000000" w:themeColor="text1"/>
              </w:rPr>
            </w:pPr>
            <w:r w:rsidRPr="005B564D">
              <w:rPr>
                <w:rFonts w:ascii="Calibri" w:eastAsia="Calibri" w:hAnsi="Calibri" w:cs="Calibri"/>
                <w:color w:val="000000" w:themeColor="text1"/>
              </w:rPr>
              <w:t xml:space="preserve">Driver fees for 1 working day (8 hours). </w:t>
            </w:r>
          </w:p>
        </w:tc>
        <w:tc>
          <w:tcPr>
            <w:tcW w:w="1710" w:type="dxa"/>
            <w:tcBorders>
              <w:top w:val="double" w:sz="4" w:space="0" w:color="auto"/>
            </w:tcBorders>
            <w:vAlign w:val="center"/>
          </w:tcPr>
          <w:p w14:paraId="01A9F166" w14:textId="77777777" w:rsidR="00887D14" w:rsidRPr="005B564D" w:rsidRDefault="00887D14" w:rsidP="00DD32CD">
            <w:pPr>
              <w:rPr>
                <w:rFonts w:ascii="Calibri" w:eastAsia="Calibri" w:hAnsi="Calibri" w:cs="Calibri"/>
                <w:color w:val="000000" w:themeColor="text1"/>
              </w:rPr>
            </w:pPr>
            <w:r w:rsidRPr="005B564D">
              <w:rPr>
                <w:rFonts w:ascii="Calibri" w:eastAsia="Calibri" w:hAnsi="Calibri" w:cs="Calibri"/>
                <w:color w:val="000000" w:themeColor="text1"/>
              </w:rPr>
              <w:t xml:space="preserve"> Per Day </w:t>
            </w:r>
          </w:p>
        </w:tc>
        <w:tc>
          <w:tcPr>
            <w:tcW w:w="1590" w:type="dxa"/>
            <w:tcBorders>
              <w:top w:val="double" w:sz="4" w:space="0" w:color="auto"/>
              <w:right w:val="double" w:sz="4" w:space="0" w:color="auto"/>
            </w:tcBorders>
          </w:tcPr>
          <w:p w14:paraId="6F9E8F5F" w14:textId="77777777" w:rsidR="00887D14" w:rsidRPr="005B564D" w:rsidRDefault="00887D14" w:rsidP="00DD32CD">
            <w:pPr>
              <w:rPr>
                <w:rFonts w:ascii="Calibri" w:eastAsia="Calibri" w:hAnsi="Calibri" w:cs="Calibri"/>
                <w:color w:val="000000" w:themeColor="text1"/>
              </w:rPr>
            </w:pPr>
          </w:p>
        </w:tc>
      </w:tr>
      <w:tr w:rsidR="005B564D" w:rsidRPr="005B564D" w14:paraId="2DA1C9D7" w14:textId="77777777" w:rsidTr="00DD32CD">
        <w:trPr>
          <w:trHeight w:val="239"/>
          <w:jc w:val="center"/>
        </w:trPr>
        <w:tc>
          <w:tcPr>
            <w:tcW w:w="7020" w:type="dxa"/>
            <w:tcBorders>
              <w:left w:val="double" w:sz="4" w:space="0" w:color="auto"/>
            </w:tcBorders>
          </w:tcPr>
          <w:p w14:paraId="62C43FAA" w14:textId="77777777" w:rsidR="00887D14" w:rsidRPr="005B564D" w:rsidRDefault="00887D14" w:rsidP="00DD32CD">
            <w:pPr>
              <w:rPr>
                <w:rFonts w:ascii="Calibri" w:eastAsia="Calibri" w:hAnsi="Calibri" w:cs="Calibri"/>
                <w:color w:val="000000" w:themeColor="text1"/>
              </w:rPr>
            </w:pPr>
            <w:r w:rsidRPr="005B564D">
              <w:rPr>
                <w:rFonts w:ascii="Calibri" w:eastAsia="Calibri" w:hAnsi="Calibri" w:cs="Calibri"/>
                <w:color w:val="000000" w:themeColor="text1"/>
              </w:rPr>
              <w:t>Driver fees for 1 working week (8 hours per a day 7 days)</w:t>
            </w:r>
          </w:p>
        </w:tc>
        <w:tc>
          <w:tcPr>
            <w:tcW w:w="1710" w:type="dxa"/>
            <w:vAlign w:val="center"/>
          </w:tcPr>
          <w:p w14:paraId="1DCB4729" w14:textId="77777777" w:rsidR="00887D14" w:rsidRPr="005B564D" w:rsidRDefault="00887D14" w:rsidP="00DD32CD">
            <w:pPr>
              <w:rPr>
                <w:rFonts w:ascii="Calibri" w:eastAsia="Calibri" w:hAnsi="Calibri" w:cs="Calibri"/>
                <w:color w:val="000000" w:themeColor="text1"/>
              </w:rPr>
            </w:pPr>
            <w:r w:rsidRPr="005B564D">
              <w:rPr>
                <w:rFonts w:ascii="Calibri" w:eastAsia="Calibri" w:hAnsi="Calibri" w:cs="Calibri"/>
                <w:color w:val="000000" w:themeColor="text1"/>
              </w:rPr>
              <w:t xml:space="preserve"> Per week</w:t>
            </w:r>
          </w:p>
        </w:tc>
        <w:tc>
          <w:tcPr>
            <w:tcW w:w="1590" w:type="dxa"/>
            <w:tcBorders>
              <w:right w:val="double" w:sz="4" w:space="0" w:color="auto"/>
            </w:tcBorders>
          </w:tcPr>
          <w:p w14:paraId="1A75A0AD" w14:textId="77777777" w:rsidR="00887D14" w:rsidRPr="005B564D" w:rsidRDefault="00887D14" w:rsidP="00DD32CD">
            <w:pPr>
              <w:rPr>
                <w:rFonts w:ascii="Calibri" w:eastAsia="Calibri" w:hAnsi="Calibri" w:cs="Calibri"/>
                <w:color w:val="000000" w:themeColor="text1"/>
              </w:rPr>
            </w:pPr>
          </w:p>
        </w:tc>
      </w:tr>
      <w:tr w:rsidR="005B564D" w:rsidRPr="005B564D" w14:paraId="3B6E8F53" w14:textId="77777777" w:rsidTr="00DD32CD">
        <w:trPr>
          <w:trHeight w:val="203"/>
          <w:jc w:val="center"/>
        </w:trPr>
        <w:tc>
          <w:tcPr>
            <w:tcW w:w="7020" w:type="dxa"/>
            <w:tcBorders>
              <w:left w:val="double" w:sz="4" w:space="0" w:color="auto"/>
            </w:tcBorders>
          </w:tcPr>
          <w:p w14:paraId="32C91167" w14:textId="77777777" w:rsidR="00887D14" w:rsidRPr="005B564D" w:rsidRDefault="00887D14" w:rsidP="00DD32CD">
            <w:pPr>
              <w:rPr>
                <w:rFonts w:ascii="Calibri" w:eastAsia="Calibri" w:hAnsi="Calibri" w:cs="Calibri"/>
                <w:color w:val="000000" w:themeColor="text1"/>
              </w:rPr>
            </w:pPr>
            <w:r w:rsidRPr="005B564D">
              <w:rPr>
                <w:rFonts w:ascii="Calibri" w:eastAsia="Calibri" w:hAnsi="Calibri" w:cs="Calibri"/>
                <w:color w:val="000000" w:themeColor="text1"/>
              </w:rPr>
              <w:t>Driver fees for 1 working month (8 hours per a day- 22 to 26 days)</w:t>
            </w:r>
          </w:p>
        </w:tc>
        <w:tc>
          <w:tcPr>
            <w:tcW w:w="1710" w:type="dxa"/>
            <w:vAlign w:val="center"/>
          </w:tcPr>
          <w:p w14:paraId="66AD5D27" w14:textId="77777777" w:rsidR="00887D14" w:rsidRPr="005B564D" w:rsidRDefault="00887D14" w:rsidP="00DD32CD">
            <w:pPr>
              <w:rPr>
                <w:rFonts w:ascii="Calibri" w:eastAsia="Calibri" w:hAnsi="Calibri" w:cs="Calibri"/>
                <w:color w:val="000000" w:themeColor="text1"/>
              </w:rPr>
            </w:pPr>
            <w:r w:rsidRPr="005B564D">
              <w:rPr>
                <w:rFonts w:ascii="Calibri" w:eastAsia="Calibri" w:hAnsi="Calibri" w:cs="Calibri"/>
                <w:color w:val="000000" w:themeColor="text1"/>
              </w:rPr>
              <w:t xml:space="preserve"> Per Month</w:t>
            </w:r>
          </w:p>
        </w:tc>
        <w:tc>
          <w:tcPr>
            <w:tcW w:w="1590" w:type="dxa"/>
            <w:tcBorders>
              <w:right w:val="double" w:sz="4" w:space="0" w:color="auto"/>
            </w:tcBorders>
          </w:tcPr>
          <w:p w14:paraId="23DB9EFA" w14:textId="77777777" w:rsidR="00887D14" w:rsidRPr="005B564D" w:rsidRDefault="00887D14" w:rsidP="00DD32CD">
            <w:pPr>
              <w:rPr>
                <w:rFonts w:ascii="Calibri" w:eastAsia="Calibri" w:hAnsi="Calibri" w:cs="Calibri"/>
                <w:color w:val="000000" w:themeColor="text1"/>
              </w:rPr>
            </w:pPr>
          </w:p>
        </w:tc>
      </w:tr>
      <w:tr w:rsidR="005B564D" w:rsidRPr="005B564D" w14:paraId="1AFBC0F3" w14:textId="77777777" w:rsidTr="00DD32CD">
        <w:trPr>
          <w:trHeight w:val="324"/>
          <w:jc w:val="center"/>
        </w:trPr>
        <w:tc>
          <w:tcPr>
            <w:tcW w:w="7020" w:type="dxa"/>
            <w:tcBorders>
              <w:left w:val="double" w:sz="4" w:space="0" w:color="auto"/>
            </w:tcBorders>
          </w:tcPr>
          <w:p w14:paraId="1B7D26F7" w14:textId="77777777" w:rsidR="00887D14" w:rsidRPr="005B564D" w:rsidRDefault="00887D14" w:rsidP="00DD32CD">
            <w:pPr>
              <w:rPr>
                <w:rFonts w:ascii="Calibri" w:eastAsia="Calibri" w:hAnsi="Calibri" w:cs="Calibri"/>
                <w:color w:val="000000" w:themeColor="text1"/>
              </w:rPr>
            </w:pPr>
            <w:r w:rsidRPr="005B564D">
              <w:rPr>
                <w:rFonts w:ascii="Calibri" w:eastAsia="Calibri" w:hAnsi="Calibri" w:cs="Calibri"/>
                <w:color w:val="000000" w:themeColor="text1"/>
              </w:rPr>
              <w:t xml:space="preserve">Driver Per Diem covers accommodation and food in case of traveling for more than one day </w:t>
            </w:r>
          </w:p>
        </w:tc>
        <w:tc>
          <w:tcPr>
            <w:tcW w:w="1710" w:type="dxa"/>
            <w:vAlign w:val="center"/>
          </w:tcPr>
          <w:p w14:paraId="2B4C93F8" w14:textId="77777777" w:rsidR="00887D14" w:rsidRPr="005B564D" w:rsidRDefault="00887D14" w:rsidP="00DD32CD">
            <w:pPr>
              <w:rPr>
                <w:rFonts w:ascii="Calibri" w:eastAsia="Calibri" w:hAnsi="Calibri" w:cs="Calibri"/>
                <w:color w:val="000000" w:themeColor="text1"/>
              </w:rPr>
            </w:pPr>
            <w:r w:rsidRPr="005B564D">
              <w:rPr>
                <w:rFonts w:ascii="Calibri" w:eastAsia="Calibri" w:hAnsi="Calibri" w:cs="Calibri"/>
                <w:color w:val="000000" w:themeColor="text1"/>
              </w:rPr>
              <w:t xml:space="preserve"> Lump Sum night</w:t>
            </w:r>
          </w:p>
        </w:tc>
        <w:tc>
          <w:tcPr>
            <w:tcW w:w="1590" w:type="dxa"/>
            <w:tcBorders>
              <w:right w:val="double" w:sz="4" w:space="0" w:color="auto"/>
            </w:tcBorders>
          </w:tcPr>
          <w:p w14:paraId="33D55A73" w14:textId="77777777" w:rsidR="00887D14" w:rsidRPr="005B564D" w:rsidRDefault="00887D14" w:rsidP="00DD32CD">
            <w:pPr>
              <w:rPr>
                <w:rFonts w:ascii="Calibri" w:eastAsia="Calibri" w:hAnsi="Calibri" w:cs="Calibri"/>
                <w:color w:val="000000" w:themeColor="text1"/>
              </w:rPr>
            </w:pPr>
          </w:p>
        </w:tc>
      </w:tr>
      <w:tr w:rsidR="005B564D" w:rsidRPr="005B564D" w14:paraId="3A07F8DA" w14:textId="77777777" w:rsidTr="00DD32CD">
        <w:trPr>
          <w:trHeight w:val="324"/>
          <w:jc w:val="center"/>
        </w:trPr>
        <w:tc>
          <w:tcPr>
            <w:tcW w:w="7020" w:type="dxa"/>
            <w:tcBorders>
              <w:left w:val="double" w:sz="4" w:space="0" w:color="auto"/>
            </w:tcBorders>
          </w:tcPr>
          <w:p w14:paraId="4725F595" w14:textId="77777777" w:rsidR="00887D14" w:rsidRPr="005B564D" w:rsidRDefault="00887D14" w:rsidP="00DD32CD">
            <w:pPr>
              <w:rPr>
                <w:rFonts w:ascii="Calibri" w:eastAsia="Calibri" w:hAnsi="Calibri" w:cs="Calibri"/>
                <w:color w:val="000000" w:themeColor="text1"/>
              </w:rPr>
            </w:pPr>
            <w:r w:rsidRPr="005B564D">
              <w:rPr>
                <w:rFonts w:ascii="Calibri" w:eastAsia="Calibri" w:hAnsi="Calibri" w:cs="Calibri"/>
                <w:color w:val="000000" w:themeColor="text1"/>
              </w:rPr>
              <w:t xml:space="preserve">Overtime per Hour during normal working days </w:t>
            </w:r>
          </w:p>
        </w:tc>
        <w:tc>
          <w:tcPr>
            <w:tcW w:w="1710" w:type="dxa"/>
            <w:vAlign w:val="center"/>
          </w:tcPr>
          <w:p w14:paraId="164B1DAA" w14:textId="77777777" w:rsidR="00887D14" w:rsidRPr="005B564D" w:rsidRDefault="00887D14" w:rsidP="00DD32CD">
            <w:pPr>
              <w:rPr>
                <w:rFonts w:ascii="Calibri" w:eastAsia="Calibri" w:hAnsi="Calibri" w:cs="Calibri"/>
                <w:color w:val="000000" w:themeColor="text1"/>
              </w:rPr>
            </w:pPr>
            <w:r w:rsidRPr="005B564D">
              <w:rPr>
                <w:rFonts w:ascii="Calibri" w:eastAsia="Calibri" w:hAnsi="Calibri" w:cs="Calibri"/>
                <w:color w:val="000000" w:themeColor="text1"/>
              </w:rPr>
              <w:t xml:space="preserve"> Per Hour</w:t>
            </w:r>
          </w:p>
        </w:tc>
        <w:tc>
          <w:tcPr>
            <w:tcW w:w="1590" w:type="dxa"/>
            <w:tcBorders>
              <w:right w:val="double" w:sz="4" w:space="0" w:color="auto"/>
            </w:tcBorders>
          </w:tcPr>
          <w:p w14:paraId="5ABDAFA3" w14:textId="77777777" w:rsidR="00887D14" w:rsidRPr="005B564D" w:rsidRDefault="00887D14" w:rsidP="00DD32CD">
            <w:pPr>
              <w:rPr>
                <w:rFonts w:ascii="Calibri" w:eastAsia="Calibri" w:hAnsi="Calibri" w:cs="Calibri"/>
                <w:color w:val="000000" w:themeColor="text1"/>
              </w:rPr>
            </w:pPr>
          </w:p>
        </w:tc>
      </w:tr>
      <w:tr w:rsidR="005B564D" w:rsidRPr="005B564D" w14:paraId="6672BAC8" w14:textId="77777777" w:rsidTr="00DD32CD">
        <w:trPr>
          <w:trHeight w:val="149"/>
          <w:jc w:val="center"/>
        </w:trPr>
        <w:tc>
          <w:tcPr>
            <w:tcW w:w="7020" w:type="dxa"/>
            <w:tcBorders>
              <w:left w:val="double" w:sz="4" w:space="0" w:color="auto"/>
              <w:bottom w:val="double" w:sz="4" w:space="0" w:color="auto"/>
            </w:tcBorders>
          </w:tcPr>
          <w:p w14:paraId="5EE2879A" w14:textId="77777777" w:rsidR="00887D14" w:rsidRPr="005B564D" w:rsidRDefault="00887D14" w:rsidP="00DD32CD">
            <w:pPr>
              <w:rPr>
                <w:rFonts w:ascii="Calibri" w:eastAsia="Calibri" w:hAnsi="Calibri" w:cs="Calibri"/>
                <w:color w:val="000000" w:themeColor="text1"/>
              </w:rPr>
            </w:pPr>
            <w:r w:rsidRPr="005B564D">
              <w:rPr>
                <w:rFonts w:ascii="Calibri" w:eastAsia="Calibri" w:hAnsi="Calibri" w:cs="Calibri"/>
                <w:color w:val="000000" w:themeColor="text1"/>
              </w:rPr>
              <w:t xml:space="preserve"> Overtime per Hour during weekends and holidays</w:t>
            </w:r>
          </w:p>
        </w:tc>
        <w:tc>
          <w:tcPr>
            <w:tcW w:w="1710" w:type="dxa"/>
            <w:tcBorders>
              <w:bottom w:val="double" w:sz="4" w:space="0" w:color="auto"/>
            </w:tcBorders>
            <w:vAlign w:val="center"/>
          </w:tcPr>
          <w:p w14:paraId="337918EE" w14:textId="77777777" w:rsidR="00887D14" w:rsidRPr="005B564D" w:rsidRDefault="00887D14" w:rsidP="00DD32CD">
            <w:pPr>
              <w:rPr>
                <w:rFonts w:ascii="Calibri" w:eastAsia="Calibri" w:hAnsi="Calibri" w:cs="Calibri"/>
                <w:color w:val="000000" w:themeColor="text1"/>
              </w:rPr>
            </w:pPr>
            <w:r w:rsidRPr="005B564D">
              <w:rPr>
                <w:rFonts w:ascii="Calibri" w:eastAsia="Calibri" w:hAnsi="Calibri" w:cs="Calibri"/>
                <w:color w:val="000000" w:themeColor="text1"/>
              </w:rPr>
              <w:t xml:space="preserve"> Per Hour</w:t>
            </w:r>
          </w:p>
        </w:tc>
        <w:tc>
          <w:tcPr>
            <w:tcW w:w="1590" w:type="dxa"/>
            <w:tcBorders>
              <w:bottom w:val="double" w:sz="4" w:space="0" w:color="auto"/>
              <w:right w:val="double" w:sz="4" w:space="0" w:color="auto"/>
            </w:tcBorders>
          </w:tcPr>
          <w:p w14:paraId="47BE3136" w14:textId="77777777" w:rsidR="00887D14" w:rsidRPr="005B564D" w:rsidRDefault="00887D14" w:rsidP="00DD32CD">
            <w:pPr>
              <w:rPr>
                <w:rFonts w:ascii="Calibri" w:eastAsia="Calibri" w:hAnsi="Calibri" w:cs="Calibri"/>
                <w:color w:val="000000" w:themeColor="text1"/>
              </w:rPr>
            </w:pPr>
          </w:p>
        </w:tc>
      </w:tr>
    </w:tbl>
    <w:p w14:paraId="51747C61" w14:textId="33800B3F" w:rsidR="00821196" w:rsidRDefault="00821196">
      <w:pPr>
        <w:rPr>
          <w:rFonts w:asciiTheme="minorHAnsi" w:eastAsia="Tahoma" w:hAnsiTheme="minorHAnsi" w:cstheme="minorHAnsi"/>
          <w:color w:val="000000" w:themeColor="text1"/>
          <w:sz w:val="22"/>
          <w:szCs w:val="22"/>
          <w:highlight w:val="white"/>
          <w:u w:val="single"/>
        </w:rPr>
      </w:pPr>
    </w:p>
    <w:p w14:paraId="46A56A69" w14:textId="7FFABEBE" w:rsidR="008023CD" w:rsidRPr="005B564D" w:rsidRDefault="008023CD" w:rsidP="008023CD">
      <w:pPr>
        <w:pStyle w:val="Default"/>
        <w:rPr>
          <w:rFonts w:asciiTheme="minorHAnsi" w:eastAsia="Tahoma" w:hAnsiTheme="minorHAnsi" w:cstheme="minorHAnsi"/>
          <w:color w:val="000000" w:themeColor="text1"/>
          <w:sz w:val="22"/>
          <w:szCs w:val="22"/>
          <w:highlight w:val="white"/>
          <w:u w:val="single"/>
        </w:rPr>
      </w:pPr>
      <w:r w:rsidRPr="005B564D">
        <w:rPr>
          <w:rFonts w:asciiTheme="minorHAnsi" w:eastAsia="Tahoma" w:hAnsiTheme="minorHAnsi" w:cstheme="minorHAnsi"/>
          <w:color w:val="000000" w:themeColor="text1"/>
          <w:sz w:val="22"/>
          <w:szCs w:val="22"/>
          <w:highlight w:val="white"/>
          <w:u w:val="single"/>
        </w:rPr>
        <w:lastRenderedPageBreak/>
        <w:t>Deliverables/Commodity list with specifications:</w:t>
      </w:r>
    </w:p>
    <w:p w14:paraId="43593318" w14:textId="77777777" w:rsidR="00887D14" w:rsidRPr="005B564D" w:rsidRDefault="00887D14" w:rsidP="00887D14">
      <w:pPr>
        <w:rPr>
          <w:rFonts w:asciiTheme="minorHAnsi" w:hAnsiTheme="minorHAnsi" w:cstheme="minorHAnsi"/>
          <w:color w:val="000000" w:themeColor="text1"/>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5B564D" w:rsidRPr="005B564D" w14:paraId="2AF9A623" w14:textId="77777777" w:rsidTr="00DD32CD">
        <w:trPr>
          <w:cantSplit/>
          <w:trHeight w:val="238"/>
        </w:trPr>
        <w:tc>
          <w:tcPr>
            <w:tcW w:w="10201" w:type="dxa"/>
            <w:tcBorders>
              <w:top w:val="double" w:sz="4" w:space="0" w:color="auto"/>
              <w:left w:val="double" w:sz="4" w:space="0" w:color="auto"/>
              <w:right w:val="double" w:sz="4" w:space="0" w:color="auto"/>
            </w:tcBorders>
          </w:tcPr>
          <w:p w14:paraId="500A01F3" w14:textId="77777777" w:rsidR="00887D14" w:rsidRPr="005B564D" w:rsidRDefault="00887D14" w:rsidP="00DD32CD">
            <w:pPr>
              <w:jc w:val="center"/>
              <w:rPr>
                <w:rFonts w:asciiTheme="minorHAnsi" w:hAnsiTheme="minorHAnsi" w:cstheme="minorHAnsi"/>
                <w:b/>
                <w:color w:val="000000" w:themeColor="text1"/>
                <w:sz w:val="22"/>
                <w:szCs w:val="22"/>
              </w:rPr>
            </w:pPr>
            <w:r w:rsidRPr="005B564D">
              <w:rPr>
                <w:rFonts w:asciiTheme="minorHAnsi" w:hAnsiTheme="minorHAnsi" w:cstheme="minorHAnsi"/>
                <w:b/>
                <w:color w:val="000000" w:themeColor="text1"/>
                <w:sz w:val="22"/>
                <w:szCs w:val="22"/>
              </w:rPr>
              <w:t>SPECIFICATIONS [EXAMPLE ONLY; REVISE AS NEEDED!]</w:t>
            </w:r>
          </w:p>
        </w:tc>
      </w:tr>
      <w:tr w:rsidR="005B564D" w:rsidRPr="005B564D" w14:paraId="04206E87" w14:textId="77777777" w:rsidTr="00DD32CD">
        <w:trPr>
          <w:cantSplit/>
          <w:trHeight w:val="68"/>
        </w:trPr>
        <w:tc>
          <w:tcPr>
            <w:tcW w:w="10201" w:type="dxa"/>
            <w:tcBorders>
              <w:top w:val="double" w:sz="4" w:space="0" w:color="auto"/>
              <w:left w:val="double" w:sz="4" w:space="0" w:color="auto"/>
              <w:bottom w:val="double" w:sz="4" w:space="0" w:color="auto"/>
              <w:right w:val="double" w:sz="4" w:space="0" w:color="auto"/>
            </w:tcBorders>
            <w:shd w:val="clear" w:color="auto" w:fill="auto"/>
          </w:tcPr>
          <w:p w14:paraId="466764E8" w14:textId="77777777" w:rsidR="00887D14" w:rsidRPr="005B564D" w:rsidRDefault="00887D14" w:rsidP="00DD32CD">
            <w:pPr>
              <w:autoSpaceDE w:val="0"/>
              <w:autoSpaceDN w:val="0"/>
              <w:adjustRightInd w:val="0"/>
              <w:rPr>
                <w:rFonts w:asciiTheme="minorHAnsi" w:hAnsiTheme="minorHAnsi" w:cstheme="minorHAnsi"/>
                <w:color w:val="000000" w:themeColor="text1"/>
                <w:sz w:val="22"/>
                <w:szCs w:val="22"/>
              </w:rPr>
            </w:pPr>
          </w:p>
          <w:p w14:paraId="0796EA1B" w14:textId="77777777" w:rsidR="00887D14" w:rsidRPr="005B564D" w:rsidRDefault="00887D14" w:rsidP="00DD32CD">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Seating capacity 4 passengers</w:t>
            </w:r>
          </w:p>
          <w:p w14:paraId="439FCEC6" w14:textId="77777777" w:rsidR="00887D14" w:rsidRPr="005B564D" w:rsidRDefault="00887D14" w:rsidP="00DD32CD">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Air conditioning</w:t>
            </w:r>
          </w:p>
          <w:p w14:paraId="64CC47E9" w14:textId="77777777" w:rsidR="00887D14" w:rsidRPr="005B564D" w:rsidRDefault="00887D14" w:rsidP="00DD32CD">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Off Road capabilities</w:t>
            </w:r>
          </w:p>
          <w:p w14:paraId="0BEFA883" w14:textId="77777777" w:rsidR="00887D14" w:rsidRPr="005B564D" w:rsidRDefault="00887D14" w:rsidP="00DD32CD">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Off Road tires</w:t>
            </w:r>
          </w:p>
        </w:tc>
      </w:tr>
    </w:tbl>
    <w:p w14:paraId="6B3CE8B6" w14:textId="77777777" w:rsidR="00887D14" w:rsidRPr="005B564D" w:rsidRDefault="00887D14" w:rsidP="00887D14">
      <w:pPr>
        <w:jc w:val="right"/>
        <w:rPr>
          <w:rFonts w:asciiTheme="minorHAnsi" w:hAnsiTheme="minorHAnsi" w:cstheme="minorHAnsi"/>
          <w:color w:val="000000" w:themeColor="text1"/>
          <w:sz w:val="22"/>
          <w:szCs w:val="22"/>
        </w:rPr>
      </w:pPr>
    </w:p>
    <w:p w14:paraId="1AB88CC0" w14:textId="39F39339" w:rsidR="00887D14" w:rsidRPr="005B564D" w:rsidRDefault="00887D14" w:rsidP="00887D14">
      <w:pPr>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 xml:space="preserve">Prices for all </w:t>
      </w:r>
      <w:r w:rsidR="0079709C">
        <w:rPr>
          <w:rFonts w:asciiTheme="minorHAnsi" w:hAnsiTheme="minorHAnsi" w:cstheme="minorHAnsi"/>
          <w:color w:val="000000" w:themeColor="text1"/>
          <w:sz w:val="22"/>
          <w:szCs w:val="22"/>
        </w:rPr>
        <w:t xml:space="preserve">Rental </w:t>
      </w:r>
      <w:r w:rsidRPr="005B564D">
        <w:rPr>
          <w:rFonts w:asciiTheme="minorHAnsi" w:hAnsiTheme="minorHAnsi" w:cstheme="minorHAnsi"/>
          <w:color w:val="000000" w:themeColor="text1"/>
          <w:sz w:val="22"/>
          <w:szCs w:val="22"/>
        </w:rPr>
        <w:t>vehicles are inclusive of delivery to:</w:t>
      </w:r>
    </w:p>
    <w:p w14:paraId="34FC5454" w14:textId="77777777" w:rsidR="00887D14" w:rsidRPr="005B564D" w:rsidRDefault="00887D14" w:rsidP="00887D1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Physical:</w:t>
      </w:r>
    </w:p>
    <w:p w14:paraId="4F3BE54B" w14:textId="5289763D" w:rsidR="00887D14" w:rsidRPr="005B564D" w:rsidRDefault="00887D14" w:rsidP="00887D14">
      <w:pPr>
        <w:pStyle w:val="ListParagraph"/>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Aden – Al-</w:t>
      </w:r>
      <w:proofErr w:type="spellStart"/>
      <w:r w:rsidRPr="005B564D">
        <w:rPr>
          <w:rFonts w:asciiTheme="minorHAnsi" w:hAnsiTheme="minorHAnsi" w:cstheme="minorHAnsi"/>
          <w:color w:val="000000" w:themeColor="text1"/>
          <w:sz w:val="22"/>
          <w:szCs w:val="22"/>
        </w:rPr>
        <w:t>Mansoorah</w:t>
      </w:r>
      <w:proofErr w:type="spellEnd"/>
      <w:r w:rsidRPr="005B564D">
        <w:rPr>
          <w:rFonts w:asciiTheme="minorHAnsi" w:hAnsiTheme="minorHAnsi" w:cstheme="minorHAnsi"/>
          <w:color w:val="000000" w:themeColor="text1"/>
          <w:sz w:val="22"/>
          <w:szCs w:val="22"/>
        </w:rPr>
        <w:t xml:space="preserve">, Remi, Al-Ahlam </w:t>
      </w:r>
      <w:r w:rsidR="005B564D">
        <w:rPr>
          <w:rFonts w:asciiTheme="minorHAnsi" w:hAnsiTheme="minorHAnsi" w:cstheme="minorHAnsi"/>
          <w:color w:val="000000" w:themeColor="text1"/>
          <w:sz w:val="22"/>
          <w:szCs w:val="22"/>
        </w:rPr>
        <w:t>Dream</w:t>
      </w:r>
      <w:r w:rsidRPr="005B564D">
        <w:rPr>
          <w:rFonts w:asciiTheme="minorHAnsi" w:hAnsiTheme="minorHAnsi" w:cstheme="minorHAnsi"/>
          <w:color w:val="000000" w:themeColor="text1"/>
          <w:sz w:val="22"/>
          <w:szCs w:val="22"/>
        </w:rPr>
        <w:t xml:space="preserve"> suites, LWR office.</w:t>
      </w:r>
    </w:p>
    <w:p w14:paraId="47D852BA" w14:textId="77777777" w:rsidR="00887D14" w:rsidRPr="005B564D" w:rsidRDefault="00887D14" w:rsidP="00887D14">
      <w:pPr>
        <w:rPr>
          <w:rFonts w:asciiTheme="minorHAnsi" w:hAnsiTheme="minorHAnsi" w:cstheme="minorHAnsi"/>
          <w:color w:val="000000" w:themeColor="text1"/>
          <w:sz w:val="22"/>
          <w:szCs w:val="22"/>
        </w:rPr>
      </w:pPr>
    </w:p>
    <w:p w14:paraId="50EA734D" w14:textId="77777777" w:rsidR="00887D14" w:rsidRPr="005B564D" w:rsidRDefault="00887D14" w:rsidP="00887D1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Email:</w:t>
      </w:r>
    </w:p>
    <w:p w14:paraId="4D56209F" w14:textId="77777777" w:rsidR="00887D14" w:rsidRPr="005B564D" w:rsidRDefault="00887D14" w:rsidP="00887D14">
      <w:pPr>
        <w:pStyle w:val="ListParagraph"/>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To send the email with subject of “Reply to LWR Vehicles rental services tender”</w:t>
      </w:r>
    </w:p>
    <w:p w14:paraId="7C2E50D2" w14:textId="77777777" w:rsidR="00887D14" w:rsidRPr="005B564D" w:rsidRDefault="00887D14" w:rsidP="00887D14">
      <w:pPr>
        <w:pStyle w:val="ListParagraph"/>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The email must be sent to:</w:t>
      </w:r>
    </w:p>
    <w:p w14:paraId="3AB8FD06" w14:textId="77777777" w:rsidR="00821196" w:rsidRPr="00821196" w:rsidRDefault="008935DB" w:rsidP="00821196">
      <w:pPr>
        <w:pStyle w:val="ListParagraph"/>
        <w:numPr>
          <w:ilvl w:val="0"/>
          <w:numId w:val="37"/>
        </w:numPr>
        <w:rPr>
          <w:rFonts w:asciiTheme="minorHAnsi" w:eastAsia="Tahoma" w:hAnsiTheme="minorHAnsi" w:cstheme="minorHAnsi"/>
          <w:color w:val="FF0000"/>
          <w:sz w:val="22"/>
          <w:szCs w:val="22"/>
          <w:highlight w:val="white"/>
        </w:rPr>
      </w:pPr>
      <w:hyperlink r:id="rId12" w:history="1">
        <w:r w:rsidR="00821196" w:rsidRPr="008473F3">
          <w:rPr>
            <w:rStyle w:val="Hyperlink"/>
            <w:rFonts w:asciiTheme="minorHAnsi" w:eastAsia="Tahoma" w:hAnsiTheme="minorHAnsi" w:cstheme="minorHAnsi"/>
            <w:sz w:val="22"/>
            <w:szCs w:val="22"/>
          </w:rPr>
          <w:t>Rmohammad@lwr.org</w:t>
        </w:r>
      </w:hyperlink>
    </w:p>
    <w:p w14:paraId="1A0D4676" w14:textId="648E376F" w:rsidR="00821196" w:rsidRPr="00EE7131" w:rsidRDefault="008935DB" w:rsidP="00821196">
      <w:pPr>
        <w:pStyle w:val="ListParagraph"/>
        <w:numPr>
          <w:ilvl w:val="0"/>
          <w:numId w:val="37"/>
        </w:numPr>
        <w:rPr>
          <w:rStyle w:val="Hyperlink"/>
          <w:rFonts w:asciiTheme="minorHAnsi" w:eastAsia="Tahoma" w:hAnsiTheme="minorHAnsi" w:cstheme="minorHAnsi"/>
          <w:color w:val="FF0000"/>
          <w:sz w:val="22"/>
          <w:szCs w:val="22"/>
          <w:highlight w:val="white"/>
          <w:u w:val="none"/>
        </w:rPr>
      </w:pPr>
      <w:hyperlink r:id="rId13" w:history="1">
        <w:r w:rsidR="00821196" w:rsidRPr="008473F3">
          <w:rPr>
            <w:rStyle w:val="Hyperlink"/>
            <w:rFonts w:asciiTheme="minorHAnsi" w:eastAsia="Tahoma" w:hAnsiTheme="minorHAnsi" w:cstheme="minorHAnsi"/>
            <w:sz w:val="22"/>
            <w:szCs w:val="22"/>
          </w:rPr>
          <w:t>BAhmed@lwr.org</w:t>
        </w:r>
      </w:hyperlink>
    </w:p>
    <w:p w14:paraId="3EF18639" w14:textId="74F9FB3F" w:rsidR="00EE7131" w:rsidRPr="005A4374" w:rsidRDefault="008935DB" w:rsidP="00821196">
      <w:pPr>
        <w:pStyle w:val="ListParagraph"/>
        <w:numPr>
          <w:ilvl w:val="0"/>
          <w:numId w:val="37"/>
        </w:numPr>
        <w:rPr>
          <w:rFonts w:asciiTheme="minorHAnsi" w:eastAsia="Tahoma" w:hAnsiTheme="minorHAnsi" w:cstheme="minorHAnsi"/>
          <w:color w:val="FF0000"/>
          <w:sz w:val="22"/>
          <w:szCs w:val="22"/>
          <w:highlight w:val="white"/>
        </w:rPr>
      </w:pPr>
      <w:hyperlink r:id="rId14" w:history="1">
        <w:r w:rsidR="005A4374" w:rsidRPr="00431008">
          <w:rPr>
            <w:rStyle w:val="Hyperlink"/>
            <w:rFonts w:asciiTheme="minorHAnsi" w:eastAsia="Tahoma" w:hAnsiTheme="minorHAnsi" w:cstheme="minorHAnsi"/>
            <w:sz w:val="22"/>
            <w:szCs w:val="22"/>
          </w:rPr>
          <w:t>aali@lwr.org</w:t>
        </w:r>
      </w:hyperlink>
    </w:p>
    <w:p w14:paraId="38B1C0D8" w14:textId="77777777" w:rsidR="005A4374" w:rsidRPr="00821196" w:rsidRDefault="005A4374" w:rsidP="005A4374">
      <w:pPr>
        <w:pStyle w:val="ListParagraph"/>
        <w:rPr>
          <w:rFonts w:asciiTheme="minorHAnsi" w:eastAsia="Tahoma" w:hAnsiTheme="minorHAnsi" w:cstheme="minorHAnsi"/>
          <w:color w:val="FF0000"/>
          <w:sz w:val="22"/>
          <w:szCs w:val="22"/>
          <w:highlight w:val="white"/>
        </w:rPr>
      </w:pPr>
    </w:p>
    <w:p w14:paraId="62FB7CFD" w14:textId="77777777" w:rsidR="003A3FA4" w:rsidRPr="005B564D" w:rsidRDefault="003A3FA4">
      <w:pPr>
        <w:rPr>
          <w:rFonts w:asciiTheme="minorHAnsi" w:eastAsia="Tahoma" w:hAnsiTheme="minorHAnsi" w:cstheme="minorHAnsi"/>
          <w:color w:val="000000" w:themeColor="text1"/>
          <w:sz w:val="22"/>
          <w:szCs w:val="22"/>
          <w:highlight w:val="white"/>
        </w:rPr>
      </w:pPr>
    </w:p>
    <w:p w14:paraId="70647047" w14:textId="56F8CC45" w:rsidR="0044641D" w:rsidRPr="005B564D" w:rsidRDefault="004F0D92" w:rsidP="007F07BB">
      <w:pPr>
        <w:pStyle w:val="Default"/>
        <w:rPr>
          <w:rFonts w:asciiTheme="minorHAnsi" w:eastAsia="Tahoma" w:hAnsiTheme="minorHAnsi" w:cstheme="minorHAnsi"/>
          <w:color w:val="000000" w:themeColor="text1"/>
          <w:sz w:val="22"/>
          <w:szCs w:val="22"/>
          <w:highlight w:val="white"/>
          <w:u w:val="single"/>
        </w:rPr>
      </w:pPr>
      <w:r w:rsidRPr="005B564D">
        <w:rPr>
          <w:rFonts w:asciiTheme="minorHAnsi" w:eastAsia="Tahoma" w:hAnsiTheme="minorHAnsi" w:cstheme="minorHAnsi"/>
          <w:color w:val="000000" w:themeColor="text1"/>
          <w:sz w:val="22"/>
          <w:szCs w:val="22"/>
          <w:highlight w:val="white"/>
          <w:u w:val="single"/>
        </w:rPr>
        <w:t xml:space="preserve">Objective: </w:t>
      </w:r>
      <w:r w:rsidR="00B13A14" w:rsidRPr="005B564D">
        <w:rPr>
          <w:rFonts w:asciiTheme="minorHAnsi" w:hAnsiTheme="minorHAnsi" w:cstheme="minorHAnsi"/>
          <w:b/>
          <w:color w:val="000000" w:themeColor="text1"/>
          <w:sz w:val="22"/>
          <w:szCs w:val="22"/>
        </w:rPr>
        <w:t>VEHICLE RENTAL SERVICES</w:t>
      </w:r>
      <w:r w:rsidR="007F07BB" w:rsidRPr="005B564D">
        <w:rPr>
          <w:rFonts w:asciiTheme="minorHAnsi" w:eastAsia="Tahoma" w:hAnsiTheme="minorHAnsi" w:cstheme="minorHAnsi"/>
          <w:color w:val="000000" w:themeColor="text1"/>
          <w:sz w:val="22"/>
          <w:szCs w:val="22"/>
        </w:rPr>
        <w:t>.</w:t>
      </w:r>
    </w:p>
    <w:p w14:paraId="58343BDE" w14:textId="77777777" w:rsidR="0044641D" w:rsidRPr="005B564D" w:rsidRDefault="0044641D" w:rsidP="0044641D">
      <w:pPr>
        <w:rPr>
          <w:rFonts w:asciiTheme="minorHAnsi" w:eastAsia="Tahoma" w:hAnsiTheme="minorHAnsi" w:cstheme="minorHAnsi"/>
          <w:b/>
          <w:bCs/>
          <w:color w:val="000000" w:themeColor="text1"/>
          <w:sz w:val="22"/>
          <w:szCs w:val="22"/>
          <w:highlight w:val="yellow"/>
          <w:u w:val="single"/>
        </w:rPr>
      </w:pPr>
    </w:p>
    <w:p w14:paraId="167F6058" w14:textId="77777777" w:rsidR="004F0D92" w:rsidRPr="005B564D" w:rsidRDefault="004F0D92" w:rsidP="004F0D92">
      <w:pPr>
        <w:rPr>
          <w:rFonts w:asciiTheme="minorHAnsi" w:eastAsia="Tahoma" w:hAnsiTheme="minorHAnsi" w:cstheme="minorHAnsi"/>
          <w:color w:val="000000" w:themeColor="text1"/>
          <w:sz w:val="22"/>
          <w:szCs w:val="22"/>
          <w:highlight w:val="white"/>
        </w:rPr>
      </w:pPr>
    </w:p>
    <w:p w14:paraId="2F9FCD90" w14:textId="31A574E8" w:rsidR="004F0D92" w:rsidRPr="005B564D" w:rsidRDefault="004F0D92" w:rsidP="004F0D92">
      <w:pPr>
        <w:pStyle w:val="Default"/>
        <w:rPr>
          <w:rFonts w:asciiTheme="minorHAnsi" w:eastAsia="Tahoma" w:hAnsiTheme="minorHAnsi" w:cstheme="minorHAnsi"/>
          <w:color w:val="000000" w:themeColor="text1"/>
          <w:sz w:val="22"/>
          <w:szCs w:val="22"/>
          <w:highlight w:val="white"/>
          <w:u w:val="single"/>
        </w:rPr>
      </w:pPr>
      <w:bookmarkStart w:id="3" w:name="_Hlk107408617"/>
      <w:r w:rsidRPr="005B564D">
        <w:rPr>
          <w:rFonts w:asciiTheme="minorHAnsi" w:eastAsia="Tahoma" w:hAnsiTheme="minorHAnsi" w:cstheme="minorHAnsi"/>
          <w:color w:val="000000" w:themeColor="text1"/>
          <w:sz w:val="22"/>
          <w:szCs w:val="22"/>
          <w:highlight w:val="white"/>
          <w:u w:val="single"/>
        </w:rPr>
        <w:t>Expected Tasks</w:t>
      </w:r>
      <w:r w:rsidR="0044641D" w:rsidRPr="005B564D">
        <w:rPr>
          <w:rFonts w:asciiTheme="minorHAnsi" w:eastAsia="Tahoma" w:hAnsiTheme="minorHAnsi" w:cstheme="minorHAnsi"/>
          <w:color w:val="000000" w:themeColor="text1"/>
          <w:sz w:val="22"/>
          <w:szCs w:val="22"/>
          <w:highlight w:val="white"/>
          <w:u w:val="single"/>
        </w:rPr>
        <w:t xml:space="preserve"> &amp;</w:t>
      </w:r>
      <w:r w:rsidR="0044641D" w:rsidRPr="005B564D">
        <w:rPr>
          <w:rFonts w:asciiTheme="minorHAnsi" w:hAnsiTheme="minorHAnsi" w:cstheme="minorHAnsi"/>
          <w:color w:val="000000" w:themeColor="text1"/>
          <w:sz w:val="22"/>
          <w:szCs w:val="22"/>
          <w:u w:val="single"/>
        </w:rPr>
        <w:t xml:space="preserve"> Preferred Qualifications and Competencies</w:t>
      </w:r>
    </w:p>
    <w:p w14:paraId="3BCD277C" w14:textId="77777777" w:rsidR="00D73258" w:rsidRPr="005B564D" w:rsidRDefault="00D73258" w:rsidP="00D7325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contextualSpacing w:val="0"/>
        <w:jc w:val="both"/>
        <w:rPr>
          <w:rFonts w:asciiTheme="minorHAnsi" w:hAnsiTheme="minorHAnsi" w:cstheme="minorHAnsi"/>
          <w:b/>
          <w:bCs/>
          <w:color w:val="000000" w:themeColor="text1"/>
          <w:sz w:val="22"/>
          <w:szCs w:val="22"/>
          <w:u w:val="single"/>
        </w:rPr>
      </w:pPr>
      <w:r w:rsidRPr="005B564D">
        <w:rPr>
          <w:rFonts w:asciiTheme="minorHAnsi" w:hAnsiTheme="minorHAnsi" w:cstheme="minorHAnsi"/>
          <w:b/>
          <w:bCs/>
          <w:color w:val="000000" w:themeColor="text1"/>
          <w:sz w:val="22"/>
          <w:szCs w:val="22"/>
          <w:u w:val="single"/>
        </w:rPr>
        <w:t>Specifications:</w:t>
      </w:r>
    </w:p>
    <w:p w14:paraId="48708954" w14:textId="77777777" w:rsidR="00D73258" w:rsidRPr="005B564D" w:rsidRDefault="00D73258" w:rsidP="00D7325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contextualSpacing w:val="0"/>
        <w:jc w:val="both"/>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The driver and fuel costs are included in the offer. Driver or drivers should cover 14 hours per day starting 6:00 am to 8:00 pm according to instructions.</w:t>
      </w:r>
    </w:p>
    <w:p w14:paraId="205127B8" w14:textId="77777777" w:rsidR="00D73258" w:rsidRPr="005B564D" w:rsidRDefault="00D73258" w:rsidP="00D7325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contextualSpacing w:val="0"/>
        <w:jc w:val="both"/>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The car Model starts from 2018.</w:t>
      </w:r>
    </w:p>
    <w:p w14:paraId="646D8D44" w14:textId="77777777" w:rsidR="00D73258" w:rsidRPr="005B564D" w:rsidRDefault="00D73258" w:rsidP="00D7325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contextualSpacing w:val="0"/>
        <w:jc w:val="both"/>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Car has a comprehensive insurance policy</w:t>
      </w:r>
    </w:p>
    <w:p w14:paraId="59D15839" w14:textId="77777777" w:rsidR="00D73258" w:rsidRPr="005B564D" w:rsidRDefault="00D73258" w:rsidP="00D7325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contextualSpacing w:val="0"/>
        <w:jc w:val="both"/>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Car is registered and have original plates. (If not, please mention the plate details)</w:t>
      </w:r>
    </w:p>
    <w:p w14:paraId="4F325979" w14:textId="77777777" w:rsidR="00D73258" w:rsidRPr="005B564D" w:rsidRDefault="00D73258" w:rsidP="00D7325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contextualSpacing w:val="0"/>
        <w:jc w:val="both"/>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 xml:space="preserve">Car should be 4 X 4 </w:t>
      </w:r>
    </w:p>
    <w:p w14:paraId="599F5DD5" w14:textId="77777777" w:rsidR="00D73258" w:rsidRPr="005B564D" w:rsidRDefault="00D73258" w:rsidP="00D7325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Services/Maintenance:  The above vehicles will be maintained by the offeror regularly and upon request from LWR.</w:t>
      </w:r>
    </w:p>
    <w:p w14:paraId="51DF9D47" w14:textId="77777777" w:rsidR="00D73258" w:rsidRPr="005B564D" w:rsidRDefault="00D73258" w:rsidP="00D7325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Vehicle should be replaced immediately in case of broken</w:t>
      </w:r>
    </w:p>
    <w:p w14:paraId="0AA19206" w14:textId="77777777" w:rsidR="00D73258" w:rsidRPr="005B564D" w:rsidRDefault="00D73258" w:rsidP="00D7325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Vehicles must meet all requirements of the Government of the Yemen</w:t>
      </w:r>
    </w:p>
    <w:p w14:paraId="736BB2DD" w14:textId="77777777" w:rsidR="00D73258" w:rsidRPr="005B564D" w:rsidRDefault="00D73258" w:rsidP="00D7325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contextualSpacing w:val="0"/>
        <w:jc w:val="both"/>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Payment terms will be negotiated with the successful Offeror.</w:t>
      </w:r>
    </w:p>
    <w:p w14:paraId="05B9BB74" w14:textId="77777777" w:rsidR="00D73258" w:rsidRPr="005B564D" w:rsidRDefault="00D73258" w:rsidP="00D7325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contextualSpacing w:val="0"/>
        <w:jc w:val="both"/>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Car has all emergency and first aid kits</w:t>
      </w:r>
    </w:p>
    <w:p w14:paraId="41590BA9" w14:textId="77777777" w:rsidR="00D73258" w:rsidRPr="005B564D" w:rsidRDefault="00D73258" w:rsidP="00D7325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contextualSpacing w:val="0"/>
        <w:jc w:val="both"/>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Drivers should be able to perform under a proper working hour according to the Yemen Labor law</w:t>
      </w:r>
    </w:p>
    <w:p w14:paraId="102126EB" w14:textId="77777777" w:rsidR="00D73258" w:rsidRPr="005B564D" w:rsidRDefault="00D73258" w:rsidP="00D7325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contextualSpacing w:val="0"/>
        <w:jc w:val="both"/>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Driver always has a working phone</w:t>
      </w:r>
    </w:p>
    <w:p w14:paraId="62DEB4A6" w14:textId="77777777" w:rsidR="00D73258" w:rsidRPr="005B564D" w:rsidRDefault="00D73258" w:rsidP="00D7325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contextualSpacing w:val="0"/>
        <w:jc w:val="both"/>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Driver should be replaced immediately if can’t work for any reason</w:t>
      </w:r>
    </w:p>
    <w:p w14:paraId="14C535C0" w14:textId="77777777" w:rsidR="00D73258" w:rsidRPr="005B564D" w:rsidRDefault="00D73258" w:rsidP="00D7325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contextualSpacing w:val="0"/>
        <w:jc w:val="both"/>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Please list all applicable cars in the below table:</w:t>
      </w:r>
    </w:p>
    <w:p w14:paraId="35BD575C" w14:textId="77777777" w:rsidR="00D73258" w:rsidRPr="00B13A14" w:rsidRDefault="00D73258" w:rsidP="004F0D92">
      <w:pPr>
        <w:pStyle w:val="Default"/>
        <w:rPr>
          <w:rFonts w:asciiTheme="minorHAnsi" w:eastAsia="Tahoma" w:hAnsiTheme="minorHAnsi" w:cstheme="minorHAnsi"/>
          <w:color w:val="FF0000"/>
          <w:sz w:val="22"/>
          <w:szCs w:val="22"/>
          <w:highlight w:val="white"/>
          <w:u w:val="single"/>
        </w:rPr>
      </w:pPr>
    </w:p>
    <w:bookmarkEnd w:id="3"/>
    <w:p w14:paraId="480C0DE7" w14:textId="3C39C699" w:rsidR="004F0D92" w:rsidRPr="00535189" w:rsidRDefault="004F0D92" w:rsidP="004F0D92">
      <w:pPr>
        <w:rPr>
          <w:rFonts w:asciiTheme="minorHAnsi" w:eastAsia="Tahoma" w:hAnsiTheme="minorHAnsi" w:cstheme="minorHAnsi"/>
          <w:sz w:val="22"/>
          <w:szCs w:val="22"/>
          <w:highlight w:val="white"/>
        </w:rPr>
      </w:pPr>
    </w:p>
    <w:p w14:paraId="117E2765" w14:textId="77777777" w:rsidR="004F0D92" w:rsidRPr="00480267" w:rsidRDefault="004F0D92" w:rsidP="004F0D92">
      <w:pPr>
        <w:rPr>
          <w:rFonts w:asciiTheme="minorHAnsi" w:eastAsia="Tahoma" w:hAnsiTheme="minorHAnsi" w:cstheme="minorHAnsi"/>
          <w:b/>
          <w:bCs/>
          <w:sz w:val="22"/>
          <w:szCs w:val="22"/>
          <w:highlight w:val="white"/>
          <w:u w:val="single"/>
        </w:rPr>
      </w:pPr>
      <w:r w:rsidRPr="00480267">
        <w:rPr>
          <w:rFonts w:asciiTheme="minorHAnsi" w:eastAsia="Tahoma" w:hAnsiTheme="minorHAnsi" w:cstheme="minorHAnsi"/>
          <w:b/>
          <w:bCs/>
          <w:sz w:val="22"/>
          <w:szCs w:val="22"/>
          <w:highlight w:val="white"/>
          <w:u w:val="single"/>
        </w:rPr>
        <w:t>Working Conditions and other specifications:</w:t>
      </w:r>
    </w:p>
    <w:p w14:paraId="2FBA0451" w14:textId="77777777" w:rsidR="004F0D92" w:rsidRPr="00535189" w:rsidRDefault="004F0D92" w:rsidP="004F0D92">
      <w:pPr>
        <w:rPr>
          <w:rFonts w:asciiTheme="minorHAnsi" w:eastAsia="Tahoma" w:hAnsiTheme="minorHAnsi" w:cstheme="minorHAnsi"/>
          <w:sz w:val="22"/>
          <w:szCs w:val="22"/>
          <w:highlight w:val="white"/>
        </w:rPr>
      </w:pPr>
      <w:r w:rsidRPr="00535189">
        <w:rPr>
          <w:rFonts w:asciiTheme="minorHAnsi" w:eastAsia="Tahoma" w:hAnsiTheme="minorHAnsi" w:cstheme="minorHAnsi"/>
          <w:sz w:val="22"/>
          <w:szCs w:val="22"/>
          <w:highlight w:val="white"/>
        </w:rPr>
        <w:t xml:space="preserve">Highlight any specific working conditions, travel, duty station, if travel and M&amp;IE are included as part of the consultancy. </w:t>
      </w:r>
      <w:r w:rsidRPr="00535189">
        <w:rPr>
          <w:rFonts w:asciiTheme="minorHAnsi" w:eastAsia="Tahoma" w:hAnsiTheme="minorHAnsi" w:cstheme="minorHAnsi"/>
          <w:sz w:val="22"/>
          <w:szCs w:val="22"/>
          <w:highlight w:val="white"/>
        </w:rPr>
        <w:tab/>
      </w:r>
      <w:r w:rsidRPr="00535189">
        <w:rPr>
          <w:rFonts w:asciiTheme="minorHAnsi" w:eastAsia="Tahoma" w:hAnsiTheme="minorHAnsi" w:cstheme="minorHAnsi"/>
          <w:sz w:val="22"/>
          <w:szCs w:val="22"/>
          <w:highlight w:val="white"/>
        </w:rPr>
        <w:tab/>
      </w:r>
    </w:p>
    <w:p w14:paraId="0E445ADD" w14:textId="0F84A5FD" w:rsidR="00821196" w:rsidRDefault="00821196">
      <w:pPr>
        <w:rPr>
          <w:rFonts w:asciiTheme="minorHAnsi" w:eastAsia="Tahoma" w:hAnsiTheme="minorHAnsi" w:cstheme="minorHAnsi"/>
          <w:sz w:val="22"/>
          <w:szCs w:val="22"/>
          <w:highlight w:val="white"/>
        </w:rPr>
      </w:pPr>
      <w:r>
        <w:rPr>
          <w:rFonts w:asciiTheme="minorHAnsi" w:eastAsia="Tahoma" w:hAnsiTheme="minorHAnsi" w:cstheme="minorHAnsi"/>
          <w:sz w:val="22"/>
          <w:szCs w:val="22"/>
          <w:highlight w:val="white"/>
        </w:rPr>
        <w:br w:type="page"/>
      </w:r>
    </w:p>
    <w:p w14:paraId="6EE09C8B" w14:textId="77777777" w:rsidR="004F0D92" w:rsidRPr="00535189" w:rsidRDefault="004F0D92" w:rsidP="004F0D92">
      <w:pPr>
        <w:rPr>
          <w:rFonts w:asciiTheme="minorHAnsi" w:eastAsia="Tahoma" w:hAnsiTheme="minorHAnsi" w:cstheme="minorHAnsi"/>
          <w:sz w:val="22"/>
          <w:szCs w:val="22"/>
          <w:highlight w:val="white"/>
        </w:rPr>
      </w:pPr>
    </w:p>
    <w:p w14:paraId="716C62CB" w14:textId="77777777" w:rsidR="003A3FA4" w:rsidRPr="00F6308A" w:rsidRDefault="003A3FA4">
      <w:pPr>
        <w:rPr>
          <w:rFonts w:asciiTheme="minorHAnsi" w:eastAsia="Tahoma" w:hAnsiTheme="minorHAnsi" w:cstheme="minorHAnsi"/>
          <w:sz w:val="22"/>
          <w:szCs w:val="22"/>
          <w:highlight w:val="white"/>
        </w:rPr>
      </w:pPr>
    </w:p>
    <w:p w14:paraId="4BC22A6C" w14:textId="77777777" w:rsidR="00EA51AF" w:rsidRPr="005B564D" w:rsidRDefault="00EA51AF" w:rsidP="00EA51AF">
      <w:pPr>
        <w:pStyle w:val="NormalWeb"/>
        <w:spacing w:before="0" w:beforeAutospacing="0" w:after="0" w:afterAutospacing="0"/>
        <w:rPr>
          <w:rFonts w:asciiTheme="minorHAnsi" w:hAnsiTheme="minorHAnsi" w:cstheme="minorHAnsi"/>
          <w:b/>
          <w:i/>
          <w:color w:val="000000" w:themeColor="text1"/>
          <w:sz w:val="22"/>
          <w:szCs w:val="22"/>
        </w:rPr>
      </w:pPr>
      <w:r w:rsidRPr="005B564D">
        <w:rPr>
          <w:rFonts w:asciiTheme="minorHAnsi" w:hAnsiTheme="minorHAnsi" w:cstheme="minorHAnsi"/>
          <w:b/>
          <w:i/>
          <w:color w:val="000000" w:themeColor="text1"/>
          <w:sz w:val="22"/>
          <w:szCs w:val="22"/>
        </w:rPr>
        <w:t>PARTICIPATION</w:t>
      </w:r>
    </w:p>
    <w:p w14:paraId="72E25E7A" w14:textId="77777777" w:rsidR="00EA51AF" w:rsidRPr="005B564D" w:rsidRDefault="00EA51AF" w:rsidP="00EA51AF">
      <w:pPr>
        <w:pStyle w:val="NormalWeb"/>
        <w:spacing w:before="0" w:beforeAutospacing="0" w:after="0" w:afterAutospacing="0"/>
        <w:rPr>
          <w:rFonts w:asciiTheme="minorHAnsi" w:hAnsiTheme="minorHAnsi" w:cstheme="minorHAnsi"/>
          <w:color w:val="000000" w:themeColor="text1"/>
          <w:sz w:val="22"/>
          <w:szCs w:val="22"/>
        </w:rPr>
      </w:pPr>
    </w:p>
    <w:p w14:paraId="714F6813" w14:textId="77777777" w:rsidR="00EA51AF" w:rsidRPr="005B564D" w:rsidRDefault="00EA51AF" w:rsidP="00EA51AF">
      <w:pPr>
        <w:pStyle w:val="NormalWeb"/>
        <w:spacing w:before="0" w:beforeAutospacing="0" w:after="0" w:afterAutospacing="0"/>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LWR reserves the right to negotiate any or all RFQ terms and conditions, and to cancel, amend or resubmit this RFQ in part or entirety at any time.  </w:t>
      </w:r>
    </w:p>
    <w:p w14:paraId="0E58A78D" w14:textId="77777777" w:rsidR="00EA51AF" w:rsidRPr="005B564D" w:rsidRDefault="00EA51AF" w:rsidP="00EA51AF">
      <w:pPr>
        <w:rPr>
          <w:rFonts w:asciiTheme="minorHAnsi" w:hAnsiTheme="minorHAnsi" w:cstheme="minorHAnsi"/>
          <w:color w:val="000000" w:themeColor="text1"/>
          <w:sz w:val="22"/>
          <w:szCs w:val="22"/>
        </w:rPr>
      </w:pPr>
    </w:p>
    <w:p w14:paraId="7A208F6E" w14:textId="77777777" w:rsidR="00EA51AF" w:rsidRPr="005B564D" w:rsidRDefault="00EA51AF" w:rsidP="00EA51AF">
      <w:pPr>
        <w:pStyle w:val="NormalWeb"/>
        <w:spacing w:before="0" w:beforeAutospacing="0" w:after="0" w:afterAutospacing="0"/>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This RFQ is not an offer to contract but represents a definition of specific requirements and an invitation to qualified companies to submit Offers. Issuance of the RFQ, preparation and submission of a quotation, and subsequent receipt and evaluation by LWR does not commit LWR to award a contract to any respondent. All costs of participation including your quotation and subsequent activity in the selection phase are at the offeror’s risk and any such costs, whether direct or indirect, will not be reimbursed by LWR.</w:t>
      </w:r>
    </w:p>
    <w:p w14:paraId="4E2B6C8A" w14:textId="77777777" w:rsidR="00EA51AF" w:rsidRPr="005B564D" w:rsidRDefault="00EA51AF" w:rsidP="00EA51AF">
      <w:pPr>
        <w:rPr>
          <w:rFonts w:asciiTheme="minorHAnsi" w:hAnsiTheme="minorHAnsi" w:cstheme="minorHAnsi"/>
          <w:color w:val="000000" w:themeColor="text1"/>
          <w:sz w:val="22"/>
          <w:szCs w:val="22"/>
        </w:rPr>
      </w:pPr>
    </w:p>
    <w:p w14:paraId="72EFD474" w14:textId="77777777" w:rsidR="00EA51AF" w:rsidRPr="005B564D" w:rsidRDefault="00EA51AF" w:rsidP="00EA51AF">
      <w:pPr>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Nothing in this document shall be construed as an offer by LWR and no terms, discussions or proposals shall be binding on either party prior to execution of a definitive agreement.</w:t>
      </w:r>
    </w:p>
    <w:p w14:paraId="75B65CAD" w14:textId="77777777" w:rsidR="00EA51AF" w:rsidRPr="005B564D" w:rsidRDefault="00EA51AF" w:rsidP="00EA51AF">
      <w:pPr>
        <w:rPr>
          <w:rFonts w:asciiTheme="minorHAnsi" w:hAnsiTheme="minorHAnsi" w:cstheme="minorHAnsi"/>
          <w:color w:val="000000" w:themeColor="text1"/>
          <w:sz w:val="22"/>
          <w:szCs w:val="22"/>
        </w:rPr>
      </w:pPr>
    </w:p>
    <w:p w14:paraId="700E4079" w14:textId="77777777" w:rsidR="00EA51AF" w:rsidRPr="005B564D" w:rsidRDefault="00EA51AF" w:rsidP="00EA51AF">
      <w:pPr>
        <w:rPr>
          <w:rFonts w:asciiTheme="minorHAnsi" w:hAnsiTheme="minorHAnsi" w:cstheme="minorHAnsi"/>
          <w:b/>
          <w:color w:val="000000" w:themeColor="text1"/>
          <w:sz w:val="22"/>
          <w:szCs w:val="22"/>
        </w:rPr>
      </w:pPr>
      <w:r w:rsidRPr="005B564D">
        <w:rPr>
          <w:rFonts w:asciiTheme="minorHAnsi" w:hAnsiTheme="minorHAnsi" w:cstheme="minorHAnsi"/>
          <w:color w:val="000000" w:themeColor="text1"/>
          <w:sz w:val="22"/>
          <w:szCs w:val="22"/>
        </w:rPr>
        <w:t>The Offeror shall indemnify and hold harmless LWR, its officers, members, partners, agents and employees from and against all action, claims, demands, losses, costs, damages, suits or proceedings whatsoever which may be brought against or made upon LWR and against all loss, liability judgment, claims, suits, demands or expenses which LWR may sustain, suffer or be put to resulting from or arising out of the company’s failure to exercise reasonable care, skill or diligence or omissions in the performance or rendering of any work or service, required hereunder to be performed or rendered by the company, its agents, officials and employees.</w:t>
      </w:r>
    </w:p>
    <w:bookmarkEnd w:id="2"/>
    <w:p w14:paraId="7151C806" w14:textId="69738B02" w:rsidR="00E27409" w:rsidRDefault="00E27409" w:rsidP="003E3841">
      <w:pPr>
        <w:shd w:val="clear" w:color="auto" w:fill="FFFFFF"/>
        <w:tabs>
          <w:tab w:val="left" w:pos="3960"/>
          <w:tab w:val="center" w:pos="4680"/>
        </w:tabs>
        <w:rPr>
          <w:rFonts w:asciiTheme="minorHAnsi" w:eastAsia="Tahoma" w:hAnsiTheme="minorHAnsi" w:cstheme="minorHAnsi"/>
          <w:sz w:val="22"/>
          <w:szCs w:val="22"/>
          <w:highlight w:val="white"/>
        </w:rPr>
      </w:pPr>
    </w:p>
    <w:p w14:paraId="10A8BD3F" w14:textId="77777777" w:rsidR="00E27409" w:rsidRPr="00F6308A" w:rsidRDefault="00E27409" w:rsidP="003E3841">
      <w:pPr>
        <w:shd w:val="clear" w:color="auto" w:fill="FFFFFF"/>
        <w:tabs>
          <w:tab w:val="left" w:pos="3960"/>
          <w:tab w:val="center" w:pos="4680"/>
        </w:tabs>
        <w:rPr>
          <w:rFonts w:asciiTheme="minorHAnsi" w:eastAsia="Tahoma" w:hAnsiTheme="minorHAnsi" w:cstheme="minorHAnsi"/>
          <w:sz w:val="22"/>
          <w:szCs w:val="22"/>
          <w:highlight w:val="white"/>
        </w:rPr>
      </w:pPr>
    </w:p>
    <w:p w14:paraId="011E9EBC" w14:textId="2A9BF2F8" w:rsidR="003A3FA4" w:rsidRPr="00535189" w:rsidRDefault="00D36953" w:rsidP="00535189">
      <w:pPr>
        <w:pStyle w:val="ListParagraph"/>
        <w:numPr>
          <w:ilvl w:val="0"/>
          <w:numId w:val="25"/>
        </w:numPr>
        <w:shd w:val="clear" w:color="auto" w:fill="C5E0B3" w:themeFill="accent6" w:themeFillTint="66"/>
        <w:tabs>
          <w:tab w:val="left" w:pos="3600"/>
          <w:tab w:val="left" w:pos="3960"/>
          <w:tab w:val="center" w:pos="4680"/>
        </w:tabs>
        <w:jc w:val="both"/>
        <w:rPr>
          <w:rFonts w:asciiTheme="minorHAnsi" w:eastAsia="Tahoma" w:hAnsiTheme="minorHAnsi" w:cstheme="minorHAnsi"/>
          <w:b/>
          <w:i/>
          <w:smallCaps/>
          <w:sz w:val="22"/>
          <w:szCs w:val="22"/>
        </w:rPr>
      </w:pPr>
      <w:r w:rsidRPr="00535189">
        <w:rPr>
          <w:rFonts w:asciiTheme="minorHAnsi" w:eastAsia="Tahoma" w:hAnsiTheme="minorHAnsi" w:cstheme="minorHAnsi"/>
          <w:b/>
          <w:i/>
          <w:smallCaps/>
          <w:sz w:val="22"/>
          <w:szCs w:val="22"/>
        </w:rPr>
        <w:t>INSTRUCTIONS TO BIDDERS</w:t>
      </w:r>
    </w:p>
    <w:p w14:paraId="0EBC36DD" w14:textId="77777777" w:rsidR="003A3FA4" w:rsidRDefault="003A3FA4">
      <w:pPr>
        <w:shd w:val="clear" w:color="auto" w:fill="FFFFFF"/>
        <w:tabs>
          <w:tab w:val="center" w:pos="4680"/>
        </w:tabs>
        <w:jc w:val="both"/>
        <w:rPr>
          <w:rFonts w:asciiTheme="minorHAnsi" w:eastAsia="Tahoma" w:hAnsiTheme="minorHAnsi" w:cstheme="minorHAnsi"/>
          <w:sz w:val="22"/>
          <w:szCs w:val="22"/>
          <w:highlight w:val="white"/>
        </w:rPr>
      </w:pPr>
    </w:p>
    <w:p w14:paraId="20F0CAFA" w14:textId="77777777" w:rsidR="00D66A0C" w:rsidRPr="00F6308A" w:rsidRDefault="00D66A0C">
      <w:pPr>
        <w:shd w:val="clear" w:color="auto" w:fill="FFFFFF"/>
        <w:tabs>
          <w:tab w:val="center" w:pos="4680"/>
        </w:tabs>
        <w:jc w:val="both"/>
        <w:rPr>
          <w:rFonts w:asciiTheme="minorHAnsi" w:eastAsia="Tahoma" w:hAnsiTheme="minorHAnsi" w:cstheme="minorHAnsi"/>
          <w:sz w:val="22"/>
          <w:szCs w:val="22"/>
          <w:highlight w:val="white"/>
        </w:rPr>
      </w:pPr>
    </w:p>
    <w:p w14:paraId="65918856" w14:textId="22857BCA" w:rsidR="003A3FA4" w:rsidRPr="00F6308A" w:rsidRDefault="003E3841">
      <w:pPr>
        <w:shd w:val="clear" w:color="auto" w:fill="FFFFFF"/>
        <w:tabs>
          <w:tab w:val="left" w:pos="450"/>
        </w:tabs>
        <w:contextualSpacing/>
        <w:rPr>
          <w:rFonts w:asciiTheme="minorHAnsi" w:eastAsia="Tahoma" w:hAnsiTheme="minorHAnsi" w:cstheme="minorHAnsi"/>
          <w:sz w:val="22"/>
          <w:szCs w:val="22"/>
          <w:highlight w:val="yellow"/>
        </w:rPr>
      </w:pPr>
      <w:r w:rsidRPr="00F6308A">
        <w:rPr>
          <w:rFonts w:asciiTheme="minorHAnsi" w:eastAsia="Tahoma" w:hAnsiTheme="minorHAnsi" w:cstheme="minorHAnsi"/>
          <w:b/>
          <w:i/>
          <w:sz w:val="22"/>
          <w:szCs w:val="22"/>
          <w:highlight w:val="white"/>
        </w:rPr>
        <w:t>RFP:</w:t>
      </w:r>
      <w:r w:rsidR="00D36953" w:rsidRPr="00F6308A">
        <w:rPr>
          <w:rFonts w:asciiTheme="minorHAnsi" w:eastAsia="Tahoma" w:hAnsiTheme="minorHAnsi" w:cstheme="minorHAnsi"/>
          <w:sz w:val="22"/>
          <w:szCs w:val="22"/>
          <w:highlight w:val="white"/>
        </w:rPr>
        <w:t xml:space="preserve"> This RFP constitutes an invitation to prospective Bidder(s) (“Bidder”) to submit proposals (“Proposal”) for the services described herein. It consists of (1) Cover Page, (2) Overview, (3) Scope of Work (4) Instructions for Bidder(s)</w:t>
      </w:r>
      <w:r w:rsidR="00D21D0D" w:rsidRPr="00F6308A">
        <w:rPr>
          <w:rFonts w:asciiTheme="minorHAnsi" w:eastAsia="Tahoma" w:hAnsiTheme="minorHAnsi" w:cstheme="minorHAnsi"/>
          <w:sz w:val="22"/>
          <w:szCs w:val="22"/>
          <w:highlight w:val="white"/>
        </w:rPr>
        <w:t>.</w:t>
      </w:r>
    </w:p>
    <w:p w14:paraId="1B283E99" w14:textId="77777777" w:rsidR="003A3FA4" w:rsidRPr="00821196" w:rsidRDefault="003A3FA4">
      <w:pPr>
        <w:shd w:val="clear" w:color="auto" w:fill="FFFFFF"/>
        <w:tabs>
          <w:tab w:val="left" w:pos="450"/>
        </w:tabs>
        <w:rPr>
          <w:rFonts w:asciiTheme="minorHAnsi" w:eastAsia="Tahoma" w:hAnsiTheme="minorHAnsi" w:cstheme="minorHAnsi"/>
          <w:sz w:val="22"/>
          <w:szCs w:val="22"/>
        </w:rPr>
      </w:pPr>
    </w:p>
    <w:p w14:paraId="4E1AAA87" w14:textId="495407E5" w:rsidR="00B9753A" w:rsidRPr="005B564D" w:rsidRDefault="00D36953" w:rsidP="00B9753A">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themeColor="text1"/>
          <w:sz w:val="22"/>
          <w:szCs w:val="22"/>
        </w:rPr>
      </w:pPr>
      <w:r w:rsidRPr="00821196">
        <w:rPr>
          <w:rFonts w:asciiTheme="minorHAnsi" w:eastAsia="Tahoma" w:hAnsiTheme="minorHAnsi" w:cstheme="minorHAnsi"/>
          <w:b/>
          <w:i/>
          <w:sz w:val="22"/>
          <w:szCs w:val="22"/>
        </w:rPr>
        <w:t>N</w:t>
      </w:r>
      <w:r w:rsidR="003E3841" w:rsidRPr="00821196">
        <w:rPr>
          <w:rFonts w:asciiTheme="minorHAnsi" w:eastAsia="Tahoma" w:hAnsiTheme="minorHAnsi" w:cstheme="minorHAnsi"/>
          <w:b/>
          <w:i/>
          <w:sz w:val="22"/>
          <w:szCs w:val="22"/>
        </w:rPr>
        <w:t>OTIFICATIO</w:t>
      </w:r>
      <w:r w:rsidR="003E3841" w:rsidRPr="00A318D2">
        <w:rPr>
          <w:rFonts w:asciiTheme="minorHAnsi" w:eastAsia="Tahoma" w:hAnsiTheme="minorHAnsi" w:cstheme="minorHAnsi"/>
          <w:b/>
          <w:i/>
          <w:color w:val="auto"/>
          <w:sz w:val="22"/>
          <w:szCs w:val="22"/>
        </w:rPr>
        <w:t>N OF INTENT:</w:t>
      </w:r>
      <w:r w:rsidRPr="00A318D2">
        <w:rPr>
          <w:rFonts w:asciiTheme="minorHAnsi" w:eastAsia="Tahoma" w:hAnsiTheme="minorHAnsi" w:cstheme="minorHAnsi"/>
          <w:color w:val="auto"/>
          <w:sz w:val="22"/>
          <w:szCs w:val="22"/>
        </w:rPr>
        <w:t xml:space="preserve">  Each prospective Bidder(s) receiving a copy of this RFP shall, within 2 </w:t>
      </w:r>
      <w:r w:rsidR="00E03FC7" w:rsidRPr="00A318D2">
        <w:rPr>
          <w:rFonts w:asciiTheme="minorHAnsi" w:eastAsia="Tahoma" w:hAnsiTheme="minorHAnsi" w:cstheme="minorHAnsi"/>
          <w:color w:val="auto"/>
          <w:sz w:val="22"/>
          <w:szCs w:val="22"/>
        </w:rPr>
        <w:t>weeks and not later than</w:t>
      </w:r>
      <w:r w:rsidR="00E03FC7" w:rsidRPr="00A318D2">
        <w:rPr>
          <w:rFonts w:asciiTheme="minorHAnsi" w:eastAsia="Tahoma" w:hAnsiTheme="minorHAnsi" w:cstheme="minorHAnsi"/>
          <w:b/>
          <w:bCs/>
          <w:color w:val="auto"/>
          <w:sz w:val="22"/>
          <w:szCs w:val="22"/>
        </w:rPr>
        <w:t xml:space="preserve"> 4</w:t>
      </w:r>
      <w:r w:rsidR="00E03FC7" w:rsidRPr="00A318D2">
        <w:rPr>
          <w:rFonts w:asciiTheme="minorHAnsi" w:eastAsia="Tahoma" w:hAnsiTheme="minorHAnsi" w:cstheme="minorHAnsi"/>
          <w:b/>
          <w:bCs/>
          <w:color w:val="auto"/>
          <w:sz w:val="22"/>
          <w:szCs w:val="22"/>
          <w:vertAlign w:val="superscript"/>
        </w:rPr>
        <w:t>th</w:t>
      </w:r>
      <w:r w:rsidR="00E03FC7" w:rsidRPr="00A318D2">
        <w:rPr>
          <w:rFonts w:asciiTheme="minorHAnsi" w:eastAsia="Tahoma" w:hAnsiTheme="minorHAnsi" w:cstheme="minorHAnsi"/>
          <w:b/>
          <w:bCs/>
          <w:color w:val="auto"/>
          <w:sz w:val="22"/>
          <w:szCs w:val="22"/>
        </w:rPr>
        <w:t xml:space="preserve"> April </w:t>
      </w:r>
      <w:r w:rsidR="004A5704" w:rsidRPr="00A318D2">
        <w:rPr>
          <w:rFonts w:asciiTheme="minorHAnsi" w:eastAsia="Tahoma" w:hAnsiTheme="minorHAnsi" w:cstheme="minorHAnsi"/>
          <w:b/>
          <w:bCs/>
          <w:color w:val="auto"/>
          <w:sz w:val="22"/>
          <w:szCs w:val="22"/>
        </w:rPr>
        <w:t>2023</w:t>
      </w:r>
      <w:r w:rsidR="00E03FC7" w:rsidRPr="00A318D2">
        <w:rPr>
          <w:rFonts w:asciiTheme="minorHAnsi" w:eastAsia="Tahoma" w:hAnsiTheme="minorHAnsi" w:cstheme="minorHAnsi"/>
          <w:color w:val="auto"/>
          <w:sz w:val="22"/>
          <w:szCs w:val="22"/>
        </w:rPr>
        <w:t>. All a</w:t>
      </w:r>
      <w:r w:rsidR="00E03FC7" w:rsidRPr="00821196">
        <w:rPr>
          <w:rFonts w:asciiTheme="minorHAnsi" w:eastAsia="Tahoma" w:hAnsiTheme="minorHAnsi" w:cstheme="minorHAnsi"/>
          <w:color w:val="000000" w:themeColor="text1"/>
          <w:sz w:val="22"/>
          <w:szCs w:val="22"/>
        </w:rPr>
        <w:t>pplications to be submi</w:t>
      </w:r>
      <w:r w:rsidR="005B564D" w:rsidRPr="00821196">
        <w:rPr>
          <w:rFonts w:asciiTheme="minorHAnsi" w:eastAsia="Tahoma" w:hAnsiTheme="minorHAnsi" w:cstheme="minorHAnsi"/>
          <w:color w:val="000000" w:themeColor="text1"/>
          <w:sz w:val="22"/>
          <w:szCs w:val="22"/>
        </w:rPr>
        <w:t xml:space="preserve">tted </w:t>
      </w:r>
      <w:r w:rsidRPr="00821196">
        <w:rPr>
          <w:rFonts w:asciiTheme="minorHAnsi" w:eastAsia="Tahoma" w:hAnsiTheme="minorHAnsi" w:cstheme="minorHAnsi"/>
          <w:color w:val="000000" w:themeColor="text1"/>
          <w:sz w:val="22"/>
          <w:szCs w:val="22"/>
        </w:rPr>
        <w:t xml:space="preserve">to </w:t>
      </w:r>
      <w:r w:rsidR="00094054" w:rsidRPr="00821196">
        <w:rPr>
          <w:rFonts w:asciiTheme="minorHAnsi" w:hAnsiTheme="minorHAnsi" w:cstheme="minorHAnsi"/>
          <w:color w:val="000000" w:themeColor="text1"/>
          <w:sz w:val="22"/>
          <w:szCs w:val="22"/>
        </w:rPr>
        <w:t>procurement designated email address</w:t>
      </w:r>
      <w:r w:rsidR="00E03FC7" w:rsidRPr="00821196">
        <w:rPr>
          <w:rFonts w:asciiTheme="minorHAnsi" w:hAnsiTheme="minorHAnsi" w:cstheme="minorHAnsi"/>
          <w:color w:val="000000" w:themeColor="text1"/>
          <w:sz w:val="22"/>
          <w:szCs w:val="22"/>
        </w:rPr>
        <w:t xml:space="preserve"> as</w:t>
      </w:r>
      <w:r w:rsidR="00E03FC7" w:rsidRPr="005B564D">
        <w:rPr>
          <w:rFonts w:asciiTheme="minorHAnsi" w:hAnsiTheme="minorHAnsi" w:cstheme="minorHAnsi"/>
          <w:color w:val="000000" w:themeColor="text1"/>
          <w:sz w:val="22"/>
          <w:szCs w:val="22"/>
        </w:rPr>
        <w:t xml:space="preserve"> it follows:</w:t>
      </w:r>
    </w:p>
    <w:p w14:paraId="079BEBC0" w14:textId="704EFB98" w:rsidR="00B9753A" w:rsidRPr="005B564D" w:rsidRDefault="008935DB" w:rsidP="00E03FC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stheme="minorHAnsi"/>
          <w:color w:val="000000" w:themeColor="text1"/>
          <w:sz w:val="22"/>
          <w:szCs w:val="22"/>
          <w:u w:val="none"/>
        </w:rPr>
      </w:pPr>
      <w:hyperlink r:id="rId15" w:history="1">
        <w:r w:rsidR="005B564D" w:rsidRPr="0098012A">
          <w:rPr>
            <w:rStyle w:val="Hyperlink"/>
            <w:rFonts w:asciiTheme="minorHAnsi" w:hAnsiTheme="minorHAnsi" w:cstheme="minorHAnsi"/>
            <w:sz w:val="22"/>
            <w:szCs w:val="22"/>
          </w:rPr>
          <w:t>Rmohammad@lwr.org</w:t>
        </w:r>
      </w:hyperlink>
      <w:r w:rsidR="005B564D">
        <w:rPr>
          <w:rFonts w:asciiTheme="minorHAnsi" w:hAnsiTheme="minorHAnsi" w:cstheme="minorHAnsi"/>
          <w:color w:val="000000" w:themeColor="text1"/>
          <w:sz w:val="22"/>
          <w:szCs w:val="22"/>
        </w:rPr>
        <w:t xml:space="preserve">  </w:t>
      </w:r>
    </w:p>
    <w:p w14:paraId="03AFEC03" w14:textId="54EDB7AD" w:rsidR="00B9753A" w:rsidRPr="005B564D" w:rsidRDefault="008935DB" w:rsidP="00B9753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color w:val="000000" w:themeColor="text1"/>
          <w:sz w:val="22"/>
          <w:szCs w:val="22"/>
        </w:rPr>
      </w:pPr>
      <w:hyperlink r:id="rId16" w:history="1">
        <w:r w:rsidR="005B564D" w:rsidRPr="0098012A">
          <w:rPr>
            <w:rStyle w:val="Hyperlink"/>
            <w:rFonts w:asciiTheme="minorHAnsi" w:hAnsiTheme="minorHAnsi" w:cstheme="minorHAnsi"/>
            <w:sz w:val="22"/>
            <w:szCs w:val="22"/>
          </w:rPr>
          <w:t>BAhmed@lwr.org</w:t>
        </w:r>
      </w:hyperlink>
      <w:r w:rsidR="005B564D">
        <w:rPr>
          <w:rStyle w:val="Hyperlink"/>
          <w:rFonts w:asciiTheme="minorHAnsi" w:hAnsiTheme="minorHAnsi" w:cstheme="minorHAnsi"/>
          <w:color w:val="000000" w:themeColor="text1"/>
          <w:sz w:val="22"/>
          <w:szCs w:val="22"/>
        </w:rPr>
        <w:t xml:space="preserve"> </w:t>
      </w:r>
    </w:p>
    <w:p w14:paraId="6C05B1E4" w14:textId="777604DB" w:rsidR="00E03FC7" w:rsidRPr="00FA21FF" w:rsidRDefault="00FA21FF" w:rsidP="00FA21FF">
      <w:pPr>
        <w:pStyle w:val="ListParagraph"/>
        <w:numPr>
          <w:ilvl w:val="0"/>
          <w:numId w:val="32"/>
        </w:numPr>
        <w:rPr>
          <w:rStyle w:val="Hyperlink"/>
          <w:rFonts w:asciiTheme="minorHAnsi" w:eastAsia="Tahoma" w:hAnsiTheme="minorHAnsi" w:cstheme="minorHAnsi"/>
          <w:color w:val="FF0000"/>
          <w:sz w:val="22"/>
          <w:szCs w:val="22"/>
          <w:highlight w:val="white"/>
          <w:u w:val="none"/>
        </w:rPr>
      </w:pPr>
      <w:hyperlink r:id="rId17" w:history="1">
        <w:r w:rsidRPr="00431008">
          <w:rPr>
            <w:rStyle w:val="Hyperlink"/>
            <w:rFonts w:asciiTheme="minorHAnsi" w:eastAsia="Tahoma" w:hAnsiTheme="minorHAnsi" w:cstheme="minorHAnsi"/>
            <w:sz w:val="22"/>
            <w:szCs w:val="22"/>
          </w:rPr>
          <w:t>aali@lwr.org</w:t>
        </w:r>
      </w:hyperlink>
      <w:r w:rsidR="005B564D" w:rsidRPr="00FA21FF">
        <w:rPr>
          <w:rStyle w:val="Hyperlink"/>
          <w:rFonts w:asciiTheme="minorHAnsi" w:hAnsiTheme="minorHAnsi" w:cstheme="minorHAnsi"/>
          <w:color w:val="000000" w:themeColor="text1"/>
          <w:sz w:val="22"/>
          <w:szCs w:val="22"/>
        </w:rPr>
        <w:t xml:space="preserve"> </w:t>
      </w:r>
    </w:p>
    <w:p w14:paraId="57506FFC" w14:textId="77777777" w:rsidR="00E03FC7" w:rsidRPr="00E03FC7" w:rsidRDefault="00E03FC7" w:rsidP="00E03FC7">
      <w:pPr>
        <w:pStyle w:val="ListParagraph"/>
        <w:pBdr>
          <w:top w:val="none" w:sz="0" w:space="0" w:color="auto"/>
          <w:left w:val="none" w:sz="0" w:space="0" w:color="auto"/>
          <w:bottom w:val="none" w:sz="0" w:space="0" w:color="auto"/>
          <w:right w:val="none" w:sz="0" w:space="0" w:color="auto"/>
          <w:between w:val="none" w:sz="0" w:space="0" w:color="auto"/>
        </w:pBdr>
        <w:ind w:left="1080"/>
        <w:contextualSpacing w:val="0"/>
        <w:rPr>
          <w:rFonts w:asciiTheme="minorHAnsi" w:hAnsiTheme="minorHAnsi" w:cstheme="minorHAnsi"/>
          <w:color w:val="FF0000"/>
          <w:sz w:val="22"/>
          <w:szCs w:val="22"/>
        </w:rPr>
      </w:pPr>
    </w:p>
    <w:p w14:paraId="29C98538" w14:textId="77777777" w:rsidR="00D47300" w:rsidRPr="004D272B" w:rsidRDefault="00D47300" w:rsidP="00D47300">
      <w:pPr>
        <w:rPr>
          <w:rFonts w:asciiTheme="minorHAnsi" w:eastAsia="Tahoma" w:hAnsiTheme="minorHAnsi" w:cstheme="minorHAnsi"/>
          <w:sz w:val="22"/>
          <w:szCs w:val="22"/>
          <w:highlight w:val="white"/>
        </w:rPr>
      </w:pPr>
      <w:r>
        <w:rPr>
          <w:rFonts w:asciiTheme="minorHAnsi" w:eastAsia="Tahoma" w:hAnsiTheme="minorHAnsi" w:cstheme="minorHAnsi"/>
          <w:sz w:val="22"/>
          <w:szCs w:val="22"/>
        </w:rPr>
        <w:t>The proposal must include:</w:t>
      </w:r>
      <w:r w:rsidRPr="004D272B">
        <w:rPr>
          <w:rFonts w:asciiTheme="minorHAnsi" w:eastAsia="Tahoma" w:hAnsiTheme="minorHAnsi" w:cstheme="minorHAnsi"/>
          <w:sz w:val="22"/>
          <w:szCs w:val="22"/>
          <w:highlight w:val="white"/>
        </w:rPr>
        <w:t xml:space="preserve"> </w:t>
      </w:r>
    </w:p>
    <w:p w14:paraId="0C0B9333" w14:textId="7EA64929" w:rsidR="003A3FA4" w:rsidRPr="005B564D" w:rsidRDefault="003A3FA4">
      <w:pPr>
        <w:shd w:val="clear" w:color="auto" w:fill="FFFFFF"/>
        <w:tabs>
          <w:tab w:val="left" w:pos="450"/>
        </w:tabs>
        <w:rPr>
          <w:rFonts w:asciiTheme="minorHAnsi" w:eastAsia="Tahoma" w:hAnsiTheme="minorHAnsi" w:cstheme="minorHAnsi"/>
          <w:color w:val="000000" w:themeColor="text1"/>
          <w:sz w:val="22"/>
          <w:szCs w:val="22"/>
          <w:highlight w:val="yellow"/>
        </w:rPr>
      </w:pPr>
    </w:p>
    <w:p w14:paraId="73C67519" w14:textId="4D1E58AB" w:rsidR="00E32AF7" w:rsidRPr="00FA0843" w:rsidRDefault="00E32AF7" w:rsidP="00E32AF7">
      <w:pPr>
        <w:jc w:val="both"/>
        <w:rPr>
          <w:rFonts w:asciiTheme="minorHAnsi" w:hAnsiTheme="minorHAnsi" w:cstheme="minorHAnsi"/>
          <w:color w:val="000000" w:themeColor="text1"/>
          <w:sz w:val="22"/>
          <w:szCs w:val="22"/>
        </w:rPr>
      </w:pPr>
      <w:r w:rsidRPr="005B564D">
        <w:rPr>
          <w:rFonts w:asciiTheme="minorHAnsi" w:hAnsiTheme="minorHAnsi" w:cstheme="minorHAnsi"/>
          <w:color w:val="000000" w:themeColor="text1"/>
          <w:sz w:val="22"/>
          <w:szCs w:val="22"/>
        </w:rPr>
        <w:t>LWR invites qualifi</w:t>
      </w:r>
      <w:r w:rsidRPr="005C2F47">
        <w:rPr>
          <w:rFonts w:asciiTheme="minorHAnsi" w:hAnsiTheme="minorHAnsi" w:cstheme="minorHAnsi"/>
          <w:sz w:val="22"/>
          <w:szCs w:val="22"/>
        </w:rPr>
        <w:t>ed suppliers to submit offers for the supply of project vehicles according to the quantities and specifications listed below. The closing date of this RF</w:t>
      </w:r>
      <w:r>
        <w:rPr>
          <w:rFonts w:asciiTheme="minorHAnsi" w:hAnsiTheme="minorHAnsi" w:cstheme="minorHAnsi"/>
          <w:sz w:val="22"/>
          <w:szCs w:val="22"/>
        </w:rPr>
        <w:t>P</w:t>
      </w:r>
      <w:r w:rsidRPr="005C2F47">
        <w:rPr>
          <w:rFonts w:asciiTheme="minorHAnsi" w:hAnsiTheme="minorHAnsi" w:cstheme="minorHAnsi"/>
          <w:sz w:val="22"/>
          <w:szCs w:val="22"/>
        </w:rPr>
        <w:t xml:space="preserve"> i</w:t>
      </w:r>
      <w:r w:rsidRPr="00FA0843">
        <w:rPr>
          <w:rFonts w:asciiTheme="minorHAnsi" w:hAnsiTheme="minorHAnsi" w:cstheme="minorHAnsi"/>
          <w:color w:val="000000" w:themeColor="text1"/>
          <w:sz w:val="22"/>
          <w:szCs w:val="22"/>
        </w:rPr>
        <w:t>s</w:t>
      </w:r>
      <w:r w:rsidRPr="00FA0843">
        <w:rPr>
          <w:rFonts w:asciiTheme="minorHAnsi" w:hAnsiTheme="minorHAnsi" w:cstheme="minorHAnsi"/>
          <w:b/>
          <w:bCs/>
          <w:color w:val="000000" w:themeColor="text1"/>
          <w:sz w:val="22"/>
          <w:szCs w:val="22"/>
        </w:rPr>
        <w:t xml:space="preserve"> </w:t>
      </w:r>
      <w:r w:rsidR="00E03FC7" w:rsidRPr="00FA0843">
        <w:rPr>
          <w:rFonts w:asciiTheme="minorHAnsi" w:hAnsiTheme="minorHAnsi" w:cstheme="minorHAnsi"/>
          <w:b/>
          <w:bCs/>
          <w:color w:val="000000" w:themeColor="text1"/>
          <w:sz w:val="22"/>
          <w:szCs w:val="22"/>
        </w:rPr>
        <w:t>4</w:t>
      </w:r>
      <w:r w:rsidR="00E03FC7" w:rsidRPr="00FA0843">
        <w:rPr>
          <w:rFonts w:asciiTheme="minorHAnsi" w:hAnsiTheme="minorHAnsi" w:cstheme="minorHAnsi"/>
          <w:b/>
          <w:bCs/>
          <w:color w:val="000000" w:themeColor="text1"/>
          <w:sz w:val="22"/>
          <w:szCs w:val="22"/>
          <w:vertAlign w:val="superscript"/>
        </w:rPr>
        <w:t>th</w:t>
      </w:r>
      <w:r w:rsidR="00E03FC7" w:rsidRPr="00FA0843">
        <w:rPr>
          <w:rFonts w:asciiTheme="minorHAnsi" w:hAnsiTheme="minorHAnsi" w:cstheme="minorHAnsi"/>
          <w:b/>
          <w:bCs/>
          <w:color w:val="000000" w:themeColor="text1"/>
          <w:sz w:val="22"/>
          <w:szCs w:val="22"/>
        </w:rPr>
        <w:t xml:space="preserve"> April </w:t>
      </w:r>
      <w:r w:rsidRPr="00FA0843">
        <w:rPr>
          <w:rFonts w:asciiTheme="minorHAnsi" w:hAnsiTheme="minorHAnsi" w:cstheme="minorHAnsi"/>
          <w:b/>
          <w:bCs/>
          <w:color w:val="000000" w:themeColor="text1"/>
          <w:sz w:val="22"/>
          <w:szCs w:val="22"/>
        </w:rPr>
        <w:t>2023</w:t>
      </w:r>
      <w:r w:rsidR="00E03FC7" w:rsidRPr="00FA0843">
        <w:rPr>
          <w:rFonts w:asciiTheme="minorHAnsi" w:hAnsiTheme="minorHAnsi" w:cstheme="minorHAnsi"/>
          <w:b/>
          <w:bCs/>
          <w:color w:val="000000" w:themeColor="text1"/>
          <w:sz w:val="22"/>
          <w:szCs w:val="22"/>
        </w:rPr>
        <w:t>, 4:00 pm</w:t>
      </w:r>
      <w:r w:rsidRPr="00FA0843">
        <w:rPr>
          <w:rFonts w:asciiTheme="minorHAnsi" w:hAnsiTheme="minorHAnsi" w:cstheme="minorHAnsi"/>
          <w:b/>
          <w:bCs/>
          <w:color w:val="000000" w:themeColor="text1"/>
          <w:sz w:val="22"/>
          <w:szCs w:val="22"/>
          <w:lang w:bidi="ar-YE"/>
        </w:rPr>
        <w:t xml:space="preserve"> Yemen Time zone +3:00.</w:t>
      </w:r>
    </w:p>
    <w:p w14:paraId="1F87471B" w14:textId="77777777" w:rsidR="00E32AF7" w:rsidRPr="00FA0843" w:rsidRDefault="00E32AF7" w:rsidP="00E32AF7">
      <w:pPr>
        <w:jc w:val="both"/>
        <w:rPr>
          <w:rFonts w:asciiTheme="minorHAnsi" w:hAnsiTheme="minorHAnsi" w:cstheme="minorHAnsi"/>
          <w:color w:val="000000" w:themeColor="text1"/>
          <w:sz w:val="22"/>
          <w:szCs w:val="22"/>
        </w:rPr>
      </w:pPr>
    </w:p>
    <w:p w14:paraId="23BF9693" w14:textId="7E9B757E" w:rsidR="00E32AF7" w:rsidRPr="005C2F47" w:rsidRDefault="00E32AF7" w:rsidP="00E32AF7">
      <w:pPr>
        <w:jc w:val="both"/>
        <w:rPr>
          <w:rFonts w:asciiTheme="minorHAnsi" w:hAnsiTheme="minorHAnsi" w:cstheme="minorHAnsi"/>
          <w:color w:val="FF0000"/>
          <w:sz w:val="22"/>
          <w:szCs w:val="22"/>
        </w:rPr>
      </w:pPr>
      <w:r w:rsidRPr="00FA0843">
        <w:rPr>
          <w:rFonts w:asciiTheme="minorHAnsi" w:hAnsiTheme="minorHAnsi" w:cstheme="minorHAnsi"/>
          <w:color w:val="000000" w:themeColor="text1"/>
          <w:sz w:val="22"/>
          <w:szCs w:val="22"/>
        </w:rPr>
        <w:t xml:space="preserve">Expression of intent to quote and any questions pertaining to this RFP must be submitted by </w:t>
      </w:r>
      <w:r w:rsidRPr="00FA0843">
        <w:rPr>
          <w:rFonts w:asciiTheme="minorHAnsi" w:hAnsiTheme="minorHAnsi" w:cstheme="minorHAnsi"/>
          <w:b/>
          <w:bCs/>
          <w:color w:val="000000" w:themeColor="text1"/>
          <w:sz w:val="22"/>
          <w:szCs w:val="22"/>
        </w:rPr>
        <w:t>2</w:t>
      </w:r>
      <w:r w:rsidR="00E03FC7" w:rsidRPr="00FA0843">
        <w:rPr>
          <w:rFonts w:asciiTheme="minorHAnsi" w:hAnsiTheme="minorHAnsi" w:cstheme="minorHAnsi"/>
          <w:b/>
          <w:bCs/>
          <w:color w:val="000000" w:themeColor="text1"/>
          <w:sz w:val="22"/>
          <w:szCs w:val="22"/>
        </w:rPr>
        <w:t>9</w:t>
      </w:r>
      <w:r w:rsidR="00E03FC7" w:rsidRPr="00FA0843">
        <w:rPr>
          <w:rFonts w:asciiTheme="minorHAnsi" w:hAnsiTheme="minorHAnsi" w:cstheme="minorHAnsi"/>
          <w:b/>
          <w:bCs/>
          <w:color w:val="000000" w:themeColor="text1"/>
          <w:sz w:val="22"/>
          <w:szCs w:val="22"/>
          <w:vertAlign w:val="superscript"/>
        </w:rPr>
        <w:t>th</w:t>
      </w:r>
      <w:r w:rsidR="00E03FC7" w:rsidRPr="00FA0843">
        <w:rPr>
          <w:rFonts w:asciiTheme="minorHAnsi" w:hAnsiTheme="minorHAnsi" w:cstheme="minorHAnsi"/>
          <w:b/>
          <w:bCs/>
          <w:color w:val="000000" w:themeColor="text1"/>
          <w:sz w:val="22"/>
          <w:szCs w:val="22"/>
        </w:rPr>
        <w:t xml:space="preserve"> March 2023</w:t>
      </w:r>
      <w:r w:rsidRPr="00FA0843">
        <w:rPr>
          <w:rFonts w:asciiTheme="minorHAnsi" w:hAnsiTheme="minorHAnsi" w:cstheme="minorHAnsi"/>
          <w:b/>
          <w:bCs/>
          <w:color w:val="000000" w:themeColor="text1"/>
          <w:sz w:val="22"/>
          <w:szCs w:val="22"/>
        </w:rPr>
        <w:t>,</w:t>
      </w:r>
      <w:r w:rsidR="00E03FC7" w:rsidRPr="00FA0843">
        <w:rPr>
          <w:rFonts w:asciiTheme="minorHAnsi" w:hAnsiTheme="minorHAnsi" w:cstheme="minorHAnsi"/>
          <w:b/>
          <w:bCs/>
          <w:color w:val="000000" w:themeColor="text1"/>
          <w:sz w:val="22"/>
          <w:szCs w:val="22"/>
        </w:rPr>
        <w:t xml:space="preserve"> 4:00 pm</w:t>
      </w:r>
      <w:r w:rsidRPr="00FA0843">
        <w:rPr>
          <w:rFonts w:asciiTheme="minorHAnsi" w:hAnsiTheme="minorHAnsi" w:cstheme="minorHAnsi"/>
          <w:b/>
          <w:bCs/>
          <w:color w:val="000000" w:themeColor="text1"/>
          <w:sz w:val="22"/>
          <w:szCs w:val="22"/>
          <w:lang w:bidi="ar-YE"/>
        </w:rPr>
        <w:t xml:space="preserve"> Yemen Time zone +3:00. </w:t>
      </w:r>
      <w:r w:rsidRPr="00FA0843">
        <w:rPr>
          <w:rFonts w:asciiTheme="minorHAnsi" w:hAnsiTheme="minorHAnsi" w:cstheme="minorHAnsi"/>
          <w:color w:val="000000" w:themeColor="text1"/>
          <w:sz w:val="22"/>
          <w:szCs w:val="22"/>
        </w:rPr>
        <w:t>Otherwise extended, no questions will be accepted after this date.  Que</w:t>
      </w:r>
      <w:r w:rsidRPr="005C2F47">
        <w:rPr>
          <w:rFonts w:asciiTheme="minorHAnsi" w:hAnsiTheme="minorHAnsi" w:cstheme="minorHAnsi"/>
          <w:sz w:val="22"/>
          <w:szCs w:val="22"/>
        </w:rPr>
        <w:t>stions received will be compiled and responses will be sent to all participating offerors</w:t>
      </w:r>
      <w:r w:rsidRPr="00404B94">
        <w:rPr>
          <w:rFonts w:asciiTheme="minorHAnsi" w:hAnsiTheme="minorHAnsi" w:cstheme="minorHAnsi"/>
          <w:b/>
          <w:bCs/>
          <w:sz w:val="22"/>
          <w:szCs w:val="22"/>
        </w:rPr>
        <w:t>.</w:t>
      </w:r>
    </w:p>
    <w:p w14:paraId="08004EFC" w14:textId="77777777" w:rsidR="00E32AF7" w:rsidRPr="005C2F47" w:rsidRDefault="00E32AF7" w:rsidP="00E32AF7">
      <w:pPr>
        <w:jc w:val="both"/>
        <w:rPr>
          <w:rFonts w:asciiTheme="minorHAnsi" w:hAnsiTheme="minorHAnsi" w:cstheme="minorHAnsi"/>
          <w:color w:val="FF0000"/>
          <w:sz w:val="22"/>
          <w:szCs w:val="22"/>
        </w:rPr>
      </w:pPr>
    </w:p>
    <w:p w14:paraId="69412818" w14:textId="5D73A0F5" w:rsidR="00D47300" w:rsidRPr="00FA21FF" w:rsidRDefault="00E32AF7" w:rsidP="00FA21FF">
      <w:pPr>
        <w:pStyle w:val="ListParagraph"/>
        <w:numPr>
          <w:ilvl w:val="0"/>
          <w:numId w:val="37"/>
        </w:numPr>
        <w:rPr>
          <w:rFonts w:asciiTheme="minorHAnsi" w:eastAsia="Tahoma" w:hAnsiTheme="minorHAnsi" w:cstheme="minorHAnsi"/>
          <w:color w:val="FF0000"/>
          <w:sz w:val="22"/>
          <w:szCs w:val="22"/>
          <w:highlight w:val="white"/>
        </w:rPr>
      </w:pPr>
      <w:r w:rsidRPr="005C2F47">
        <w:rPr>
          <w:rFonts w:asciiTheme="minorHAnsi" w:hAnsiTheme="minorHAnsi" w:cstheme="minorHAnsi"/>
          <w:sz w:val="22"/>
          <w:szCs w:val="22"/>
        </w:rPr>
        <w:t>Offers MUST be received prior to the closing date of the RF</w:t>
      </w:r>
      <w:r>
        <w:rPr>
          <w:rFonts w:asciiTheme="minorHAnsi" w:hAnsiTheme="minorHAnsi" w:cstheme="minorHAnsi"/>
          <w:sz w:val="22"/>
          <w:szCs w:val="22"/>
        </w:rPr>
        <w:t>P</w:t>
      </w:r>
      <w:r w:rsidRPr="005C2F47">
        <w:rPr>
          <w:rFonts w:asciiTheme="minorHAnsi" w:hAnsiTheme="minorHAnsi" w:cstheme="minorHAnsi"/>
          <w:sz w:val="22"/>
          <w:szCs w:val="22"/>
        </w:rPr>
        <w:t xml:space="preserve">. No late Offers will be considered. Questions and offers should be submitted to </w:t>
      </w:r>
      <w:r>
        <w:rPr>
          <w:rFonts w:asciiTheme="minorHAnsi" w:hAnsiTheme="minorHAnsi" w:cstheme="minorHAnsi"/>
          <w:sz w:val="22"/>
          <w:szCs w:val="22"/>
        </w:rPr>
        <w:t xml:space="preserve">the </w:t>
      </w:r>
      <w:r w:rsidR="00EB6C64">
        <w:rPr>
          <w:rFonts w:asciiTheme="minorHAnsi" w:hAnsiTheme="minorHAnsi" w:cstheme="minorHAnsi"/>
          <w:sz w:val="22"/>
          <w:szCs w:val="22"/>
        </w:rPr>
        <w:t>procurement-designated</w:t>
      </w:r>
      <w:r w:rsidRPr="005C2F47">
        <w:rPr>
          <w:rFonts w:asciiTheme="minorHAnsi" w:hAnsiTheme="minorHAnsi" w:cstheme="minorHAnsi"/>
          <w:sz w:val="22"/>
          <w:szCs w:val="22"/>
        </w:rPr>
        <w:t xml:space="preserve"> email </w:t>
      </w:r>
      <w:r w:rsidR="00821196" w:rsidRPr="005C2F47">
        <w:rPr>
          <w:rFonts w:asciiTheme="minorHAnsi" w:hAnsiTheme="minorHAnsi" w:cstheme="minorHAnsi"/>
          <w:sz w:val="22"/>
          <w:szCs w:val="22"/>
        </w:rPr>
        <w:t>address</w:t>
      </w:r>
      <w:r w:rsidR="00821196">
        <w:rPr>
          <w:rFonts w:asciiTheme="minorHAnsi" w:hAnsiTheme="minorHAnsi" w:cstheme="minorHAnsi"/>
          <w:sz w:val="22"/>
          <w:szCs w:val="22"/>
        </w:rPr>
        <w:t xml:space="preserve"> </w:t>
      </w:r>
      <w:r w:rsidR="00821196">
        <w:rPr>
          <w:rFonts w:asciiTheme="minorHAnsi" w:eastAsia="Tahoma" w:hAnsiTheme="minorHAnsi" w:cstheme="minorHAnsi"/>
          <w:sz w:val="22"/>
          <w:szCs w:val="22"/>
          <w:highlight w:val="white"/>
        </w:rPr>
        <w:t>(</w:t>
      </w:r>
      <w:hyperlink r:id="rId18" w:history="1">
        <w:r w:rsidR="00821196" w:rsidRPr="0098012A">
          <w:rPr>
            <w:rStyle w:val="Hyperlink"/>
            <w:rFonts w:asciiTheme="minorHAnsi" w:eastAsia="Tahoma" w:hAnsiTheme="minorHAnsi" w:cstheme="minorHAnsi"/>
            <w:sz w:val="22"/>
            <w:szCs w:val="22"/>
          </w:rPr>
          <w:t>Rmohammad@lwr.org</w:t>
        </w:r>
      </w:hyperlink>
      <w:r w:rsidR="00821196">
        <w:rPr>
          <w:rFonts w:asciiTheme="minorHAnsi" w:eastAsia="Tahoma" w:hAnsiTheme="minorHAnsi" w:cstheme="minorHAnsi"/>
          <w:sz w:val="22"/>
          <w:szCs w:val="22"/>
        </w:rPr>
        <w:t xml:space="preserve">, </w:t>
      </w:r>
      <w:hyperlink r:id="rId19" w:history="1">
        <w:r w:rsidR="00821196" w:rsidRPr="0098012A">
          <w:rPr>
            <w:rStyle w:val="Hyperlink"/>
            <w:rFonts w:asciiTheme="minorHAnsi" w:eastAsia="Tahoma" w:hAnsiTheme="minorHAnsi" w:cstheme="minorHAnsi"/>
            <w:sz w:val="22"/>
            <w:szCs w:val="22"/>
          </w:rPr>
          <w:t>BAhmed@lwr.org</w:t>
        </w:r>
      </w:hyperlink>
      <w:r w:rsidR="00821196">
        <w:rPr>
          <w:rFonts w:asciiTheme="minorHAnsi" w:eastAsia="Tahoma" w:hAnsiTheme="minorHAnsi" w:cstheme="minorHAnsi"/>
          <w:sz w:val="22"/>
          <w:szCs w:val="22"/>
        </w:rPr>
        <w:t xml:space="preserve">, </w:t>
      </w:r>
      <w:hyperlink r:id="rId20" w:history="1">
        <w:r w:rsidR="00FA21FF" w:rsidRPr="00431008">
          <w:rPr>
            <w:rStyle w:val="Hyperlink"/>
            <w:rFonts w:asciiTheme="minorHAnsi" w:eastAsia="Tahoma" w:hAnsiTheme="minorHAnsi" w:cstheme="minorHAnsi"/>
            <w:sz w:val="22"/>
            <w:szCs w:val="22"/>
          </w:rPr>
          <w:t>aali@lwr.org</w:t>
        </w:r>
      </w:hyperlink>
      <w:r w:rsidR="00FA21FF">
        <w:rPr>
          <w:rStyle w:val="Hyperlink"/>
          <w:rFonts w:asciiTheme="minorHAnsi" w:eastAsia="Tahoma" w:hAnsiTheme="minorHAnsi" w:cstheme="minorHAnsi"/>
          <w:sz w:val="22"/>
          <w:szCs w:val="22"/>
        </w:rPr>
        <w:t>)</w:t>
      </w:r>
    </w:p>
    <w:p w14:paraId="4C51A8D3" w14:textId="77777777" w:rsidR="00E32AF7" w:rsidRPr="00F6308A" w:rsidRDefault="00E32AF7">
      <w:pPr>
        <w:shd w:val="clear" w:color="auto" w:fill="FFFFFF"/>
        <w:tabs>
          <w:tab w:val="left" w:pos="450"/>
        </w:tabs>
        <w:rPr>
          <w:rFonts w:asciiTheme="minorHAnsi" w:eastAsia="Tahoma" w:hAnsiTheme="minorHAnsi" w:cstheme="minorHAnsi"/>
          <w:sz w:val="22"/>
          <w:szCs w:val="22"/>
          <w:highlight w:val="yellow"/>
        </w:rPr>
      </w:pPr>
    </w:p>
    <w:p w14:paraId="331AD52F" w14:textId="2746F628" w:rsidR="003A3FA4" w:rsidRPr="00821196" w:rsidRDefault="00D36953" w:rsidP="001F452F">
      <w:pPr>
        <w:shd w:val="clear" w:color="auto" w:fill="FFFFFF"/>
        <w:tabs>
          <w:tab w:val="left" w:pos="450"/>
        </w:tabs>
        <w:contextualSpacing/>
        <w:rPr>
          <w:rFonts w:asciiTheme="minorHAnsi" w:eastAsia="Tahoma" w:hAnsiTheme="minorHAnsi" w:cstheme="minorHAnsi"/>
          <w:b/>
          <w:sz w:val="22"/>
          <w:szCs w:val="22"/>
        </w:rPr>
      </w:pPr>
      <w:r w:rsidRPr="00F6308A">
        <w:rPr>
          <w:rFonts w:asciiTheme="minorHAnsi" w:eastAsia="Tahoma" w:hAnsiTheme="minorHAnsi" w:cstheme="minorHAnsi"/>
          <w:sz w:val="22"/>
          <w:szCs w:val="22"/>
          <w:highlight w:val="white"/>
        </w:rPr>
        <w:t>An open period for submitting questions will begin on the issuance date of the RFP. All questions MUST be submitted to the RFP contact email</w:t>
      </w:r>
      <w:r w:rsidR="00281B00" w:rsidRPr="00F6308A">
        <w:rPr>
          <w:rFonts w:asciiTheme="minorHAnsi" w:eastAsia="Tahoma" w:hAnsiTheme="minorHAnsi" w:cstheme="minorHAnsi"/>
          <w:sz w:val="22"/>
          <w:szCs w:val="22"/>
          <w:highlight w:val="white"/>
        </w:rPr>
        <w:t xml:space="preserve"> </w:t>
      </w:r>
      <w:bookmarkStart w:id="4" w:name="_Hlk130296807"/>
      <w:r w:rsidR="00821196">
        <w:rPr>
          <w:rFonts w:asciiTheme="minorHAnsi" w:eastAsia="Tahoma" w:hAnsiTheme="minorHAnsi" w:cstheme="minorHAnsi"/>
          <w:sz w:val="22"/>
          <w:szCs w:val="22"/>
          <w:highlight w:val="white"/>
        </w:rPr>
        <w:t>(</w:t>
      </w:r>
      <w:hyperlink r:id="rId21" w:history="1">
        <w:r w:rsidR="00821196" w:rsidRPr="005A4374">
          <w:rPr>
            <w:rStyle w:val="Hyperlink"/>
            <w:rFonts w:asciiTheme="minorHAnsi" w:eastAsia="Tahoma" w:hAnsiTheme="minorHAnsi" w:cstheme="minorHAnsi"/>
            <w:sz w:val="22"/>
            <w:szCs w:val="22"/>
          </w:rPr>
          <w:t>Rmohammad@lwr.org</w:t>
        </w:r>
      </w:hyperlink>
      <w:r w:rsidR="00821196" w:rsidRPr="005A4374">
        <w:rPr>
          <w:rFonts w:asciiTheme="minorHAnsi" w:eastAsia="Tahoma" w:hAnsiTheme="minorHAnsi" w:cstheme="minorHAnsi"/>
          <w:sz w:val="22"/>
          <w:szCs w:val="22"/>
        </w:rPr>
        <w:t xml:space="preserve">, </w:t>
      </w:r>
      <w:hyperlink r:id="rId22" w:history="1">
        <w:r w:rsidR="00821196" w:rsidRPr="005A4374">
          <w:rPr>
            <w:rStyle w:val="Hyperlink"/>
            <w:rFonts w:asciiTheme="minorHAnsi" w:eastAsia="Tahoma" w:hAnsiTheme="minorHAnsi" w:cstheme="minorHAnsi"/>
            <w:sz w:val="22"/>
            <w:szCs w:val="22"/>
          </w:rPr>
          <w:t>BAhmed@lwr.org</w:t>
        </w:r>
      </w:hyperlink>
      <w:r w:rsidR="00821196" w:rsidRPr="005A4374">
        <w:rPr>
          <w:rFonts w:asciiTheme="minorHAnsi" w:eastAsia="Tahoma" w:hAnsiTheme="minorHAnsi" w:cstheme="minorHAnsi"/>
          <w:sz w:val="22"/>
          <w:szCs w:val="22"/>
        </w:rPr>
        <w:t xml:space="preserve">, </w:t>
      </w:r>
      <w:hyperlink r:id="rId23" w:history="1">
        <w:r w:rsidR="005A4374" w:rsidRPr="005A4374">
          <w:rPr>
            <w:rStyle w:val="Hyperlink"/>
            <w:rFonts w:asciiTheme="minorHAnsi" w:hAnsiTheme="minorHAnsi" w:cstheme="minorHAnsi"/>
            <w:sz w:val="22"/>
            <w:szCs w:val="22"/>
          </w:rPr>
          <w:t>aali@lwr.org</w:t>
        </w:r>
      </w:hyperlink>
      <w:r w:rsidR="00821196">
        <w:rPr>
          <w:rFonts w:asciiTheme="minorHAnsi" w:eastAsia="Tahoma" w:hAnsiTheme="minorHAnsi" w:cstheme="minorHAnsi"/>
          <w:sz w:val="22"/>
          <w:szCs w:val="22"/>
        </w:rPr>
        <w:t>)</w:t>
      </w:r>
      <w:r w:rsidR="005A4374">
        <w:rPr>
          <w:rFonts w:asciiTheme="minorHAnsi" w:eastAsia="Tahoma" w:hAnsiTheme="minorHAnsi" w:cstheme="minorHAnsi"/>
          <w:sz w:val="22"/>
          <w:szCs w:val="22"/>
        </w:rPr>
        <w:t xml:space="preserve"> </w:t>
      </w:r>
      <w:r w:rsidR="00094054" w:rsidRPr="00F6308A">
        <w:rPr>
          <w:rFonts w:asciiTheme="minorHAnsi" w:hAnsiTheme="minorHAnsi" w:cstheme="minorHAnsi"/>
          <w:sz w:val="22"/>
          <w:szCs w:val="22"/>
        </w:rPr>
        <w:t xml:space="preserve"> </w:t>
      </w:r>
      <w:bookmarkEnd w:id="4"/>
      <w:r w:rsidR="00094054" w:rsidRPr="00F6308A">
        <w:rPr>
          <w:rFonts w:asciiTheme="minorHAnsi" w:hAnsiTheme="minorHAnsi" w:cstheme="minorHAnsi"/>
          <w:sz w:val="22"/>
          <w:szCs w:val="22"/>
        </w:rPr>
        <w:t>n</w:t>
      </w:r>
      <w:r w:rsidRPr="00F6308A">
        <w:rPr>
          <w:rFonts w:asciiTheme="minorHAnsi" w:eastAsia="Tahoma" w:hAnsiTheme="minorHAnsi" w:cstheme="minorHAnsi"/>
          <w:sz w:val="22"/>
          <w:szCs w:val="22"/>
          <w:highlight w:val="white"/>
        </w:rPr>
        <w:t>o later than close of business on</w:t>
      </w:r>
      <w:r w:rsidR="00821196">
        <w:rPr>
          <w:rFonts w:asciiTheme="minorHAnsi" w:eastAsia="Tahoma" w:hAnsiTheme="minorHAnsi" w:cstheme="minorHAnsi"/>
          <w:sz w:val="22"/>
          <w:szCs w:val="22"/>
          <w:highlight w:val="white"/>
        </w:rPr>
        <w:t xml:space="preserve"> </w:t>
      </w:r>
      <w:r w:rsidR="00821196" w:rsidRPr="00821196">
        <w:rPr>
          <w:rFonts w:asciiTheme="minorHAnsi" w:eastAsia="Tahoma" w:hAnsiTheme="minorHAnsi" w:cstheme="minorHAnsi"/>
          <w:b/>
          <w:sz w:val="22"/>
          <w:szCs w:val="22"/>
        </w:rPr>
        <w:t>29</w:t>
      </w:r>
      <w:r w:rsidR="00821196" w:rsidRPr="00821196">
        <w:rPr>
          <w:rFonts w:asciiTheme="minorHAnsi" w:eastAsia="Tahoma" w:hAnsiTheme="minorHAnsi" w:cstheme="minorHAnsi"/>
          <w:b/>
          <w:sz w:val="22"/>
          <w:szCs w:val="22"/>
          <w:vertAlign w:val="superscript"/>
        </w:rPr>
        <w:t>th</w:t>
      </w:r>
      <w:r w:rsidR="00821196" w:rsidRPr="00821196">
        <w:rPr>
          <w:rFonts w:asciiTheme="minorHAnsi" w:eastAsia="Tahoma" w:hAnsiTheme="minorHAnsi" w:cstheme="minorHAnsi"/>
          <w:b/>
          <w:sz w:val="22"/>
          <w:szCs w:val="22"/>
        </w:rPr>
        <w:t xml:space="preserve"> March 2023, 4:00 pm Yemen Time zone +3:00. </w:t>
      </w:r>
      <w:r w:rsidRPr="00821196">
        <w:rPr>
          <w:rFonts w:asciiTheme="minorHAnsi" w:eastAsia="Tahoma" w:hAnsiTheme="minorHAnsi" w:cstheme="minorHAnsi"/>
          <w:sz w:val="22"/>
          <w:szCs w:val="22"/>
        </w:rPr>
        <w:t xml:space="preserve">Questions will be </w:t>
      </w:r>
      <w:r w:rsidR="004A3129" w:rsidRPr="00821196">
        <w:rPr>
          <w:rFonts w:asciiTheme="minorHAnsi" w:eastAsia="Tahoma" w:hAnsiTheme="minorHAnsi" w:cstheme="minorHAnsi"/>
          <w:sz w:val="22"/>
          <w:szCs w:val="22"/>
        </w:rPr>
        <w:t>compiled,</w:t>
      </w:r>
      <w:r w:rsidRPr="00821196">
        <w:rPr>
          <w:rFonts w:asciiTheme="minorHAnsi" w:eastAsia="Tahoma" w:hAnsiTheme="minorHAnsi" w:cstheme="minorHAnsi"/>
          <w:sz w:val="22"/>
          <w:szCs w:val="22"/>
        </w:rPr>
        <w:t xml:space="preserve"> and responses sent to all Bidders by</w:t>
      </w:r>
      <w:r w:rsidR="00821196" w:rsidRPr="00821196">
        <w:rPr>
          <w:rFonts w:asciiTheme="minorHAnsi" w:eastAsia="Tahoma" w:hAnsiTheme="minorHAnsi" w:cstheme="minorHAnsi"/>
          <w:sz w:val="22"/>
          <w:szCs w:val="22"/>
        </w:rPr>
        <w:t xml:space="preserve"> </w:t>
      </w:r>
      <w:bookmarkStart w:id="5" w:name="_Hlk130296736"/>
      <w:r w:rsidR="00821196" w:rsidRPr="00821196">
        <w:rPr>
          <w:rFonts w:asciiTheme="minorHAnsi" w:eastAsia="Tahoma" w:hAnsiTheme="minorHAnsi" w:cstheme="minorHAnsi"/>
          <w:b/>
          <w:bCs/>
          <w:sz w:val="22"/>
          <w:szCs w:val="22"/>
        </w:rPr>
        <w:t>2</w:t>
      </w:r>
      <w:r w:rsidR="00821196" w:rsidRPr="00821196">
        <w:rPr>
          <w:rFonts w:asciiTheme="minorHAnsi" w:eastAsia="Tahoma" w:hAnsiTheme="minorHAnsi" w:cstheme="minorHAnsi"/>
          <w:b/>
          <w:bCs/>
          <w:sz w:val="22"/>
          <w:szCs w:val="22"/>
          <w:vertAlign w:val="superscript"/>
        </w:rPr>
        <w:t>nd</w:t>
      </w:r>
      <w:r w:rsidR="00821196" w:rsidRPr="00821196">
        <w:rPr>
          <w:rFonts w:asciiTheme="minorHAnsi" w:eastAsia="Tahoma" w:hAnsiTheme="minorHAnsi" w:cstheme="minorHAnsi"/>
          <w:b/>
          <w:bCs/>
          <w:sz w:val="22"/>
          <w:szCs w:val="22"/>
        </w:rPr>
        <w:t xml:space="preserve"> April 2023, 4:00 pm Yemen Time zone +3:00</w:t>
      </w:r>
      <w:bookmarkEnd w:id="5"/>
      <w:r w:rsidR="00821196" w:rsidRPr="00821196">
        <w:rPr>
          <w:rFonts w:asciiTheme="minorHAnsi" w:eastAsia="Tahoma" w:hAnsiTheme="minorHAnsi" w:cstheme="minorHAnsi"/>
          <w:sz w:val="22"/>
          <w:szCs w:val="22"/>
        </w:rPr>
        <w:t xml:space="preserve">. </w:t>
      </w:r>
    </w:p>
    <w:p w14:paraId="277134C2" w14:textId="77777777" w:rsidR="003A3FA4" w:rsidRPr="00F6308A" w:rsidRDefault="003A3FA4">
      <w:pPr>
        <w:shd w:val="clear" w:color="auto" w:fill="FFFFFF"/>
        <w:tabs>
          <w:tab w:val="left" w:pos="450"/>
        </w:tabs>
        <w:rPr>
          <w:rFonts w:asciiTheme="minorHAnsi" w:eastAsia="Tahoma" w:hAnsiTheme="minorHAnsi" w:cstheme="minorHAnsi"/>
          <w:sz w:val="22"/>
          <w:szCs w:val="22"/>
          <w:highlight w:val="white"/>
          <w:u w:val="single"/>
        </w:rPr>
      </w:pPr>
    </w:p>
    <w:p w14:paraId="3D01B14C" w14:textId="015F60AC" w:rsidR="003A3FA4" w:rsidRDefault="00D36953">
      <w:pPr>
        <w:shd w:val="clear" w:color="auto" w:fill="FFFFFF"/>
        <w:tabs>
          <w:tab w:val="left" w:pos="450"/>
        </w:tabs>
        <w:contextualSpacing/>
        <w:rPr>
          <w:rFonts w:asciiTheme="minorHAnsi" w:eastAsia="Tahoma" w:hAnsiTheme="minorHAnsi" w:cstheme="minorHAnsi"/>
          <w:sz w:val="22"/>
          <w:szCs w:val="22"/>
        </w:rPr>
      </w:pPr>
      <w:r w:rsidRPr="00F6308A">
        <w:rPr>
          <w:rFonts w:asciiTheme="minorHAnsi" w:eastAsia="Tahoma" w:hAnsiTheme="minorHAnsi" w:cstheme="minorHAnsi"/>
          <w:sz w:val="22"/>
          <w:szCs w:val="22"/>
        </w:rPr>
        <w:t xml:space="preserve">All Proposals must be in </w:t>
      </w:r>
      <w:r w:rsidR="009C5FC1">
        <w:rPr>
          <w:rFonts w:asciiTheme="minorHAnsi" w:eastAsia="Tahoma" w:hAnsiTheme="minorHAnsi" w:cstheme="minorHAnsi"/>
          <w:sz w:val="22"/>
          <w:szCs w:val="22"/>
        </w:rPr>
        <w:t>English</w:t>
      </w:r>
      <w:r w:rsidRPr="00F6308A">
        <w:rPr>
          <w:rFonts w:asciiTheme="minorHAnsi" w:eastAsia="Tahoma" w:hAnsiTheme="minorHAnsi" w:cstheme="minorHAnsi"/>
          <w:sz w:val="22"/>
          <w:szCs w:val="22"/>
        </w:rPr>
        <w:t xml:space="preserve">, signed and dated by an authorized employee of the Bidder. In </w:t>
      </w:r>
      <w:r w:rsidR="000D3C59" w:rsidRPr="00F6308A">
        <w:rPr>
          <w:rFonts w:asciiTheme="minorHAnsi" w:eastAsia="Tahoma" w:hAnsiTheme="minorHAnsi" w:cstheme="minorHAnsi"/>
          <w:sz w:val="22"/>
          <w:szCs w:val="22"/>
        </w:rPr>
        <w:t>addition</w:t>
      </w:r>
      <w:r w:rsidRPr="00F6308A">
        <w:rPr>
          <w:rFonts w:asciiTheme="minorHAnsi" w:eastAsia="Tahoma" w:hAnsiTheme="minorHAnsi" w:cstheme="minorHAnsi"/>
          <w:sz w:val="22"/>
          <w:szCs w:val="22"/>
        </w:rPr>
        <w:t xml:space="preserve"> to require documents requested, proposals can include additional items such, i.e., </w:t>
      </w:r>
      <w:r w:rsidR="009C5FC1">
        <w:rPr>
          <w:rFonts w:asciiTheme="minorHAnsi" w:eastAsia="Tahoma" w:hAnsiTheme="minorHAnsi" w:cstheme="minorHAnsi"/>
          <w:sz w:val="22"/>
          <w:szCs w:val="22"/>
        </w:rPr>
        <w:t xml:space="preserve">as </w:t>
      </w:r>
      <w:r w:rsidRPr="00F6308A">
        <w:rPr>
          <w:rFonts w:asciiTheme="minorHAnsi" w:eastAsia="Tahoma" w:hAnsiTheme="minorHAnsi" w:cstheme="minorHAnsi"/>
          <w:sz w:val="22"/>
          <w:szCs w:val="22"/>
        </w:rPr>
        <w:t>templates, brochures, media, etc.</w:t>
      </w:r>
    </w:p>
    <w:p w14:paraId="4321169E" w14:textId="77777777" w:rsidR="004D272B" w:rsidRDefault="004D272B">
      <w:pPr>
        <w:shd w:val="clear" w:color="auto" w:fill="FFFFFF"/>
        <w:tabs>
          <w:tab w:val="left" w:pos="450"/>
        </w:tabs>
        <w:contextualSpacing/>
        <w:rPr>
          <w:rFonts w:asciiTheme="minorHAnsi" w:eastAsia="Tahoma" w:hAnsiTheme="minorHAnsi" w:cstheme="minorHAnsi"/>
          <w:sz w:val="22"/>
          <w:szCs w:val="22"/>
        </w:rPr>
      </w:pPr>
    </w:p>
    <w:p w14:paraId="04FB7AA4" w14:textId="77777777" w:rsidR="003A3FA4" w:rsidRPr="00F6308A" w:rsidRDefault="003A3FA4">
      <w:pPr>
        <w:jc w:val="both"/>
        <w:rPr>
          <w:rFonts w:asciiTheme="minorHAnsi" w:eastAsia="Tahoma" w:hAnsiTheme="minorHAnsi" w:cstheme="minorHAnsi"/>
          <w:sz w:val="22"/>
          <w:szCs w:val="22"/>
        </w:rPr>
      </w:pPr>
    </w:p>
    <w:p w14:paraId="3E9CAABD" w14:textId="604CD032" w:rsidR="003A3FA4" w:rsidRPr="008935DB" w:rsidRDefault="00D36953" w:rsidP="008935DB">
      <w:pPr>
        <w:pStyle w:val="ListParagraph"/>
        <w:numPr>
          <w:ilvl w:val="0"/>
          <w:numId w:val="37"/>
        </w:numPr>
        <w:rPr>
          <w:rFonts w:asciiTheme="minorHAnsi" w:eastAsia="Tahoma" w:hAnsiTheme="minorHAnsi" w:cstheme="minorHAnsi"/>
          <w:color w:val="FF0000"/>
          <w:sz w:val="22"/>
          <w:szCs w:val="22"/>
          <w:highlight w:val="white"/>
        </w:rPr>
      </w:pPr>
      <w:r w:rsidRPr="00F6308A">
        <w:rPr>
          <w:rFonts w:asciiTheme="minorHAnsi" w:eastAsia="Tahoma" w:hAnsiTheme="minorHAnsi" w:cstheme="minorHAnsi"/>
          <w:sz w:val="22"/>
          <w:szCs w:val="22"/>
        </w:rPr>
        <w:t xml:space="preserve">In order to be considered, the proposals must be received by email </w:t>
      </w:r>
      <w:r w:rsidR="001F452F" w:rsidRPr="00F6308A">
        <w:rPr>
          <w:rFonts w:asciiTheme="minorHAnsi" w:eastAsia="Tahoma" w:hAnsiTheme="minorHAnsi" w:cstheme="minorHAnsi"/>
          <w:sz w:val="22"/>
          <w:szCs w:val="22"/>
          <w:highlight w:val="white"/>
        </w:rPr>
        <w:t>to the RFP contact email</w:t>
      </w:r>
      <w:r w:rsidR="00821196">
        <w:rPr>
          <w:rFonts w:asciiTheme="minorHAnsi" w:eastAsia="Tahoma" w:hAnsiTheme="minorHAnsi" w:cstheme="minorHAnsi"/>
          <w:sz w:val="22"/>
          <w:szCs w:val="22"/>
          <w:highlight w:val="white"/>
        </w:rPr>
        <w:t xml:space="preserve"> </w:t>
      </w:r>
      <w:bookmarkStart w:id="6" w:name="_Hlk130296681"/>
      <w:r w:rsidR="00821196">
        <w:rPr>
          <w:rFonts w:asciiTheme="minorHAnsi" w:eastAsia="Tahoma" w:hAnsiTheme="minorHAnsi" w:cstheme="minorHAnsi"/>
          <w:sz w:val="22"/>
          <w:szCs w:val="22"/>
          <w:highlight w:val="white"/>
        </w:rPr>
        <w:t>(</w:t>
      </w:r>
      <w:hyperlink r:id="rId24" w:history="1">
        <w:r w:rsidR="00821196" w:rsidRPr="0098012A">
          <w:rPr>
            <w:rStyle w:val="Hyperlink"/>
            <w:rFonts w:asciiTheme="minorHAnsi" w:eastAsia="Tahoma" w:hAnsiTheme="minorHAnsi" w:cstheme="minorHAnsi"/>
            <w:sz w:val="22"/>
            <w:szCs w:val="22"/>
          </w:rPr>
          <w:t>Rmohammad@lwr.org</w:t>
        </w:r>
      </w:hyperlink>
      <w:r w:rsidR="00821196">
        <w:rPr>
          <w:rFonts w:asciiTheme="minorHAnsi" w:eastAsia="Tahoma" w:hAnsiTheme="minorHAnsi" w:cstheme="minorHAnsi"/>
          <w:sz w:val="22"/>
          <w:szCs w:val="22"/>
        </w:rPr>
        <w:t xml:space="preserve">, </w:t>
      </w:r>
      <w:hyperlink r:id="rId25" w:history="1">
        <w:r w:rsidR="00821196" w:rsidRPr="0098012A">
          <w:rPr>
            <w:rStyle w:val="Hyperlink"/>
            <w:rFonts w:asciiTheme="minorHAnsi" w:eastAsia="Tahoma" w:hAnsiTheme="minorHAnsi" w:cstheme="minorHAnsi"/>
            <w:sz w:val="22"/>
            <w:szCs w:val="22"/>
          </w:rPr>
          <w:t>BAhmed@lwr.org</w:t>
        </w:r>
      </w:hyperlink>
      <w:r w:rsidR="00821196">
        <w:rPr>
          <w:rFonts w:asciiTheme="minorHAnsi" w:eastAsia="Tahoma" w:hAnsiTheme="minorHAnsi" w:cstheme="minorHAnsi"/>
          <w:sz w:val="22"/>
          <w:szCs w:val="22"/>
        </w:rPr>
        <w:t xml:space="preserve">, </w:t>
      </w:r>
      <w:hyperlink r:id="rId26" w:history="1">
        <w:r w:rsidR="008935DB" w:rsidRPr="00431008">
          <w:rPr>
            <w:rStyle w:val="Hyperlink"/>
            <w:rFonts w:asciiTheme="minorHAnsi" w:eastAsia="Tahoma" w:hAnsiTheme="minorHAnsi" w:cstheme="minorHAnsi"/>
            <w:sz w:val="22"/>
            <w:szCs w:val="22"/>
          </w:rPr>
          <w:t>aali@lwr.org</w:t>
        </w:r>
      </w:hyperlink>
      <w:r w:rsidR="008935DB">
        <w:rPr>
          <w:rStyle w:val="Hyperlink"/>
          <w:rFonts w:asciiTheme="minorHAnsi" w:eastAsia="Tahoma" w:hAnsiTheme="minorHAnsi" w:cstheme="minorHAnsi"/>
          <w:sz w:val="22"/>
          <w:szCs w:val="22"/>
        </w:rPr>
        <w:t xml:space="preserve"> )</w:t>
      </w:r>
      <w:bookmarkEnd w:id="6"/>
      <w:r w:rsidR="00821196" w:rsidRPr="008935DB">
        <w:rPr>
          <w:rFonts w:asciiTheme="minorHAnsi" w:eastAsia="Tahoma" w:hAnsiTheme="minorHAnsi" w:cstheme="minorHAnsi"/>
          <w:sz w:val="22"/>
          <w:szCs w:val="22"/>
        </w:rPr>
        <w:t xml:space="preserve"> </w:t>
      </w:r>
      <w:r w:rsidRPr="008935DB">
        <w:rPr>
          <w:rFonts w:asciiTheme="minorHAnsi" w:eastAsia="Tahoma" w:hAnsiTheme="minorHAnsi" w:cstheme="minorHAnsi"/>
          <w:b/>
          <w:sz w:val="22"/>
          <w:szCs w:val="22"/>
        </w:rPr>
        <w:t xml:space="preserve">no later than </w:t>
      </w:r>
      <w:r w:rsidR="00821196" w:rsidRPr="008935DB">
        <w:rPr>
          <w:rFonts w:asciiTheme="minorHAnsi" w:eastAsia="Tahoma" w:hAnsiTheme="minorHAnsi" w:cstheme="minorHAnsi"/>
          <w:b/>
          <w:sz w:val="22"/>
          <w:szCs w:val="22"/>
        </w:rPr>
        <w:t>4</w:t>
      </w:r>
      <w:r w:rsidR="00821196" w:rsidRPr="008935DB">
        <w:rPr>
          <w:rFonts w:asciiTheme="minorHAnsi" w:eastAsia="Tahoma" w:hAnsiTheme="minorHAnsi" w:cstheme="minorHAnsi"/>
          <w:b/>
          <w:sz w:val="22"/>
          <w:szCs w:val="22"/>
          <w:vertAlign w:val="superscript"/>
        </w:rPr>
        <w:t>th</w:t>
      </w:r>
      <w:r w:rsidR="00821196" w:rsidRPr="008935DB">
        <w:rPr>
          <w:rFonts w:asciiTheme="minorHAnsi" w:eastAsia="Tahoma" w:hAnsiTheme="minorHAnsi" w:cstheme="minorHAnsi"/>
          <w:b/>
          <w:sz w:val="22"/>
          <w:szCs w:val="22"/>
        </w:rPr>
        <w:t xml:space="preserve"> April 2023, 4:00 pm Yemen Time zone +3</w:t>
      </w:r>
    </w:p>
    <w:p w14:paraId="1B4EE13D" w14:textId="77777777" w:rsidR="003A3FA4" w:rsidRPr="00F6308A" w:rsidRDefault="003A3FA4">
      <w:pPr>
        <w:shd w:val="clear" w:color="auto" w:fill="FFFFFF"/>
        <w:tabs>
          <w:tab w:val="left" w:pos="450"/>
        </w:tabs>
        <w:rPr>
          <w:rFonts w:asciiTheme="minorHAnsi" w:eastAsia="Tahoma" w:hAnsiTheme="minorHAnsi" w:cstheme="minorHAnsi"/>
          <w:sz w:val="22"/>
          <w:szCs w:val="22"/>
        </w:rPr>
      </w:pPr>
    </w:p>
    <w:p w14:paraId="3C23AD10" w14:textId="77777777" w:rsidR="003A3FA4" w:rsidRPr="00F6308A" w:rsidRDefault="00D36953">
      <w:pPr>
        <w:shd w:val="clear" w:color="auto" w:fill="FFFFFF"/>
        <w:tabs>
          <w:tab w:val="left" w:pos="450"/>
        </w:tabs>
        <w:contextualSpacing/>
        <w:rPr>
          <w:rFonts w:asciiTheme="minorHAnsi" w:eastAsia="Tahoma" w:hAnsiTheme="minorHAnsi" w:cstheme="minorHAnsi"/>
          <w:sz w:val="22"/>
          <w:szCs w:val="22"/>
        </w:rPr>
      </w:pPr>
      <w:r w:rsidRPr="00F6308A">
        <w:rPr>
          <w:rFonts w:asciiTheme="minorHAnsi" w:eastAsia="Tahoma" w:hAnsiTheme="minorHAnsi" w:cstheme="minorHAnsi"/>
          <w:sz w:val="22"/>
          <w:szCs w:val="22"/>
        </w:rPr>
        <w:t>Bidders are solely responsible to ensure the timely receipt of their proposals.  Proposals received after the date and time required will, generally, not be considered unless no other proposals are received.</w:t>
      </w:r>
    </w:p>
    <w:p w14:paraId="3FB318BA" w14:textId="77777777" w:rsidR="003A3FA4" w:rsidRPr="00F6308A" w:rsidRDefault="003A3FA4">
      <w:pPr>
        <w:shd w:val="clear" w:color="auto" w:fill="FFFFFF"/>
        <w:tabs>
          <w:tab w:val="left" w:pos="450"/>
        </w:tabs>
        <w:rPr>
          <w:rFonts w:asciiTheme="minorHAnsi" w:eastAsia="Tahoma" w:hAnsiTheme="minorHAnsi" w:cstheme="minorHAnsi"/>
          <w:sz w:val="22"/>
          <w:szCs w:val="22"/>
        </w:rPr>
      </w:pPr>
    </w:p>
    <w:p w14:paraId="54C87036" w14:textId="7876CDF8" w:rsidR="003A3FA4" w:rsidRPr="00F6308A" w:rsidRDefault="00D36953">
      <w:pPr>
        <w:contextualSpacing/>
        <w:jc w:val="both"/>
        <w:rPr>
          <w:rFonts w:asciiTheme="minorHAnsi" w:eastAsia="Tahoma" w:hAnsiTheme="minorHAnsi" w:cstheme="minorHAnsi"/>
          <w:sz w:val="22"/>
          <w:szCs w:val="22"/>
        </w:rPr>
      </w:pPr>
      <w:r w:rsidRPr="00F6308A">
        <w:rPr>
          <w:rFonts w:asciiTheme="minorHAnsi" w:eastAsia="Tahoma" w:hAnsiTheme="minorHAnsi" w:cstheme="minorHAnsi"/>
          <w:sz w:val="22"/>
          <w:szCs w:val="22"/>
        </w:rPr>
        <w:t xml:space="preserve">Prospective Bidders are under no obligation to prepare or submit proposals in response to this RFP and do so solely at their own risk and expense. </w:t>
      </w:r>
      <w:r w:rsidR="001164B4" w:rsidRPr="00F6308A">
        <w:rPr>
          <w:rFonts w:asciiTheme="minorHAnsi" w:eastAsia="Tahoma" w:hAnsiTheme="minorHAnsi" w:cstheme="minorHAnsi"/>
          <w:sz w:val="22"/>
          <w:szCs w:val="22"/>
        </w:rPr>
        <w:t>Corus</w:t>
      </w:r>
      <w:r w:rsidR="004716A9" w:rsidRPr="00F6308A">
        <w:rPr>
          <w:rFonts w:asciiTheme="minorHAnsi" w:eastAsia="Tahoma" w:hAnsiTheme="minorHAnsi" w:cstheme="minorHAnsi"/>
          <w:sz w:val="22"/>
          <w:szCs w:val="22"/>
        </w:rPr>
        <w:t xml:space="preserve"> </w:t>
      </w:r>
      <w:r w:rsidRPr="00F6308A">
        <w:rPr>
          <w:rFonts w:asciiTheme="minorHAnsi" w:eastAsia="Tahoma" w:hAnsiTheme="minorHAnsi" w:cstheme="minorHAnsi"/>
          <w:sz w:val="22"/>
          <w:szCs w:val="22"/>
        </w:rPr>
        <w:t>will not reimburse any costs incurred related to this RFP.</w:t>
      </w:r>
    </w:p>
    <w:p w14:paraId="28859CE3" w14:textId="77777777" w:rsidR="003A3FA4" w:rsidRPr="00F6308A" w:rsidRDefault="003A3FA4">
      <w:pPr>
        <w:jc w:val="both"/>
        <w:rPr>
          <w:rFonts w:asciiTheme="minorHAnsi" w:eastAsia="Tahoma" w:hAnsiTheme="minorHAnsi" w:cstheme="minorHAnsi"/>
          <w:sz w:val="22"/>
          <w:szCs w:val="22"/>
        </w:rPr>
      </w:pPr>
    </w:p>
    <w:p w14:paraId="28E07F11" w14:textId="2AE5BB1A" w:rsidR="003A3FA4" w:rsidRPr="00F6308A" w:rsidRDefault="00D36953">
      <w:pPr>
        <w:contextualSpacing/>
        <w:jc w:val="both"/>
        <w:rPr>
          <w:rFonts w:asciiTheme="minorHAnsi" w:eastAsia="Tahoma" w:hAnsiTheme="minorHAnsi" w:cstheme="minorHAnsi"/>
          <w:sz w:val="22"/>
          <w:szCs w:val="22"/>
        </w:rPr>
      </w:pPr>
      <w:r w:rsidRPr="00F6308A">
        <w:rPr>
          <w:rFonts w:asciiTheme="minorHAnsi" w:eastAsia="Tahoma" w:hAnsiTheme="minorHAnsi" w:cstheme="minorHAnsi"/>
          <w:sz w:val="22"/>
          <w:szCs w:val="22"/>
        </w:rPr>
        <w:t xml:space="preserve">Proposals may not be altered or corrected after the Date of Receipt, except when </w:t>
      </w:r>
      <w:r w:rsidR="00D70C96" w:rsidRPr="00F6308A">
        <w:rPr>
          <w:rFonts w:asciiTheme="minorHAnsi" w:eastAsia="Tahoma" w:hAnsiTheme="minorHAnsi" w:cstheme="minorHAnsi"/>
          <w:sz w:val="22"/>
          <w:szCs w:val="22"/>
        </w:rPr>
        <w:t>Corus</w:t>
      </w:r>
      <w:r w:rsidR="004716A9" w:rsidRPr="00F6308A">
        <w:rPr>
          <w:rFonts w:asciiTheme="minorHAnsi" w:eastAsia="Tahoma" w:hAnsiTheme="minorHAnsi" w:cstheme="minorHAnsi"/>
          <w:sz w:val="22"/>
          <w:szCs w:val="22"/>
        </w:rPr>
        <w:t xml:space="preserve"> </w:t>
      </w:r>
      <w:r w:rsidRPr="00F6308A">
        <w:rPr>
          <w:rFonts w:asciiTheme="minorHAnsi" w:eastAsia="Tahoma" w:hAnsiTheme="minorHAnsi" w:cstheme="minorHAnsi"/>
          <w:sz w:val="22"/>
          <w:szCs w:val="22"/>
        </w:rPr>
        <w:t xml:space="preserve">at its sole discretion, may permit correction of arithmetic errors, transposition errors, or other clerical or minor mistakes, in cases in which </w:t>
      </w:r>
      <w:r w:rsidR="00C10A2D" w:rsidRPr="00F6308A">
        <w:rPr>
          <w:rFonts w:asciiTheme="minorHAnsi" w:eastAsia="Tahoma" w:hAnsiTheme="minorHAnsi" w:cstheme="minorHAnsi"/>
          <w:sz w:val="22"/>
          <w:szCs w:val="22"/>
        </w:rPr>
        <w:t xml:space="preserve">Corus </w:t>
      </w:r>
      <w:r w:rsidRPr="00F6308A">
        <w:rPr>
          <w:rFonts w:asciiTheme="minorHAnsi" w:eastAsia="Tahoma" w:hAnsiTheme="minorHAnsi" w:cstheme="minorHAnsi"/>
          <w:sz w:val="22"/>
          <w:szCs w:val="22"/>
        </w:rPr>
        <w:t xml:space="preserve">deems that both the mistake and the intended proposal can be established conclusively on the face of the proposal.  </w:t>
      </w:r>
    </w:p>
    <w:p w14:paraId="47777768" w14:textId="77777777" w:rsidR="003A3FA4" w:rsidRPr="00F6308A" w:rsidRDefault="003A3FA4">
      <w:pPr>
        <w:jc w:val="both"/>
        <w:rPr>
          <w:rFonts w:asciiTheme="minorHAnsi" w:eastAsia="Tahoma" w:hAnsiTheme="minorHAnsi" w:cstheme="minorHAnsi"/>
          <w:sz w:val="22"/>
          <w:szCs w:val="22"/>
        </w:rPr>
      </w:pPr>
    </w:p>
    <w:p w14:paraId="4D2CAE84" w14:textId="3E3DFEEE" w:rsidR="003A3FA4" w:rsidRPr="00F6308A" w:rsidRDefault="00D36953">
      <w:pPr>
        <w:contextualSpacing/>
        <w:jc w:val="both"/>
        <w:rPr>
          <w:rFonts w:asciiTheme="minorHAnsi" w:eastAsia="Tahoma" w:hAnsiTheme="minorHAnsi" w:cstheme="minorHAnsi"/>
          <w:sz w:val="22"/>
          <w:szCs w:val="22"/>
        </w:rPr>
      </w:pPr>
      <w:r w:rsidRPr="00F6308A">
        <w:rPr>
          <w:rFonts w:asciiTheme="minorHAnsi" w:eastAsia="Tahoma" w:hAnsiTheme="minorHAnsi" w:cstheme="minorHAnsi"/>
          <w:sz w:val="22"/>
          <w:szCs w:val="22"/>
        </w:rPr>
        <w:t xml:space="preserve">Proposals must be valid for at least </w:t>
      </w:r>
      <w:r w:rsidR="000B76FE">
        <w:rPr>
          <w:rFonts w:asciiTheme="minorHAnsi" w:eastAsia="Tahoma" w:hAnsiTheme="minorHAnsi" w:cstheme="minorHAnsi"/>
          <w:b/>
          <w:sz w:val="22"/>
          <w:szCs w:val="22"/>
        </w:rPr>
        <w:t>NIN</w:t>
      </w:r>
      <w:r w:rsidR="00821196">
        <w:rPr>
          <w:rFonts w:asciiTheme="minorHAnsi" w:eastAsia="Tahoma" w:hAnsiTheme="minorHAnsi" w:cstheme="minorHAnsi"/>
          <w:b/>
          <w:sz w:val="22"/>
          <w:szCs w:val="22"/>
        </w:rPr>
        <w:t>E</w:t>
      </w:r>
      <w:r w:rsidR="000B76FE">
        <w:rPr>
          <w:rFonts w:asciiTheme="minorHAnsi" w:eastAsia="Tahoma" w:hAnsiTheme="minorHAnsi" w:cstheme="minorHAnsi"/>
          <w:b/>
          <w:sz w:val="22"/>
          <w:szCs w:val="22"/>
        </w:rPr>
        <w:t>TY</w:t>
      </w:r>
      <w:r w:rsidR="000B76FE" w:rsidRPr="00F6308A">
        <w:rPr>
          <w:rFonts w:asciiTheme="minorHAnsi" w:eastAsia="Tahoma" w:hAnsiTheme="minorHAnsi" w:cstheme="minorHAnsi"/>
          <w:b/>
          <w:sz w:val="22"/>
          <w:szCs w:val="22"/>
        </w:rPr>
        <w:t xml:space="preserve"> </w:t>
      </w:r>
      <w:r w:rsidR="00DB2EE9" w:rsidRPr="00F6308A">
        <w:rPr>
          <w:rFonts w:asciiTheme="minorHAnsi" w:eastAsia="Tahoma" w:hAnsiTheme="minorHAnsi" w:cstheme="minorHAnsi"/>
          <w:b/>
          <w:sz w:val="22"/>
          <w:szCs w:val="22"/>
        </w:rPr>
        <w:t>(9</w:t>
      </w:r>
      <w:r w:rsidRPr="00F6308A">
        <w:rPr>
          <w:rFonts w:asciiTheme="minorHAnsi" w:eastAsia="Tahoma" w:hAnsiTheme="minorHAnsi" w:cstheme="minorHAnsi"/>
          <w:b/>
          <w:sz w:val="22"/>
          <w:szCs w:val="22"/>
        </w:rPr>
        <w:t>0) days</w:t>
      </w:r>
      <w:r w:rsidRPr="00F6308A">
        <w:rPr>
          <w:rFonts w:asciiTheme="minorHAnsi" w:eastAsia="Tahoma" w:hAnsiTheme="minorHAnsi" w:cstheme="minorHAnsi"/>
          <w:sz w:val="22"/>
          <w:szCs w:val="22"/>
        </w:rPr>
        <w:t xml:space="preserve"> from the Date of Receipt.</w:t>
      </w:r>
    </w:p>
    <w:p w14:paraId="462FE0B5" w14:textId="77777777" w:rsidR="003A3FA4" w:rsidRPr="00F6308A" w:rsidRDefault="003A3FA4">
      <w:pPr>
        <w:rPr>
          <w:rFonts w:asciiTheme="minorHAnsi" w:eastAsia="Tahoma" w:hAnsiTheme="minorHAnsi" w:cstheme="minorHAnsi"/>
          <w:sz w:val="22"/>
          <w:szCs w:val="22"/>
        </w:rPr>
      </w:pPr>
    </w:p>
    <w:p w14:paraId="15144B3E" w14:textId="51160517" w:rsidR="00AE2625" w:rsidRDefault="00D36953" w:rsidP="00AE2625">
      <w:pPr>
        <w:contextualSpacing/>
        <w:jc w:val="both"/>
        <w:rPr>
          <w:rFonts w:asciiTheme="minorHAnsi" w:eastAsia="Tahoma" w:hAnsiTheme="minorHAnsi" w:cstheme="minorHAnsi"/>
          <w:sz w:val="22"/>
          <w:szCs w:val="22"/>
          <w:rtl/>
        </w:rPr>
      </w:pPr>
      <w:r w:rsidRPr="00F6308A">
        <w:rPr>
          <w:rFonts w:asciiTheme="minorHAnsi" w:eastAsia="Tahoma" w:hAnsiTheme="minorHAnsi" w:cstheme="minorHAnsi"/>
          <w:sz w:val="22"/>
          <w:szCs w:val="22"/>
        </w:rPr>
        <w:t xml:space="preserve">In evaluating the proposals, </w:t>
      </w:r>
      <w:r w:rsidR="006D4144" w:rsidRPr="00F6308A">
        <w:rPr>
          <w:rFonts w:asciiTheme="minorHAnsi" w:eastAsia="Tahoma" w:hAnsiTheme="minorHAnsi" w:cstheme="minorHAnsi"/>
          <w:sz w:val="22"/>
          <w:szCs w:val="22"/>
        </w:rPr>
        <w:t>Corus</w:t>
      </w:r>
      <w:r w:rsidR="004716A9" w:rsidRPr="00F6308A">
        <w:rPr>
          <w:rFonts w:asciiTheme="minorHAnsi" w:eastAsia="Tahoma" w:hAnsiTheme="minorHAnsi" w:cstheme="minorHAnsi"/>
          <w:sz w:val="22"/>
          <w:szCs w:val="22"/>
        </w:rPr>
        <w:t xml:space="preserve"> </w:t>
      </w:r>
      <w:r w:rsidRPr="00F6308A">
        <w:rPr>
          <w:rFonts w:asciiTheme="minorHAnsi" w:eastAsia="Tahoma" w:hAnsiTheme="minorHAnsi" w:cstheme="minorHAnsi"/>
          <w:sz w:val="22"/>
          <w:szCs w:val="22"/>
        </w:rPr>
        <w:t xml:space="preserve">will seek the </w:t>
      </w:r>
      <w:r w:rsidRPr="00F6308A">
        <w:rPr>
          <w:rFonts w:asciiTheme="minorHAnsi" w:eastAsia="Tahoma" w:hAnsiTheme="minorHAnsi" w:cstheme="minorHAnsi"/>
          <w:b/>
          <w:sz w:val="22"/>
          <w:szCs w:val="22"/>
        </w:rPr>
        <w:t>best value for money</w:t>
      </w:r>
      <w:r w:rsidRPr="00F6308A">
        <w:rPr>
          <w:rFonts w:asciiTheme="minorHAnsi" w:eastAsia="Tahoma" w:hAnsiTheme="minorHAnsi" w:cstheme="minorHAnsi"/>
          <w:sz w:val="22"/>
          <w:szCs w:val="22"/>
        </w:rPr>
        <w:t xml:space="preserve">. Specifically, proposals will be evaluated </w:t>
      </w:r>
      <w:r w:rsidR="00821196" w:rsidRPr="00F6308A">
        <w:rPr>
          <w:rFonts w:asciiTheme="minorHAnsi" w:eastAsia="Tahoma" w:hAnsiTheme="minorHAnsi" w:cstheme="minorHAnsi"/>
          <w:sz w:val="22"/>
          <w:szCs w:val="22"/>
        </w:rPr>
        <w:t>based on</w:t>
      </w:r>
      <w:r w:rsidRPr="00F6308A">
        <w:rPr>
          <w:rFonts w:asciiTheme="minorHAnsi" w:eastAsia="Tahoma" w:hAnsiTheme="minorHAnsi" w:cstheme="minorHAnsi"/>
          <w:sz w:val="22"/>
          <w:szCs w:val="22"/>
        </w:rPr>
        <w:t xml:space="preserve"> the following:</w:t>
      </w:r>
    </w:p>
    <w:p w14:paraId="7DE6133F" w14:textId="77777777" w:rsidR="003A3FA4" w:rsidRPr="00F6308A" w:rsidRDefault="003A3FA4">
      <w:pPr>
        <w:jc w:val="both"/>
        <w:rPr>
          <w:rFonts w:asciiTheme="minorHAnsi" w:eastAsia="Tahoma" w:hAnsiTheme="minorHAnsi" w:cstheme="minorHAnsi"/>
          <w:sz w:val="22"/>
          <w:szCs w:val="22"/>
          <w:rtl/>
        </w:rPr>
      </w:pPr>
    </w:p>
    <w:p w14:paraId="27FD5473" w14:textId="77777777" w:rsidR="001171A2" w:rsidRDefault="001171A2">
      <w:pPr>
        <w:jc w:val="both"/>
        <w:rPr>
          <w:rFonts w:asciiTheme="minorHAnsi" w:eastAsia="Tahoma" w:hAnsiTheme="minorHAnsi" w:cstheme="minorHAnsi"/>
          <w:b/>
          <w:i/>
          <w:sz w:val="22"/>
          <w:szCs w:val="22"/>
        </w:rPr>
      </w:pPr>
    </w:p>
    <w:p w14:paraId="567B5978" w14:textId="3FF1764F" w:rsidR="003E3841" w:rsidRPr="00807B63" w:rsidRDefault="00D36953" w:rsidP="00535189">
      <w:pPr>
        <w:pStyle w:val="ListParagraph"/>
        <w:numPr>
          <w:ilvl w:val="0"/>
          <w:numId w:val="25"/>
        </w:numPr>
        <w:shd w:val="clear" w:color="auto" w:fill="C5E0B3" w:themeFill="accent6" w:themeFillTint="66"/>
        <w:jc w:val="both"/>
        <w:rPr>
          <w:rFonts w:asciiTheme="minorHAnsi" w:eastAsia="Tahoma" w:hAnsiTheme="minorHAnsi" w:cstheme="minorHAnsi"/>
          <w:b/>
          <w:i/>
          <w:sz w:val="22"/>
          <w:szCs w:val="22"/>
        </w:rPr>
      </w:pPr>
      <w:r w:rsidRPr="00807B63">
        <w:rPr>
          <w:rFonts w:asciiTheme="minorHAnsi" w:eastAsia="Tahoma" w:hAnsiTheme="minorHAnsi" w:cstheme="minorHAnsi"/>
          <w:b/>
          <w:i/>
          <w:sz w:val="22"/>
          <w:szCs w:val="22"/>
        </w:rPr>
        <w:t>T</w:t>
      </w:r>
      <w:r w:rsidR="003E3841" w:rsidRPr="00807B63">
        <w:rPr>
          <w:rFonts w:asciiTheme="minorHAnsi" w:eastAsia="Tahoma" w:hAnsiTheme="minorHAnsi" w:cstheme="minorHAnsi"/>
          <w:b/>
          <w:i/>
          <w:sz w:val="22"/>
          <w:szCs w:val="22"/>
        </w:rPr>
        <w:t xml:space="preserve">ECHNICAL </w:t>
      </w:r>
      <w:r w:rsidR="005B78C4" w:rsidRPr="004F102B">
        <w:rPr>
          <w:rFonts w:asciiTheme="minorHAnsi" w:eastAsia="Tahoma" w:hAnsiTheme="minorHAnsi" w:cstheme="minorHAnsi"/>
          <w:b/>
          <w:i/>
          <w:sz w:val="22"/>
          <w:szCs w:val="22"/>
        </w:rPr>
        <w:t xml:space="preserve">AND FINANCIAL </w:t>
      </w:r>
      <w:r w:rsidR="003E3841" w:rsidRPr="00807B63">
        <w:rPr>
          <w:rFonts w:asciiTheme="minorHAnsi" w:eastAsia="Tahoma" w:hAnsiTheme="minorHAnsi" w:cstheme="minorHAnsi"/>
          <w:b/>
          <w:i/>
          <w:sz w:val="22"/>
          <w:szCs w:val="22"/>
        </w:rPr>
        <w:t>PROPOSAL EVALUATION:</w:t>
      </w:r>
    </w:p>
    <w:p w14:paraId="6057BB12" w14:textId="77777777" w:rsidR="00FC40D4" w:rsidRDefault="00FC40D4">
      <w:pPr>
        <w:jc w:val="both"/>
        <w:rPr>
          <w:rFonts w:asciiTheme="minorHAnsi" w:eastAsia="Tahoma" w:hAnsiTheme="minorHAnsi" w:cstheme="minorHAnsi"/>
          <w:b/>
          <w:i/>
          <w:sz w:val="22"/>
          <w:szCs w:val="22"/>
        </w:rPr>
      </w:pPr>
    </w:p>
    <w:p w14:paraId="2D441B2B" w14:textId="77777777" w:rsidR="005B78C4" w:rsidRDefault="005B78C4">
      <w:pPr>
        <w:jc w:val="both"/>
        <w:rPr>
          <w:rFonts w:asciiTheme="minorHAnsi" w:eastAsia="Tahoma" w:hAnsiTheme="minorHAnsi" w:cstheme="minorHAnsi"/>
          <w:b/>
          <w:i/>
          <w:sz w:val="22"/>
          <w:szCs w:val="22"/>
        </w:rPr>
      </w:pPr>
    </w:p>
    <w:p w14:paraId="2C861D69" w14:textId="32AA218C" w:rsidR="005B78C4" w:rsidRDefault="00195C04">
      <w:pPr>
        <w:jc w:val="both"/>
        <w:rPr>
          <w:rFonts w:asciiTheme="minorHAnsi" w:eastAsia="Tahoma" w:hAnsiTheme="minorHAnsi" w:cstheme="minorHAnsi"/>
          <w:b/>
          <w:i/>
          <w:sz w:val="22"/>
          <w:szCs w:val="22"/>
        </w:rPr>
      </w:pPr>
      <w:r>
        <w:rPr>
          <w:rFonts w:asciiTheme="minorHAnsi" w:eastAsia="Tahoma" w:hAnsiTheme="minorHAnsi" w:cstheme="minorHAnsi"/>
          <w:b/>
          <w:i/>
          <w:sz w:val="22"/>
          <w:szCs w:val="22"/>
        </w:rPr>
        <w:t xml:space="preserve">4.1. Technical </w:t>
      </w:r>
    </w:p>
    <w:p w14:paraId="5C76F1C8" w14:textId="77777777" w:rsidR="00195C04" w:rsidRDefault="00195C04">
      <w:pPr>
        <w:jc w:val="both"/>
        <w:rPr>
          <w:rFonts w:asciiTheme="minorHAnsi" w:eastAsia="Tahoma" w:hAnsiTheme="minorHAnsi" w:cstheme="minorHAnsi"/>
          <w:b/>
          <w:i/>
          <w:sz w:val="22"/>
          <w:szCs w:val="22"/>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2160"/>
      </w:tblGrid>
      <w:tr w:rsidR="00B176BA" w:rsidRPr="00821196" w14:paraId="53FAC87E" w14:textId="77777777">
        <w:tc>
          <w:tcPr>
            <w:tcW w:w="7200" w:type="dxa"/>
            <w:shd w:val="clear" w:color="auto" w:fill="808080" w:themeFill="background1" w:themeFillShade="80"/>
          </w:tcPr>
          <w:p w14:paraId="6004B051" w14:textId="77777777" w:rsidR="00B176BA" w:rsidRPr="00821196" w:rsidRDefault="00B17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FFFFFF" w:themeColor="background1"/>
                <w:sz w:val="22"/>
                <w:szCs w:val="22"/>
              </w:rPr>
            </w:pPr>
            <w:r w:rsidRPr="00821196">
              <w:rPr>
                <w:rFonts w:asciiTheme="minorHAnsi" w:hAnsiTheme="minorHAnsi" w:cstheme="minorHAnsi"/>
                <w:b/>
                <w:color w:val="FFFFFF" w:themeColor="background1"/>
                <w:sz w:val="22"/>
                <w:szCs w:val="22"/>
              </w:rPr>
              <w:t>Evaluation Category</w:t>
            </w:r>
          </w:p>
        </w:tc>
        <w:tc>
          <w:tcPr>
            <w:tcW w:w="2160" w:type="dxa"/>
            <w:shd w:val="clear" w:color="auto" w:fill="808080" w:themeFill="background1" w:themeFillShade="80"/>
          </w:tcPr>
          <w:p w14:paraId="2EECF835" w14:textId="77777777" w:rsidR="00B176BA" w:rsidRPr="00821196" w:rsidRDefault="00B17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FFFFFF" w:themeColor="background1"/>
                <w:sz w:val="22"/>
                <w:szCs w:val="22"/>
              </w:rPr>
            </w:pPr>
            <w:r w:rsidRPr="00821196">
              <w:rPr>
                <w:rFonts w:asciiTheme="minorHAnsi" w:hAnsiTheme="minorHAnsi" w:cstheme="minorHAnsi"/>
                <w:b/>
                <w:color w:val="FFFFFF" w:themeColor="background1"/>
                <w:sz w:val="22"/>
                <w:szCs w:val="22"/>
              </w:rPr>
              <w:t>Rating - Points</w:t>
            </w:r>
          </w:p>
        </w:tc>
      </w:tr>
      <w:tr w:rsidR="00B176BA" w:rsidRPr="00821196" w14:paraId="35733316" w14:textId="77777777" w:rsidTr="00FA0843">
        <w:trPr>
          <w:trHeight w:val="118"/>
        </w:trPr>
        <w:tc>
          <w:tcPr>
            <w:tcW w:w="7200" w:type="dxa"/>
          </w:tcPr>
          <w:p w14:paraId="56EA6F4D" w14:textId="6CD0C072" w:rsidR="00B176BA" w:rsidRPr="00821196" w:rsidRDefault="00FA08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5B564D">
              <w:rPr>
                <w:rFonts w:asciiTheme="minorHAnsi" w:hAnsiTheme="minorHAnsi" w:cstheme="minorHAnsi"/>
                <w:color w:val="000000" w:themeColor="text1"/>
                <w:sz w:val="22"/>
                <w:szCs w:val="22"/>
              </w:rPr>
              <w:t>The earliest possible date of delivery</w:t>
            </w:r>
          </w:p>
        </w:tc>
        <w:tc>
          <w:tcPr>
            <w:tcW w:w="2160" w:type="dxa"/>
          </w:tcPr>
          <w:p w14:paraId="7ABCBB87" w14:textId="428A96B0" w:rsidR="00B176BA" w:rsidRPr="00821196" w:rsidRDefault="00FA0843" w:rsidP="0082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22"/>
                <w:szCs w:val="22"/>
              </w:rPr>
            </w:pPr>
            <w:r>
              <w:rPr>
                <w:rFonts w:asciiTheme="minorHAnsi" w:hAnsiTheme="minorHAnsi" w:cstheme="minorHAnsi"/>
                <w:sz w:val="22"/>
                <w:szCs w:val="22"/>
              </w:rPr>
              <w:t>1</w:t>
            </w:r>
            <w:r w:rsidR="00A318D2">
              <w:rPr>
                <w:rFonts w:asciiTheme="minorHAnsi" w:hAnsiTheme="minorHAnsi" w:cstheme="minorHAnsi"/>
                <w:sz w:val="22"/>
                <w:szCs w:val="22"/>
              </w:rPr>
              <w:t>0</w:t>
            </w:r>
          </w:p>
        </w:tc>
      </w:tr>
      <w:tr w:rsidR="00B176BA" w:rsidRPr="00821196" w14:paraId="13CEA8A7" w14:textId="77777777">
        <w:tc>
          <w:tcPr>
            <w:tcW w:w="7200" w:type="dxa"/>
          </w:tcPr>
          <w:p w14:paraId="1F7BB560" w14:textId="2C822965" w:rsidR="00B176BA" w:rsidRPr="00821196" w:rsidRDefault="00FA08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Pr>
                <w:rFonts w:asciiTheme="minorHAnsi" w:hAnsiTheme="minorHAnsi" w:cstheme="minorHAnsi"/>
                <w:sz w:val="22"/>
                <w:szCs w:val="22"/>
              </w:rPr>
              <w:t>Experience with INGOs</w:t>
            </w:r>
          </w:p>
        </w:tc>
        <w:tc>
          <w:tcPr>
            <w:tcW w:w="2160" w:type="dxa"/>
          </w:tcPr>
          <w:p w14:paraId="67E9EA4E" w14:textId="09601558" w:rsidR="00B176BA" w:rsidRPr="00821196" w:rsidRDefault="00A318D2" w:rsidP="0082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22"/>
                <w:szCs w:val="22"/>
              </w:rPr>
            </w:pPr>
            <w:r>
              <w:rPr>
                <w:rFonts w:asciiTheme="minorHAnsi" w:hAnsiTheme="minorHAnsi" w:cstheme="minorHAnsi"/>
                <w:sz w:val="22"/>
                <w:szCs w:val="22"/>
              </w:rPr>
              <w:t>20</w:t>
            </w:r>
          </w:p>
        </w:tc>
      </w:tr>
      <w:tr w:rsidR="00B176BA" w:rsidRPr="00821196" w14:paraId="21172D9C" w14:textId="77777777">
        <w:tc>
          <w:tcPr>
            <w:tcW w:w="7200" w:type="dxa"/>
          </w:tcPr>
          <w:p w14:paraId="7A28BADF" w14:textId="79EAB3CC" w:rsidR="00B176BA" w:rsidRPr="00821196" w:rsidRDefault="00FA08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Pr>
                <w:rFonts w:asciiTheme="minorHAnsi" w:hAnsiTheme="minorHAnsi" w:cstheme="minorHAnsi"/>
                <w:sz w:val="22"/>
                <w:szCs w:val="22"/>
              </w:rPr>
              <w:t xml:space="preserve">Availability of car replacement </w:t>
            </w:r>
          </w:p>
        </w:tc>
        <w:tc>
          <w:tcPr>
            <w:tcW w:w="2160" w:type="dxa"/>
          </w:tcPr>
          <w:p w14:paraId="079603A9" w14:textId="77777777" w:rsidR="00B176BA" w:rsidRPr="00821196" w:rsidRDefault="00B176BA" w:rsidP="0082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22"/>
                <w:szCs w:val="22"/>
              </w:rPr>
            </w:pPr>
            <w:r w:rsidRPr="00821196">
              <w:rPr>
                <w:rFonts w:asciiTheme="minorHAnsi" w:hAnsiTheme="minorHAnsi" w:cstheme="minorHAnsi"/>
                <w:sz w:val="22"/>
                <w:szCs w:val="22"/>
              </w:rPr>
              <w:t>15</w:t>
            </w:r>
          </w:p>
        </w:tc>
      </w:tr>
      <w:tr w:rsidR="00B176BA" w:rsidRPr="00821196" w14:paraId="525DD389" w14:textId="77777777">
        <w:tc>
          <w:tcPr>
            <w:tcW w:w="7200" w:type="dxa"/>
          </w:tcPr>
          <w:p w14:paraId="113D6A87" w14:textId="081E2DAD" w:rsidR="00B176BA" w:rsidRPr="00821196" w:rsidRDefault="00FA08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FA0843">
              <w:rPr>
                <w:rFonts w:asciiTheme="minorHAnsi" w:hAnsiTheme="minorHAnsi" w:cstheme="minorHAnsi"/>
                <w:sz w:val="22"/>
                <w:szCs w:val="22"/>
              </w:rPr>
              <w:t>Availability of drivers and proper working hours per driver</w:t>
            </w:r>
          </w:p>
        </w:tc>
        <w:tc>
          <w:tcPr>
            <w:tcW w:w="2160" w:type="dxa"/>
          </w:tcPr>
          <w:p w14:paraId="7C2C8100" w14:textId="77777777" w:rsidR="00B176BA" w:rsidRPr="00821196" w:rsidRDefault="00B176BA" w:rsidP="0082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22"/>
                <w:szCs w:val="22"/>
              </w:rPr>
            </w:pPr>
            <w:r w:rsidRPr="00821196">
              <w:rPr>
                <w:rFonts w:asciiTheme="minorHAnsi" w:hAnsiTheme="minorHAnsi" w:cstheme="minorHAnsi"/>
                <w:sz w:val="22"/>
                <w:szCs w:val="22"/>
              </w:rPr>
              <w:t>15</w:t>
            </w:r>
          </w:p>
        </w:tc>
      </w:tr>
      <w:tr w:rsidR="00B176BA" w:rsidRPr="00821196" w14:paraId="3BC79764" w14:textId="77777777">
        <w:tc>
          <w:tcPr>
            <w:tcW w:w="7200" w:type="dxa"/>
          </w:tcPr>
          <w:p w14:paraId="74891664" w14:textId="4618ABAF" w:rsidR="00B176BA" w:rsidRPr="00821196" w:rsidRDefault="00FA08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Pr>
                <w:rFonts w:asciiTheme="minorHAnsi" w:hAnsiTheme="minorHAnsi" w:cstheme="minorHAnsi"/>
                <w:sz w:val="22"/>
                <w:szCs w:val="22"/>
              </w:rPr>
              <w:t xml:space="preserve">Status as a small business </w:t>
            </w:r>
          </w:p>
        </w:tc>
        <w:tc>
          <w:tcPr>
            <w:tcW w:w="2160" w:type="dxa"/>
          </w:tcPr>
          <w:p w14:paraId="4A2D028C" w14:textId="465C88B8" w:rsidR="00B176BA" w:rsidRPr="00821196" w:rsidRDefault="00B176BA" w:rsidP="0082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22"/>
                <w:szCs w:val="22"/>
              </w:rPr>
            </w:pPr>
            <w:r w:rsidRPr="00821196">
              <w:rPr>
                <w:rFonts w:asciiTheme="minorHAnsi" w:hAnsiTheme="minorHAnsi" w:cstheme="minorHAnsi"/>
                <w:sz w:val="22"/>
                <w:szCs w:val="22"/>
              </w:rPr>
              <w:t>1</w:t>
            </w:r>
            <w:r w:rsidR="00A318D2">
              <w:rPr>
                <w:rFonts w:asciiTheme="minorHAnsi" w:hAnsiTheme="minorHAnsi" w:cstheme="minorHAnsi"/>
                <w:sz w:val="22"/>
                <w:szCs w:val="22"/>
              </w:rPr>
              <w:t>0</w:t>
            </w:r>
          </w:p>
        </w:tc>
      </w:tr>
      <w:tr w:rsidR="005B564D" w:rsidRPr="00821196" w14:paraId="35F3C9D9" w14:textId="77777777">
        <w:tc>
          <w:tcPr>
            <w:tcW w:w="7200" w:type="dxa"/>
          </w:tcPr>
          <w:p w14:paraId="316E4A83" w14:textId="77777777" w:rsidR="00B176BA" w:rsidRPr="00821196" w:rsidRDefault="00B17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themeColor="text1"/>
                <w:sz w:val="22"/>
                <w:szCs w:val="22"/>
              </w:rPr>
            </w:pPr>
            <w:r w:rsidRPr="00821196">
              <w:rPr>
                <w:rFonts w:asciiTheme="minorHAnsi" w:hAnsiTheme="minorHAnsi" w:cstheme="minorHAnsi"/>
                <w:color w:val="000000" w:themeColor="text1"/>
                <w:sz w:val="22"/>
                <w:szCs w:val="22"/>
              </w:rPr>
              <w:t>Value for Money</w:t>
            </w:r>
          </w:p>
        </w:tc>
        <w:tc>
          <w:tcPr>
            <w:tcW w:w="2160" w:type="dxa"/>
          </w:tcPr>
          <w:p w14:paraId="6F2D3FC1" w14:textId="2ED8D8F7" w:rsidR="00B176BA" w:rsidRPr="00821196" w:rsidRDefault="00FA0843" w:rsidP="0082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30</w:t>
            </w:r>
          </w:p>
        </w:tc>
      </w:tr>
      <w:tr w:rsidR="005B564D" w:rsidRPr="00821196" w14:paraId="75748529" w14:textId="77777777">
        <w:tc>
          <w:tcPr>
            <w:tcW w:w="7200" w:type="dxa"/>
          </w:tcPr>
          <w:p w14:paraId="649351B0" w14:textId="77777777" w:rsidR="00B176BA" w:rsidRPr="00821196" w:rsidRDefault="00B17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themeColor="text1"/>
                <w:sz w:val="22"/>
                <w:szCs w:val="22"/>
              </w:rPr>
            </w:pPr>
            <w:r w:rsidRPr="00821196">
              <w:rPr>
                <w:rFonts w:asciiTheme="minorHAnsi" w:hAnsiTheme="minorHAnsi" w:cstheme="minorHAnsi"/>
                <w:b/>
                <w:color w:val="000000" w:themeColor="text1"/>
                <w:sz w:val="22"/>
                <w:szCs w:val="22"/>
              </w:rPr>
              <w:t>Total</w:t>
            </w:r>
          </w:p>
        </w:tc>
        <w:tc>
          <w:tcPr>
            <w:tcW w:w="2160" w:type="dxa"/>
          </w:tcPr>
          <w:p w14:paraId="02B1AE33" w14:textId="19B69E19" w:rsidR="00B176BA" w:rsidRPr="00821196" w:rsidRDefault="00B176BA" w:rsidP="0082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themeColor="text1"/>
                <w:sz w:val="22"/>
                <w:szCs w:val="22"/>
              </w:rPr>
            </w:pPr>
            <w:r w:rsidRPr="00821196">
              <w:rPr>
                <w:rFonts w:asciiTheme="minorHAnsi" w:hAnsiTheme="minorHAnsi" w:cstheme="minorHAnsi"/>
                <w:b/>
                <w:color w:val="000000" w:themeColor="text1"/>
                <w:sz w:val="22"/>
                <w:szCs w:val="22"/>
              </w:rPr>
              <w:t>100</w:t>
            </w:r>
          </w:p>
        </w:tc>
      </w:tr>
    </w:tbl>
    <w:p w14:paraId="29202E9F" w14:textId="00029292" w:rsidR="003E3841" w:rsidRDefault="003E3841" w:rsidP="003E3841">
      <w:pPr>
        <w:jc w:val="both"/>
        <w:rPr>
          <w:rFonts w:asciiTheme="minorHAnsi" w:eastAsia="Tahoma" w:hAnsiTheme="minorHAnsi" w:cstheme="minorHAnsi"/>
          <w:color w:val="000000" w:themeColor="text1"/>
          <w:sz w:val="22"/>
          <w:szCs w:val="22"/>
        </w:rPr>
      </w:pPr>
    </w:p>
    <w:p w14:paraId="7DBDAD6C" w14:textId="77777777" w:rsidR="00A318D2" w:rsidRPr="005B564D" w:rsidRDefault="00A318D2" w:rsidP="003E3841">
      <w:pPr>
        <w:jc w:val="both"/>
        <w:rPr>
          <w:rFonts w:asciiTheme="minorHAnsi" w:eastAsia="Tahoma" w:hAnsiTheme="minorHAnsi" w:cstheme="minorHAnsi"/>
          <w:b/>
          <w:i/>
          <w:color w:val="000000" w:themeColor="text1"/>
          <w:sz w:val="22"/>
          <w:szCs w:val="22"/>
        </w:rPr>
      </w:pPr>
    </w:p>
    <w:p w14:paraId="1BEBB5E3" w14:textId="4D0287C0" w:rsidR="003E3841" w:rsidRPr="005B564D" w:rsidRDefault="00195C04" w:rsidP="003E3841">
      <w:pPr>
        <w:jc w:val="both"/>
        <w:rPr>
          <w:rFonts w:asciiTheme="minorHAnsi" w:eastAsia="Tahoma" w:hAnsiTheme="minorHAnsi" w:cstheme="minorHAnsi"/>
          <w:b/>
          <w:i/>
          <w:color w:val="000000" w:themeColor="text1"/>
          <w:sz w:val="22"/>
          <w:szCs w:val="22"/>
        </w:rPr>
      </w:pPr>
      <w:r w:rsidRPr="005B564D">
        <w:rPr>
          <w:rFonts w:asciiTheme="minorHAnsi" w:eastAsia="Tahoma" w:hAnsiTheme="minorHAnsi" w:cstheme="minorHAnsi"/>
          <w:b/>
          <w:i/>
          <w:color w:val="000000" w:themeColor="text1"/>
          <w:sz w:val="22"/>
          <w:szCs w:val="22"/>
        </w:rPr>
        <w:t xml:space="preserve">4.2. </w:t>
      </w:r>
      <w:r w:rsidR="00D36953" w:rsidRPr="005B564D">
        <w:rPr>
          <w:rFonts w:asciiTheme="minorHAnsi" w:eastAsia="Tahoma" w:hAnsiTheme="minorHAnsi" w:cstheme="minorHAnsi"/>
          <w:b/>
          <w:i/>
          <w:color w:val="000000" w:themeColor="text1"/>
          <w:sz w:val="22"/>
          <w:szCs w:val="22"/>
        </w:rPr>
        <w:t>F</w:t>
      </w:r>
      <w:r w:rsidR="003E3841" w:rsidRPr="005B564D">
        <w:rPr>
          <w:rFonts w:asciiTheme="minorHAnsi" w:eastAsia="Tahoma" w:hAnsiTheme="minorHAnsi" w:cstheme="minorHAnsi"/>
          <w:b/>
          <w:i/>
          <w:color w:val="000000" w:themeColor="text1"/>
          <w:sz w:val="22"/>
          <w:szCs w:val="22"/>
        </w:rPr>
        <w:t>INANCIAL</w:t>
      </w:r>
    </w:p>
    <w:p w14:paraId="59F7B82A" w14:textId="77777777" w:rsidR="003E3841" w:rsidRPr="005B564D" w:rsidRDefault="003E3841" w:rsidP="003E3841">
      <w:pPr>
        <w:jc w:val="both"/>
        <w:rPr>
          <w:rFonts w:asciiTheme="minorHAnsi" w:eastAsia="Tahoma" w:hAnsiTheme="minorHAnsi" w:cstheme="minorHAnsi"/>
          <w:b/>
          <w:i/>
          <w:color w:val="000000" w:themeColor="text1"/>
          <w:sz w:val="22"/>
          <w:szCs w:val="22"/>
        </w:rPr>
      </w:pPr>
    </w:p>
    <w:p w14:paraId="26CA4185" w14:textId="4A939C9B" w:rsidR="003A3FA4" w:rsidRPr="005B564D" w:rsidRDefault="00D36953" w:rsidP="003E3841">
      <w:pPr>
        <w:jc w:val="both"/>
        <w:rPr>
          <w:rFonts w:asciiTheme="minorHAnsi" w:eastAsia="Tahoma" w:hAnsiTheme="minorHAnsi" w:cstheme="minorHAnsi"/>
          <w:color w:val="000000" w:themeColor="text1"/>
          <w:sz w:val="22"/>
          <w:szCs w:val="22"/>
        </w:rPr>
      </w:pPr>
      <w:r w:rsidRPr="005B564D">
        <w:rPr>
          <w:rFonts w:asciiTheme="minorHAnsi" w:eastAsia="Tahoma" w:hAnsiTheme="minorHAnsi" w:cstheme="minorHAnsi"/>
          <w:color w:val="000000" w:themeColor="text1"/>
          <w:sz w:val="22"/>
          <w:szCs w:val="22"/>
        </w:rPr>
        <w:t xml:space="preserve">Rates for proposed approach to tasks in scope of work at Monthly flat rate for services rendered. </w:t>
      </w:r>
    </w:p>
    <w:p w14:paraId="38404AC8" w14:textId="77777777" w:rsidR="003A3FA4" w:rsidRPr="005B564D" w:rsidRDefault="003A3FA4">
      <w:pPr>
        <w:rPr>
          <w:rFonts w:asciiTheme="minorHAnsi" w:eastAsia="Tahoma" w:hAnsiTheme="minorHAnsi" w:cstheme="minorHAnsi"/>
          <w:color w:val="000000" w:themeColor="text1"/>
          <w:sz w:val="22"/>
          <w:szCs w:val="22"/>
        </w:rPr>
      </w:pPr>
    </w:p>
    <w:p w14:paraId="1581AEBB" w14:textId="1522B80A" w:rsidR="003A3FA4" w:rsidRPr="00F6308A" w:rsidRDefault="00D36953">
      <w:pPr>
        <w:tabs>
          <w:tab w:val="left" w:pos="-1440"/>
        </w:tabs>
        <w:contextualSpacing/>
        <w:jc w:val="both"/>
        <w:rPr>
          <w:rFonts w:asciiTheme="minorHAnsi" w:eastAsia="Tahoma" w:hAnsiTheme="minorHAnsi" w:cstheme="minorHAnsi"/>
          <w:sz w:val="22"/>
          <w:szCs w:val="22"/>
        </w:rPr>
      </w:pPr>
      <w:r w:rsidRPr="005B564D">
        <w:rPr>
          <w:rFonts w:asciiTheme="minorHAnsi" w:eastAsia="Tahoma" w:hAnsiTheme="minorHAnsi" w:cstheme="minorHAnsi"/>
          <w:color w:val="000000" w:themeColor="text1"/>
          <w:sz w:val="22"/>
          <w:szCs w:val="22"/>
        </w:rPr>
        <w:lastRenderedPageBreak/>
        <w:t xml:space="preserve">If at any time prior to award </w:t>
      </w:r>
      <w:r w:rsidR="003B2EE1" w:rsidRPr="005B564D">
        <w:rPr>
          <w:rFonts w:asciiTheme="minorHAnsi" w:eastAsia="Tahoma" w:hAnsiTheme="minorHAnsi" w:cstheme="minorHAnsi"/>
          <w:color w:val="000000" w:themeColor="text1"/>
          <w:sz w:val="22"/>
          <w:szCs w:val="22"/>
        </w:rPr>
        <w:t>Corus</w:t>
      </w:r>
      <w:r w:rsidR="004716A9" w:rsidRPr="005B564D">
        <w:rPr>
          <w:rFonts w:asciiTheme="minorHAnsi" w:eastAsia="Tahoma" w:hAnsiTheme="minorHAnsi" w:cstheme="minorHAnsi"/>
          <w:color w:val="000000" w:themeColor="text1"/>
          <w:sz w:val="22"/>
          <w:szCs w:val="22"/>
        </w:rPr>
        <w:t xml:space="preserve"> </w:t>
      </w:r>
      <w:r w:rsidRPr="005B564D">
        <w:rPr>
          <w:rFonts w:asciiTheme="minorHAnsi" w:eastAsia="Tahoma" w:hAnsiTheme="minorHAnsi" w:cstheme="minorHAnsi"/>
          <w:color w:val="000000" w:themeColor="text1"/>
          <w:sz w:val="22"/>
          <w:szCs w:val="22"/>
        </w:rPr>
        <w:t xml:space="preserve">deems there to be a need for a significant modification to the terms and conditions of this RFP, </w:t>
      </w:r>
      <w:r w:rsidR="00B63D5C" w:rsidRPr="005B564D">
        <w:rPr>
          <w:rFonts w:asciiTheme="minorHAnsi" w:eastAsia="Tahoma" w:hAnsiTheme="minorHAnsi" w:cstheme="minorHAnsi"/>
          <w:color w:val="000000" w:themeColor="text1"/>
          <w:sz w:val="22"/>
          <w:szCs w:val="22"/>
        </w:rPr>
        <w:t>Corus</w:t>
      </w:r>
      <w:r w:rsidR="004716A9" w:rsidRPr="005B564D">
        <w:rPr>
          <w:rFonts w:asciiTheme="minorHAnsi" w:eastAsia="Tahoma" w:hAnsiTheme="minorHAnsi" w:cstheme="minorHAnsi"/>
          <w:color w:val="000000" w:themeColor="text1"/>
          <w:sz w:val="22"/>
          <w:szCs w:val="22"/>
        </w:rPr>
        <w:t xml:space="preserve"> </w:t>
      </w:r>
      <w:r w:rsidRPr="005B564D">
        <w:rPr>
          <w:rFonts w:asciiTheme="minorHAnsi" w:eastAsia="Tahoma" w:hAnsiTheme="minorHAnsi" w:cstheme="minorHAnsi"/>
          <w:color w:val="000000" w:themeColor="text1"/>
          <w:sz w:val="22"/>
          <w:szCs w:val="22"/>
        </w:rPr>
        <w:t>will issue such a modification as a written RFP amendment to all competing Bidders. No oral statement of any person shall in any manner be deemed to mo</w:t>
      </w:r>
      <w:r w:rsidRPr="00F6308A">
        <w:rPr>
          <w:rFonts w:asciiTheme="minorHAnsi" w:eastAsia="Tahoma" w:hAnsiTheme="minorHAnsi" w:cstheme="minorHAnsi"/>
          <w:sz w:val="22"/>
          <w:szCs w:val="22"/>
        </w:rPr>
        <w:t xml:space="preserve">dify or otherwise affect any RFP term or condition, and no Bidder shall rely on any such statement. </w:t>
      </w:r>
    </w:p>
    <w:p w14:paraId="2B18E7C5" w14:textId="77777777" w:rsidR="00097B9B" w:rsidRPr="00F6308A" w:rsidRDefault="00097B9B" w:rsidP="00097B9B">
      <w:pPr>
        <w:rPr>
          <w:rFonts w:asciiTheme="minorHAnsi" w:hAnsiTheme="minorHAnsi" w:cstheme="minorHAnsi"/>
          <w:sz w:val="22"/>
          <w:szCs w:val="22"/>
        </w:rPr>
      </w:pPr>
    </w:p>
    <w:p w14:paraId="75802E01" w14:textId="2BEF61B3" w:rsidR="00097B9B" w:rsidRPr="00F6308A" w:rsidRDefault="004E2B23" w:rsidP="00097B9B">
      <w:pPr>
        <w:pStyle w:val="ListParagraph"/>
        <w:ind w:left="0"/>
        <w:rPr>
          <w:rFonts w:asciiTheme="minorHAnsi" w:hAnsiTheme="minorHAnsi" w:cstheme="minorHAnsi"/>
          <w:sz w:val="22"/>
          <w:szCs w:val="22"/>
        </w:rPr>
      </w:pPr>
      <w:r w:rsidRPr="00F6308A">
        <w:rPr>
          <w:rFonts w:asciiTheme="minorHAnsi" w:hAnsiTheme="minorHAnsi" w:cstheme="minorHAnsi"/>
          <w:sz w:val="22"/>
          <w:szCs w:val="22"/>
        </w:rPr>
        <w:t xml:space="preserve">Corus </w:t>
      </w:r>
      <w:r w:rsidR="00097B9B" w:rsidRPr="00F6308A">
        <w:rPr>
          <w:rFonts w:asciiTheme="minorHAnsi" w:hAnsiTheme="minorHAnsi" w:cstheme="minorHAnsi"/>
          <w:sz w:val="22"/>
          <w:szCs w:val="22"/>
        </w:rPr>
        <w:t xml:space="preserve">may request additional information to clarify or substantiate information provided in the proposal or may request revisions to the proposed approach or personnel. After selection, </w:t>
      </w:r>
      <w:r w:rsidR="0075511D" w:rsidRPr="00F6308A">
        <w:rPr>
          <w:rFonts w:asciiTheme="minorHAnsi" w:hAnsiTheme="minorHAnsi" w:cstheme="minorHAnsi"/>
          <w:sz w:val="22"/>
          <w:szCs w:val="22"/>
        </w:rPr>
        <w:t xml:space="preserve">Corus </w:t>
      </w:r>
      <w:r w:rsidR="00097B9B" w:rsidRPr="00F6308A">
        <w:rPr>
          <w:rFonts w:asciiTheme="minorHAnsi" w:hAnsiTheme="minorHAnsi" w:cstheme="minorHAnsi"/>
          <w:sz w:val="22"/>
          <w:szCs w:val="22"/>
        </w:rPr>
        <w:t>will negotiate the award cost with the selected bidder. A contract will be awarded after the selected Bidder undergoes a pre-award survey to assess the selected Bidder’s management capacity and financial capability and after references have been checked.</w:t>
      </w:r>
    </w:p>
    <w:p w14:paraId="5171DA78" w14:textId="77777777" w:rsidR="003A3FA4" w:rsidRPr="00F6308A" w:rsidRDefault="003A3FA4" w:rsidP="00097B9B">
      <w:pPr>
        <w:tabs>
          <w:tab w:val="left" w:pos="-1440"/>
        </w:tabs>
        <w:jc w:val="both"/>
        <w:rPr>
          <w:rFonts w:asciiTheme="minorHAnsi" w:eastAsia="Tahoma" w:hAnsiTheme="minorHAnsi" w:cstheme="minorHAnsi"/>
          <w:sz w:val="22"/>
          <w:szCs w:val="22"/>
        </w:rPr>
      </w:pPr>
    </w:p>
    <w:p w14:paraId="17D6FC0C" w14:textId="738D6861" w:rsidR="003A3FA4" w:rsidRPr="00F6308A" w:rsidRDefault="009B171A">
      <w:pPr>
        <w:tabs>
          <w:tab w:val="left" w:pos="-1440"/>
        </w:tabs>
        <w:contextualSpacing/>
        <w:jc w:val="both"/>
        <w:rPr>
          <w:rFonts w:asciiTheme="minorHAnsi" w:eastAsia="Tahoma" w:hAnsiTheme="minorHAnsi" w:cstheme="minorHAnsi"/>
          <w:sz w:val="22"/>
          <w:szCs w:val="22"/>
        </w:rPr>
      </w:pPr>
      <w:r w:rsidRPr="00F6308A">
        <w:rPr>
          <w:rFonts w:asciiTheme="minorHAnsi" w:eastAsia="Tahoma" w:hAnsiTheme="minorHAnsi" w:cstheme="minorHAnsi"/>
          <w:sz w:val="22"/>
          <w:szCs w:val="22"/>
        </w:rPr>
        <w:t>Corus</w:t>
      </w:r>
      <w:r w:rsidR="004716A9" w:rsidRPr="00F6308A">
        <w:rPr>
          <w:rFonts w:asciiTheme="minorHAnsi" w:eastAsia="Tahoma" w:hAnsiTheme="minorHAnsi" w:cstheme="minorHAnsi"/>
          <w:sz w:val="22"/>
          <w:szCs w:val="22"/>
        </w:rPr>
        <w:t xml:space="preserve"> </w:t>
      </w:r>
      <w:r w:rsidR="00D36953" w:rsidRPr="00F6308A">
        <w:rPr>
          <w:rFonts w:asciiTheme="minorHAnsi" w:eastAsia="Tahoma" w:hAnsiTheme="minorHAnsi" w:cstheme="minorHAnsi"/>
          <w:sz w:val="22"/>
          <w:szCs w:val="22"/>
        </w:rPr>
        <w:t>is not bound to accept the lowest bid or any proposal and reserves the right to accept any proposal in whole or in part and to reject any or all proposals.</w:t>
      </w:r>
    </w:p>
    <w:p w14:paraId="2D9012A8" w14:textId="77777777" w:rsidR="003A3FA4" w:rsidRPr="00F6308A" w:rsidRDefault="003A3FA4">
      <w:pPr>
        <w:rPr>
          <w:rFonts w:asciiTheme="minorHAnsi" w:eastAsia="Tahoma" w:hAnsiTheme="minorHAnsi" w:cstheme="minorHAnsi"/>
          <w:sz w:val="22"/>
          <w:szCs w:val="22"/>
        </w:rPr>
      </w:pPr>
    </w:p>
    <w:p w14:paraId="0B2876A6" w14:textId="12EA4B3A" w:rsidR="00097B9B" w:rsidRPr="00F6308A" w:rsidRDefault="00CE397B" w:rsidP="00097B9B">
      <w:pPr>
        <w:tabs>
          <w:tab w:val="left" w:pos="-1440"/>
        </w:tabs>
        <w:contextualSpacing/>
        <w:jc w:val="both"/>
        <w:rPr>
          <w:rFonts w:asciiTheme="minorHAnsi" w:eastAsia="Tahoma" w:hAnsiTheme="minorHAnsi" w:cstheme="minorHAnsi"/>
          <w:sz w:val="22"/>
          <w:szCs w:val="22"/>
        </w:rPr>
      </w:pPr>
      <w:r w:rsidRPr="00F6308A">
        <w:rPr>
          <w:rFonts w:asciiTheme="minorHAnsi" w:eastAsia="Tahoma" w:hAnsiTheme="minorHAnsi" w:cstheme="minorHAnsi"/>
          <w:sz w:val="22"/>
          <w:szCs w:val="22"/>
        </w:rPr>
        <w:t>Corus</w:t>
      </w:r>
      <w:r w:rsidR="004716A9" w:rsidRPr="00F6308A">
        <w:rPr>
          <w:rFonts w:asciiTheme="minorHAnsi" w:eastAsia="Tahoma" w:hAnsiTheme="minorHAnsi" w:cstheme="minorHAnsi"/>
          <w:sz w:val="22"/>
          <w:szCs w:val="22"/>
        </w:rPr>
        <w:t xml:space="preserve"> </w:t>
      </w:r>
      <w:r w:rsidR="00D36953" w:rsidRPr="00F6308A">
        <w:rPr>
          <w:rFonts w:asciiTheme="minorHAnsi" w:eastAsia="Tahoma" w:hAnsiTheme="minorHAnsi" w:cstheme="minorHAnsi"/>
          <w:sz w:val="22"/>
          <w:szCs w:val="22"/>
        </w:rPr>
        <w:t>shall not be legally bound by any award notice issued for this RFP until a contract is duly signed and executed with the winning Bidder.</w:t>
      </w:r>
    </w:p>
    <w:p w14:paraId="2A5C79F3" w14:textId="77777777" w:rsidR="00097B9B" w:rsidRPr="00F6308A" w:rsidRDefault="00097B9B" w:rsidP="00097B9B">
      <w:pPr>
        <w:pStyle w:val="ListParagraph"/>
        <w:ind w:left="0"/>
        <w:rPr>
          <w:rFonts w:asciiTheme="minorHAnsi" w:hAnsiTheme="minorHAnsi" w:cstheme="minorHAnsi"/>
          <w:sz w:val="22"/>
          <w:szCs w:val="22"/>
        </w:rPr>
      </w:pPr>
    </w:p>
    <w:p w14:paraId="38BF293B" w14:textId="77777777" w:rsidR="00097B9B" w:rsidRPr="0070416C" w:rsidRDefault="00097B9B" w:rsidP="00097B9B">
      <w:pPr>
        <w:tabs>
          <w:tab w:val="left" w:pos="-1440"/>
        </w:tabs>
        <w:contextualSpacing/>
        <w:jc w:val="both"/>
        <w:rPr>
          <w:rFonts w:asciiTheme="minorHAnsi" w:eastAsia="Tahoma" w:hAnsiTheme="minorHAnsi" w:cstheme="minorHAnsi"/>
          <w:b/>
          <w:bCs/>
          <w:sz w:val="22"/>
          <w:szCs w:val="22"/>
          <w:u w:val="single"/>
        </w:rPr>
      </w:pPr>
      <w:r w:rsidRPr="0070416C">
        <w:rPr>
          <w:rFonts w:asciiTheme="minorHAnsi" w:hAnsiTheme="minorHAnsi" w:cstheme="minorHAnsi"/>
          <w:b/>
          <w:bCs/>
          <w:sz w:val="22"/>
          <w:szCs w:val="22"/>
          <w:u w:val="single"/>
        </w:rPr>
        <w:t xml:space="preserve">Bidders should provide the following: </w:t>
      </w:r>
    </w:p>
    <w:p w14:paraId="189DA0FD" w14:textId="77777777" w:rsidR="00097B9B" w:rsidRPr="00F6308A" w:rsidRDefault="00097B9B" w:rsidP="00097B9B">
      <w:pPr>
        <w:autoSpaceDE w:val="0"/>
        <w:autoSpaceDN w:val="0"/>
        <w:adjustRightInd w:val="0"/>
        <w:rPr>
          <w:rFonts w:asciiTheme="minorHAnsi" w:hAnsiTheme="minorHAnsi" w:cstheme="minorHAnsi"/>
          <w:sz w:val="22"/>
          <w:szCs w:val="22"/>
        </w:rPr>
      </w:pPr>
    </w:p>
    <w:p w14:paraId="7235DA9B" w14:textId="77777777" w:rsidR="00097B9B" w:rsidRPr="00F6308A" w:rsidRDefault="00097B9B" w:rsidP="00097B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r w:rsidRPr="00F6308A">
        <w:rPr>
          <w:rFonts w:asciiTheme="minorHAnsi" w:hAnsiTheme="minorHAnsi" w:cstheme="minorHAnsi"/>
          <w:sz w:val="22"/>
          <w:szCs w:val="22"/>
        </w:rPr>
        <w:t>Evidence of Bidder’s legal company registration, incorporation or license to do business issued by a competent authority in the country of registration.</w:t>
      </w:r>
    </w:p>
    <w:p w14:paraId="17105E34" w14:textId="77777777" w:rsidR="00097B9B" w:rsidRPr="00F6308A" w:rsidRDefault="00097B9B" w:rsidP="00097B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r w:rsidRPr="00F6308A">
        <w:rPr>
          <w:rFonts w:asciiTheme="minorHAnsi" w:hAnsiTheme="minorHAnsi" w:cstheme="minorHAnsi"/>
          <w:sz w:val="22"/>
          <w:szCs w:val="22"/>
        </w:rPr>
        <w:t xml:space="preserve">Audited financial statements for the previous fiscal year. </w:t>
      </w:r>
    </w:p>
    <w:p w14:paraId="69FAA7F6" w14:textId="77777777" w:rsidR="00097B9B" w:rsidRPr="00F6308A" w:rsidRDefault="00097B9B" w:rsidP="00097B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r w:rsidRPr="00F6308A">
        <w:rPr>
          <w:rFonts w:asciiTheme="minorHAnsi" w:hAnsiTheme="minorHAnsi" w:cstheme="minorHAnsi"/>
          <w:sz w:val="22"/>
          <w:szCs w:val="22"/>
        </w:rPr>
        <w:t>Past Performance references from three previous customers for supply of similar goods/services as included in this RFP. Contact details should be included.</w:t>
      </w:r>
    </w:p>
    <w:p w14:paraId="500A759D" w14:textId="77777777" w:rsidR="00097B9B" w:rsidRPr="00A318D2" w:rsidRDefault="00097B9B" w:rsidP="00097B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color w:val="auto"/>
          <w:sz w:val="22"/>
          <w:szCs w:val="22"/>
        </w:rPr>
      </w:pPr>
    </w:p>
    <w:p w14:paraId="3C4EDB6E" w14:textId="77777777" w:rsidR="00097B9B" w:rsidRPr="00A318D2" w:rsidRDefault="00097B9B" w:rsidP="00097B9B">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ind w:left="0"/>
        <w:rPr>
          <w:rFonts w:asciiTheme="minorHAnsi" w:hAnsiTheme="minorHAnsi" w:cstheme="minorHAnsi"/>
          <w:b/>
          <w:bCs/>
          <w:color w:val="auto"/>
          <w:sz w:val="22"/>
          <w:szCs w:val="22"/>
        </w:rPr>
      </w:pPr>
      <w:r w:rsidRPr="00A318D2">
        <w:rPr>
          <w:rFonts w:asciiTheme="minorHAnsi" w:hAnsiTheme="minorHAnsi" w:cstheme="minorHAnsi"/>
          <w:b/>
          <w:bCs/>
          <w:color w:val="auto"/>
          <w:sz w:val="22"/>
          <w:szCs w:val="22"/>
          <w:highlight w:val="yellow"/>
        </w:rPr>
        <w:t>Financial Proposal shall be stated in US Dollars.</w:t>
      </w:r>
    </w:p>
    <w:p w14:paraId="3844EB2B" w14:textId="77777777" w:rsidR="00097B9B" w:rsidRPr="00F6308A" w:rsidRDefault="00097B9B" w:rsidP="00097B9B">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ind w:left="0"/>
        <w:rPr>
          <w:rFonts w:asciiTheme="minorHAnsi" w:hAnsiTheme="minorHAnsi" w:cstheme="minorHAnsi"/>
          <w:sz w:val="22"/>
          <w:szCs w:val="22"/>
        </w:rPr>
      </w:pPr>
    </w:p>
    <w:p w14:paraId="46FEB327" w14:textId="418054A6" w:rsidR="00097B9B" w:rsidRPr="00F6308A" w:rsidRDefault="00097B9B" w:rsidP="00097B9B">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ind w:left="0"/>
        <w:rPr>
          <w:rFonts w:asciiTheme="minorHAnsi" w:hAnsiTheme="minorHAnsi" w:cstheme="minorHAnsi"/>
          <w:sz w:val="22"/>
          <w:szCs w:val="22"/>
          <w:highlight w:val="yellow"/>
        </w:rPr>
      </w:pPr>
      <w:r w:rsidRPr="00F6308A">
        <w:rPr>
          <w:rFonts w:asciiTheme="minorHAnsi" w:hAnsiTheme="minorHAnsi" w:cstheme="minorHAnsi"/>
          <w:sz w:val="22"/>
          <w:szCs w:val="22"/>
        </w:rPr>
        <w:t xml:space="preserve">All bidders should be registered in </w:t>
      </w:r>
      <w:r w:rsidR="00096188" w:rsidRPr="00F6308A">
        <w:rPr>
          <w:rFonts w:asciiTheme="minorHAnsi" w:hAnsiTheme="minorHAnsi" w:cstheme="minorHAnsi"/>
          <w:sz w:val="22"/>
          <w:szCs w:val="22"/>
        </w:rPr>
        <w:t xml:space="preserve">SAM and have a </w:t>
      </w:r>
      <w:r w:rsidR="0070416C">
        <w:rPr>
          <w:rFonts w:asciiTheme="minorHAnsi" w:hAnsiTheme="minorHAnsi" w:cstheme="minorHAnsi"/>
          <w:sz w:val="22"/>
          <w:szCs w:val="22"/>
        </w:rPr>
        <w:t>UEI</w:t>
      </w:r>
      <w:r w:rsidR="00096188" w:rsidRPr="00F6308A">
        <w:rPr>
          <w:rFonts w:asciiTheme="minorHAnsi" w:hAnsiTheme="minorHAnsi" w:cstheme="minorHAnsi"/>
          <w:sz w:val="22"/>
          <w:szCs w:val="22"/>
        </w:rPr>
        <w:t xml:space="preserve"> number. This information should be submitted to </w:t>
      </w:r>
      <w:r w:rsidR="006045D5" w:rsidRPr="00F6308A">
        <w:rPr>
          <w:rFonts w:asciiTheme="minorHAnsi" w:hAnsiTheme="minorHAnsi" w:cstheme="minorHAnsi"/>
          <w:sz w:val="22"/>
          <w:szCs w:val="22"/>
        </w:rPr>
        <w:t>Corus</w:t>
      </w:r>
      <w:r w:rsidR="00096188" w:rsidRPr="00F6308A">
        <w:rPr>
          <w:rFonts w:asciiTheme="minorHAnsi" w:hAnsiTheme="minorHAnsi" w:cstheme="minorHAnsi"/>
          <w:sz w:val="22"/>
          <w:szCs w:val="22"/>
        </w:rPr>
        <w:t xml:space="preserve"> as part of</w:t>
      </w:r>
      <w:r w:rsidR="006045D5" w:rsidRPr="00F6308A">
        <w:rPr>
          <w:rFonts w:asciiTheme="minorHAnsi" w:hAnsiTheme="minorHAnsi" w:cstheme="minorHAnsi"/>
          <w:sz w:val="22"/>
          <w:szCs w:val="22"/>
        </w:rPr>
        <w:t xml:space="preserve"> the</w:t>
      </w:r>
      <w:r w:rsidR="00096188" w:rsidRPr="00F6308A">
        <w:rPr>
          <w:rFonts w:asciiTheme="minorHAnsi" w:hAnsiTheme="minorHAnsi" w:cstheme="minorHAnsi"/>
          <w:sz w:val="22"/>
          <w:szCs w:val="22"/>
        </w:rPr>
        <w:t xml:space="preserve"> proposal. </w:t>
      </w:r>
    </w:p>
    <w:p w14:paraId="342BB38A" w14:textId="77777777" w:rsidR="00575AFE" w:rsidRPr="00F6308A"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inorHAnsi" w:hAnsiTheme="minorHAnsi" w:cstheme="minorHAnsi"/>
          <w:b/>
          <w:sz w:val="22"/>
          <w:szCs w:val="22"/>
        </w:rPr>
      </w:pPr>
      <w:r w:rsidRPr="00F6308A">
        <w:rPr>
          <w:rFonts w:asciiTheme="minorHAnsi" w:hAnsiTheme="minorHAnsi" w:cstheme="minorHAnsi"/>
          <w:sz w:val="22"/>
          <w:szCs w:val="22"/>
        </w:rPr>
        <w:t>Prior to submission of any protest, all parties shall use their best efforts to resolve concerns raised by an interested party at the contracting officer level through open and frank discussions.</w:t>
      </w:r>
    </w:p>
    <w:p w14:paraId="0B937CD8" w14:textId="77777777" w:rsidR="00575AFE" w:rsidRPr="00963EE7"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inorHAnsi" w:hAnsiTheme="minorHAnsi" w:cstheme="minorHAnsi"/>
          <w:b/>
          <w:bCs/>
          <w:sz w:val="22"/>
          <w:szCs w:val="22"/>
          <w:u w:val="single"/>
        </w:rPr>
      </w:pPr>
      <w:r w:rsidRPr="00963EE7">
        <w:rPr>
          <w:rFonts w:asciiTheme="minorHAnsi" w:hAnsiTheme="minorHAnsi" w:cstheme="minorHAnsi"/>
          <w:b/>
          <w:bCs/>
          <w:sz w:val="22"/>
          <w:szCs w:val="22"/>
          <w:u w:val="single"/>
        </w:rPr>
        <w:t>The following procedures are established to resolve protests effectively:</w:t>
      </w:r>
    </w:p>
    <w:p w14:paraId="3429176D" w14:textId="656996AB" w:rsidR="00575AFE" w:rsidRPr="00F6308A"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20"/>
        <w:rPr>
          <w:rFonts w:asciiTheme="minorHAnsi" w:hAnsiTheme="minorHAnsi" w:cstheme="minorHAnsi"/>
          <w:sz w:val="22"/>
          <w:szCs w:val="22"/>
        </w:rPr>
      </w:pPr>
      <w:r w:rsidRPr="00F6308A">
        <w:rPr>
          <w:rFonts w:asciiTheme="minorHAnsi" w:hAnsiTheme="minorHAnsi" w:cstheme="minorHAnsi"/>
          <w:sz w:val="22"/>
          <w:szCs w:val="22"/>
        </w:rPr>
        <w:t xml:space="preserve">(1) Protests shall be concise and logically presented to facilitate review by </w:t>
      </w:r>
      <w:r w:rsidR="001D7CED" w:rsidRPr="00F6308A">
        <w:rPr>
          <w:rFonts w:asciiTheme="minorHAnsi" w:hAnsiTheme="minorHAnsi" w:cstheme="minorHAnsi"/>
          <w:sz w:val="22"/>
          <w:szCs w:val="22"/>
        </w:rPr>
        <w:t>Corus</w:t>
      </w:r>
      <w:r w:rsidRPr="00F6308A">
        <w:rPr>
          <w:rFonts w:asciiTheme="minorHAnsi" w:hAnsiTheme="minorHAnsi" w:cstheme="minorHAnsi"/>
          <w:sz w:val="22"/>
          <w:szCs w:val="22"/>
        </w:rPr>
        <w:t>. Failure to substantially comply with any of the requirements may be grounds for dismissal of the protest.</w:t>
      </w:r>
    </w:p>
    <w:p w14:paraId="277489D7" w14:textId="77777777" w:rsidR="00575AFE" w:rsidRPr="00F6308A"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20"/>
        <w:rPr>
          <w:rFonts w:asciiTheme="minorHAnsi" w:hAnsiTheme="minorHAnsi" w:cstheme="minorHAnsi"/>
          <w:sz w:val="22"/>
          <w:szCs w:val="22"/>
        </w:rPr>
      </w:pPr>
      <w:r w:rsidRPr="00F6308A">
        <w:rPr>
          <w:rFonts w:asciiTheme="minorHAnsi" w:hAnsiTheme="minorHAnsi" w:cstheme="minorHAnsi"/>
          <w:sz w:val="22"/>
          <w:szCs w:val="22"/>
        </w:rPr>
        <w:t>(2) Protests shall include the following information:</w:t>
      </w:r>
    </w:p>
    <w:p w14:paraId="3CD8BD65" w14:textId="77777777" w:rsidR="00575AFE" w:rsidRPr="00F6308A"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F6308A">
        <w:rPr>
          <w:rFonts w:asciiTheme="minorHAnsi" w:hAnsiTheme="minorHAnsi" w:cstheme="minorHAnsi"/>
          <w:sz w:val="22"/>
          <w:szCs w:val="22"/>
        </w:rPr>
        <w:t>(</w:t>
      </w:r>
      <w:proofErr w:type="spellStart"/>
      <w:r w:rsidRPr="00F6308A">
        <w:rPr>
          <w:rFonts w:asciiTheme="minorHAnsi" w:hAnsiTheme="minorHAnsi" w:cstheme="minorHAnsi"/>
          <w:sz w:val="22"/>
          <w:szCs w:val="22"/>
        </w:rPr>
        <w:t>i</w:t>
      </w:r>
      <w:proofErr w:type="spellEnd"/>
      <w:r w:rsidRPr="00F6308A">
        <w:rPr>
          <w:rFonts w:asciiTheme="minorHAnsi" w:hAnsiTheme="minorHAnsi" w:cstheme="minorHAnsi"/>
          <w:sz w:val="22"/>
          <w:szCs w:val="22"/>
        </w:rPr>
        <w:t>) Name, address, and fax and telephone numbers of the protester.</w:t>
      </w:r>
    </w:p>
    <w:p w14:paraId="61E69FAF" w14:textId="77777777" w:rsidR="00575AFE" w:rsidRPr="00F6308A"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F6308A">
        <w:rPr>
          <w:rFonts w:asciiTheme="minorHAnsi" w:hAnsiTheme="minorHAnsi" w:cstheme="minorHAnsi"/>
          <w:sz w:val="22"/>
          <w:szCs w:val="22"/>
        </w:rPr>
        <w:t>(ii) Solicitation number.</w:t>
      </w:r>
    </w:p>
    <w:p w14:paraId="6788EE2A" w14:textId="77777777" w:rsidR="00575AFE" w:rsidRPr="00F6308A"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F6308A">
        <w:rPr>
          <w:rFonts w:asciiTheme="minorHAnsi" w:hAnsiTheme="minorHAnsi" w:cstheme="minorHAnsi"/>
          <w:sz w:val="22"/>
          <w:szCs w:val="22"/>
        </w:rPr>
        <w:t>(iii) Detailed statement of the legal and factual grounds for the protest, to include a description of resulting prejudice to the protester.</w:t>
      </w:r>
    </w:p>
    <w:p w14:paraId="0B25A930" w14:textId="77777777" w:rsidR="00575AFE" w:rsidRPr="00F6308A"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F6308A">
        <w:rPr>
          <w:rFonts w:asciiTheme="minorHAnsi" w:hAnsiTheme="minorHAnsi" w:cstheme="minorHAnsi"/>
          <w:sz w:val="22"/>
          <w:szCs w:val="22"/>
        </w:rPr>
        <w:t>(iv) Copies of relevant documents.</w:t>
      </w:r>
    </w:p>
    <w:p w14:paraId="3ED84771" w14:textId="1EC619FB" w:rsidR="00575AFE" w:rsidRPr="00F6308A"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F6308A">
        <w:rPr>
          <w:rFonts w:asciiTheme="minorHAnsi" w:hAnsiTheme="minorHAnsi" w:cstheme="minorHAnsi"/>
          <w:sz w:val="22"/>
          <w:szCs w:val="22"/>
        </w:rPr>
        <w:t xml:space="preserve">(v) Request for a ruling by </w:t>
      </w:r>
      <w:r w:rsidR="007C425C" w:rsidRPr="00F6308A">
        <w:rPr>
          <w:rFonts w:asciiTheme="minorHAnsi" w:hAnsiTheme="minorHAnsi" w:cstheme="minorHAnsi"/>
          <w:sz w:val="22"/>
          <w:szCs w:val="22"/>
        </w:rPr>
        <w:t>Corus</w:t>
      </w:r>
      <w:r w:rsidRPr="00F6308A">
        <w:rPr>
          <w:rFonts w:asciiTheme="minorHAnsi" w:hAnsiTheme="minorHAnsi" w:cstheme="minorHAnsi"/>
          <w:sz w:val="22"/>
          <w:szCs w:val="22"/>
        </w:rPr>
        <w:t>.</w:t>
      </w:r>
    </w:p>
    <w:p w14:paraId="0A398BF3" w14:textId="77777777" w:rsidR="00575AFE" w:rsidRPr="00F6308A"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F6308A">
        <w:rPr>
          <w:rFonts w:asciiTheme="minorHAnsi" w:hAnsiTheme="minorHAnsi" w:cstheme="minorHAnsi"/>
          <w:sz w:val="22"/>
          <w:szCs w:val="22"/>
        </w:rPr>
        <w:lastRenderedPageBreak/>
        <w:t>(vi) Statement as to the form of relief requested.</w:t>
      </w:r>
    </w:p>
    <w:p w14:paraId="5CBAB135" w14:textId="77777777" w:rsidR="00575AFE" w:rsidRPr="00F6308A"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F6308A">
        <w:rPr>
          <w:rFonts w:asciiTheme="minorHAnsi" w:hAnsiTheme="minorHAnsi" w:cstheme="minorHAnsi"/>
          <w:sz w:val="22"/>
          <w:szCs w:val="22"/>
        </w:rPr>
        <w:t>(vii) All information establishing that the protester is an interested party for the purpose of filing a protest.</w:t>
      </w:r>
    </w:p>
    <w:p w14:paraId="012D267C" w14:textId="77777777" w:rsidR="00575AFE" w:rsidRPr="00F6308A"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F6308A">
        <w:rPr>
          <w:rFonts w:asciiTheme="minorHAnsi" w:hAnsiTheme="minorHAnsi" w:cstheme="minorHAnsi"/>
          <w:sz w:val="22"/>
          <w:szCs w:val="22"/>
        </w:rPr>
        <w:t>(viii) All information establishing the timeliness of the protest.</w:t>
      </w:r>
    </w:p>
    <w:p w14:paraId="3C2A0990" w14:textId="77777777" w:rsidR="00575AFE" w:rsidRPr="00F6308A"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20"/>
        <w:rPr>
          <w:rFonts w:asciiTheme="minorHAnsi" w:hAnsiTheme="minorHAnsi" w:cstheme="minorHAnsi"/>
          <w:sz w:val="22"/>
          <w:szCs w:val="22"/>
        </w:rPr>
      </w:pPr>
      <w:r w:rsidRPr="00F6308A">
        <w:rPr>
          <w:rFonts w:asciiTheme="minorHAnsi" w:hAnsiTheme="minorHAnsi" w:cstheme="minorHAnsi"/>
          <w:sz w:val="22"/>
          <w:szCs w:val="22"/>
        </w:rPr>
        <w:t>(3) All protests will be addressed to the contracting officer or other official designated to receive protests.</w:t>
      </w:r>
    </w:p>
    <w:p w14:paraId="7A78D9ED" w14:textId="08D471F1" w:rsidR="003E3841" w:rsidRPr="00F6308A" w:rsidRDefault="00575AFE" w:rsidP="003E38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inorHAnsi" w:hAnsiTheme="minorHAnsi" w:cstheme="minorHAnsi"/>
          <w:sz w:val="22"/>
          <w:szCs w:val="22"/>
        </w:rPr>
      </w:pPr>
      <w:r w:rsidRPr="00F6308A">
        <w:rPr>
          <w:rFonts w:asciiTheme="minorHAnsi" w:hAnsiTheme="minorHAnsi" w:cstheme="minorHAnsi"/>
          <w:sz w:val="22"/>
          <w:szCs w:val="22"/>
        </w:rPr>
        <w:t>Protests based on alleged apparent improprieties in a solicitation shall be filed before bid opening or the closing date for receipt of proposals. In all other cases, protests shall be filed no later than 5 days after the basis of protest is known or should have bee</w:t>
      </w:r>
      <w:bookmarkStart w:id="7" w:name="_Toc117413774"/>
      <w:bookmarkStart w:id="8" w:name="_Toc118429242"/>
      <w:bookmarkStart w:id="9" w:name="_Toc236022301"/>
      <w:bookmarkStart w:id="10" w:name="_Toc500496399"/>
      <w:r w:rsidR="003E3841" w:rsidRPr="00F6308A">
        <w:rPr>
          <w:rFonts w:asciiTheme="minorHAnsi" w:hAnsiTheme="minorHAnsi" w:cstheme="minorHAnsi"/>
          <w:sz w:val="22"/>
          <w:szCs w:val="22"/>
        </w:rPr>
        <w:t xml:space="preserve">n known, whichever is earlier. </w:t>
      </w:r>
    </w:p>
    <w:p w14:paraId="62ACF7E7" w14:textId="691F5A96" w:rsidR="00096188" w:rsidRPr="00F6308A" w:rsidRDefault="00195C04" w:rsidP="00096188">
      <w:pPr>
        <w:pStyle w:val="ListParagraph"/>
        <w:keepNext/>
        <w:pBdr>
          <w:top w:val="none" w:sz="0" w:space="0" w:color="auto"/>
          <w:left w:val="none" w:sz="0" w:space="0" w:color="auto"/>
          <w:bottom w:val="none" w:sz="0" w:space="0" w:color="auto"/>
          <w:right w:val="none" w:sz="0" w:space="0" w:color="auto"/>
          <w:between w:val="none" w:sz="0" w:space="0" w:color="auto"/>
        </w:pBdr>
        <w:ind w:left="0"/>
        <w:outlineLvl w:val="1"/>
        <w:rPr>
          <w:rFonts w:asciiTheme="minorHAnsi" w:hAnsiTheme="minorHAnsi" w:cstheme="minorHAnsi"/>
          <w:b/>
          <w:i/>
          <w:smallCaps/>
          <w:color w:val="auto"/>
          <w:spacing w:val="5"/>
          <w:sz w:val="22"/>
          <w:szCs w:val="22"/>
        </w:rPr>
      </w:pPr>
      <w:r>
        <w:rPr>
          <w:rFonts w:asciiTheme="minorHAnsi" w:hAnsiTheme="minorHAnsi" w:cstheme="minorHAnsi"/>
          <w:b/>
          <w:i/>
          <w:smallCaps/>
          <w:color w:val="auto"/>
          <w:spacing w:val="5"/>
          <w:sz w:val="22"/>
          <w:szCs w:val="22"/>
        </w:rPr>
        <w:t xml:space="preserve">4.3. </w:t>
      </w:r>
      <w:r w:rsidR="00096188" w:rsidRPr="00F6308A">
        <w:rPr>
          <w:rFonts w:asciiTheme="minorHAnsi" w:hAnsiTheme="minorHAnsi" w:cstheme="minorHAnsi"/>
          <w:b/>
          <w:i/>
          <w:smallCaps/>
          <w:color w:val="auto"/>
          <w:spacing w:val="5"/>
          <w:sz w:val="22"/>
          <w:szCs w:val="22"/>
        </w:rPr>
        <w:t>Technical Proposal Outline</w:t>
      </w:r>
      <w:bookmarkEnd w:id="7"/>
      <w:bookmarkEnd w:id="8"/>
      <w:bookmarkEnd w:id="9"/>
      <w:bookmarkEnd w:id="10"/>
    </w:p>
    <w:p w14:paraId="20AF3B14" w14:textId="77777777" w:rsidR="00096188" w:rsidRPr="00F6308A"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353D8FE6" w14:textId="4A8BAECA" w:rsidR="00096188" w:rsidRPr="00F6308A" w:rsidRDefault="00DE426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F6308A">
        <w:rPr>
          <w:rFonts w:asciiTheme="minorHAnsi" w:hAnsiTheme="minorHAnsi" w:cstheme="minorHAnsi"/>
          <w:color w:val="auto"/>
          <w:sz w:val="22"/>
          <w:szCs w:val="22"/>
        </w:rPr>
        <w:t>The Technical Proposal must include the checklist, the following sections (which must be within the page limits set for each section) and attachments.</w:t>
      </w:r>
    </w:p>
    <w:p w14:paraId="6F076D38" w14:textId="77777777" w:rsidR="00D1669F" w:rsidRPr="00F6308A" w:rsidRDefault="00D1669F"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096188" w:rsidRPr="00F6308A" w14:paraId="27F0F62D" w14:textId="77777777" w:rsidTr="00D453A3">
        <w:tc>
          <w:tcPr>
            <w:tcW w:w="4320" w:type="dxa"/>
          </w:tcPr>
          <w:p w14:paraId="0AF5EE57" w14:textId="77777777" w:rsidR="00096188" w:rsidRPr="00F6308A"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F6308A">
              <w:rPr>
                <w:rFonts w:asciiTheme="minorHAnsi" w:hAnsiTheme="minorHAnsi" w:cstheme="minorHAnsi"/>
                <w:color w:val="auto"/>
                <w:sz w:val="22"/>
                <w:szCs w:val="22"/>
              </w:rPr>
              <w:t>Section 1:  Cover Page</w:t>
            </w:r>
          </w:p>
        </w:tc>
        <w:tc>
          <w:tcPr>
            <w:tcW w:w="4320" w:type="dxa"/>
          </w:tcPr>
          <w:p w14:paraId="17C52FCA" w14:textId="5E429909" w:rsidR="00096188" w:rsidRPr="00F6308A" w:rsidRDefault="00864785"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F6308A">
              <w:rPr>
                <w:rFonts w:asciiTheme="minorHAnsi" w:hAnsiTheme="minorHAnsi" w:cstheme="minorHAnsi"/>
                <w:color w:val="auto"/>
                <w:sz w:val="22"/>
                <w:szCs w:val="22"/>
              </w:rPr>
              <w:t>(limit of one</w:t>
            </w:r>
            <w:r w:rsidR="00096188" w:rsidRPr="00F6308A">
              <w:rPr>
                <w:rFonts w:asciiTheme="minorHAnsi" w:hAnsiTheme="minorHAnsi" w:cstheme="minorHAnsi"/>
                <w:color w:val="auto"/>
                <w:sz w:val="22"/>
                <w:szCs w:val="22"/>
              </w:rPr>
              <w:t xml:space="preserve"> page, use the provided form)</w:t>
            </w:r>
          </w:p>
          <w:p w14:paraId="02C703FF" w14:textId="77777777" w:rsidR="00096188" w:rsidRPr="00F6308A"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r w:rsidR="00096188" w:rsidRPr="00F6308A" w14:paraId="145F0AF0" w14:textId="77777777" w:rsidTr="00D453A3">
        <w:tc>
          <w:tcPr>
            <w:tcW w:w="4320" w:type="dxa"/>
          </w:tcPr>
          <w:p w14:paraId="6220DA17" w14:textId="77777777" w:rsidR="00096188" w:rsidRPr="00F6308A"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F6308A">
              <w:rPr>
                <w:rFonts w:asciiTheme="minorHAnsi" w:hAnsiTheme="minorHAnsi" w:cstheme="minorHAnsi"/>
                <w:color w:val="auto"/>
                <w:sz w:val="22"/>
                <w:szCs w:val="22"/>
              </w:rPr>
              <w:t xml:space="preserve">Section 2:  Experience </w:t>
            </w:r>
          </w:p>
          <w:p w14:paraId="215B889D" w14:textId="77777777" w:rsidR="00096188" w:rsidRPr="00F6308A"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320" w:type="dxa"/>
          </w:tcPr>
          <w:p w14:paraId="4F94A3DC" w14:textId="77777777" w:rsidR="00096188" w:rsidRPr="00F6308A"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F6308A">
              <w:rPr>
                <w:rFonts w:asciiTheme="minorHAnsi" w:hAnsiTheme="minorHAnsi" w:cstheme="minorHAnsi"/>
                <w:color w:val="auto"/>
                <w:sz w:val="22"/>
                <w:szCs w:val="22"/>
              </w:rPr>
              <w:t xml:space="preserve">(limit of </w:t>
            </w:r>
            <w:r w:rsidRPr="00F6308A">
              <w:rPr>
                <w:rFonts w:asciiTheme="minorHAnsi" w:hAnsiTheme="minorHAnsi" w:cstheme="minorHAnsi"/>
                <w:color w:val="auto"/>
                <w:sz w:val="22"/>
                <w:szCs w:val="22"/>
                <w:highlight w:val="lightGray"/>
              </w:rPr>
              <w:t>two</w:t>
            </w:r>
            <w:r w:rsidRPr="00F6308A">
              <w:rPr>
                <w:rFonts w:asciiTheme="minorHAnsi" w:hAnsiTheme="minorHAnsi" w:cstheme="minorHAnsi"/>
                <w:color w:val="auto"/>
                <w:sz w:val="22"/>
                <w:szCs w:val="22"/>
              </w:rPr>
              <w:t xml:space="preserve"> pages)</w:t>
            </w:r>
          </w:p>
        </w:tc>
      </w:tr>
      <w:tr w:rsidR="00096188" w:rsidRPr="00F6308A" w14:paraId="0089509A" w14:textId="77777777" w:rsidTr="00D453A3">
        <w:tc>
          <w:tcPr>
            <w:tcW w:w="4320" w:type="dxa"/>
          </w:tcPr>
          <w:p w14:paraId="1D334EC4" w14:textId="77777777" w:rsidR="00096188" w:rsidRPr="00F6308A"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F6308A">
              <w:rPr>
                <w:rFonts w:asciiTheme="minorHAnsi" w:hAnsiTheme="minorHAnsi" w:cstheme="minorHAnsi"/>
                <w:color w:val="auto"/>
                <w:sz w:val="22"/>
                <w:szCs w:val="22"/>
              </w:rPr>
              <w:t>Section 3:  Proposed Approach</w:t>
            </w:r>
          </w:p>
        </w:tc>
        <w:tc>
          <w:tcPr>
            <w:tcW w:w="4320" w:type="dxa"/>
          </w:tcPr>
          <w:p w14:paraId="546163CF" w14:textId="77777777" w:rsidR="00096188" w:rsidRPr="00F6308A"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F6308A">
              <w:rPr>
                <w:rFonts w:asciiTheme="minorHAnsi" w:hAnsiTheme="minorHAnsi" w:cstheme="minorHAnsi"/>
                <w:color w:val="auto"/>
                <w:sz w:val="22"/>
                <w:szCs w:val="22"/>
              </w:rPr>
              <w:t xml:space="preserve">(limit of </w:t>
            </w:r>
            <w:r w:rsidRPr="00F6308A">
              <w:rPr>
                <w:rFonts w:asciiTheme="minorHAnsi" w:hAnsiTheme="minorHAnsi" w:cstheme="minorHAnsi"/>
                <w:color w:val="auto"/>
                <w:sz w:val="22"/>
                <w:szCs w:val="22"/>
                <w:highlight w:val="lightGray"/>
              </w:rPr>
              <w:t>eight</w:t>
            </w:r>
            <w:r w:rsidRPr="00F6308A">
              <w:rPr>
                <w:rFonts w:asciiTheme="minorHAnsi" w:hAnsiTheme="minorHAnsi" w:cstheme="minorHAnsi"/>
                <w:color w:val="auto"/>
                <w:sz w:val="22"/>
                <w:szCs w:val="22"/>
              </w:rPr>
              <w:t xml:space="preserve"> pages)</w:t>
            </w:r>
          </w:p>
          <w:p w14:paraId="373ED54A" w14:textId="77777777" w:rsidR="00096188" w:rsidRPr="00F6308A"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r w:rsidR="00096188" w:rsidRPr="00F6308A" w14:paraId="5A3E1362" w14:textId="77777777" w:rsidTr="00D453A3">
        <w:tc>
          <w:tcPr>
            <w:tcW w:w="4320" w:type="dxa"/>
          </w:tcPr>
          <w:p w14:paraId="2EE5D9D2" w14:textId="77777777" w:rsidR="00096188" w:rsidRPr="00F6308A"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F6308A">
              <w:rPr>
                <w:rFonts w:asciiTheme="minorHAnsi" w:hAnsiTheme="minorHAnsi" w:cstheme="minorHAnsi"/>
                <w:color w:val="auto"/>
                <w:sz w:val="22"/>
                <w:szCs w:val="22"/>
              </w:rPr>
              <w:t xml:space="preserve">Section 4:  Management-Implementation </w:t>
            </w:r>
          </w:p>
        </w:tc>
        <w:tc>
          <w:tcPr>
            <w:tcW w:w="4320" w:type="dxa"/>
          </w:tcPr>
          <w:p w14:paraId="42E217C5" w14:textId="77777777" w:rsidR="00096188" w:rsidRPr="00F6308A"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F6308A">
              <w:rPr>
                <w:rFonts w:asciiTheme="minorHAnsi" w:hAnsiTheme="minorHAnsi" w:cstheme="minorHAnsi"/>
                <w:color w:val="auto"/>
                <w:sz w:val="22"/>
                <w:szCs w:val="22"/>
              </w:rPr>
              <w:t xml:space="preserve">(limit of </w:t>
            </w:r>
            <w:r w:rsidRPr="00F6308A">
              <w:rPr>
                <w:rFonts w:asciiTheme="minorHAnsi" w:hAnsiTheme="minorHAnsi" w:cstheme="minorHAnsi"/>
                <w:color w:val="auto"/>
                <w:sz w:val="22"/>
                <w:szCs w:val="22"/>
                <w:highlight w:val="lightGray"/>
              </w:rPr>
              <w:t>four</w:t>
            </w:r>
            <w:r w:rsidRPr="00F6308A">
              <w:rPr>
                <w:rFonts w:asciiTheme="minorHAnsi" w:hAnsiTheme="minorHAnsi" w:cstheme="minorHAnsi"/>
                <w:color w:val="auto"/>
                <w:sz w:val="22"/>
                <w:szCs w:val="22"/>
              </w:rPr>
              <w:t xml:space="preserve"> pages)</w:t>
            </w:r>
          </w:p>
          <w:p w14:paraId="76B6B4AC" w14:textId="77777777" w:rsidR="00096188" w:rsidRPr="00F6308A"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r w:rsidR="003D3092" w:rsidRPr="00F6308A" w14:paraId="658BE29D" w14:textId="77777777" w:rsidTr="00D453A3">
        <w:tc>
          <w:tcPr>
            <w:tcW w:w="4320" w:type="dxa"/>
          </w:tcPr>
          <w:p w14:paraId="409AC189" w14:textId="6D917C62" w:rsidR="003D3092" w:rsidRPr="00F6308A" w:rsidRDefault="003D3092"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Section 5. </w:t>
            </w:r>
            <w:r w:rsidR="00092615">
              <w:rPr>
                <w:rFonts w:asciiTheme="minorHAnsi" w:hAnsiTheme="minorHAnsi" w:cstheme="minorHAnsi"/>
                <w:color w:val="auto"/>
                <w:sz w:val="22"/>
                <w:szCs w:val="22"/>
              </w:rPr>
              <w:t>Key Personal Resume</w:t>
            </w:r>
          </w:p>
        </w:tc>
        <w:tc>
          <w:tcPr>
            <w:tcW w:w="4320" w:type="dxa"/>
          </w:tcPr>
          <w:p w14:paraId="0BFF8B33" w14:textId="1F8BF0B1" w:rsidR="003D3092" w:rsidRPr="00F6308A" w:rsidRDefault="00D9751E"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t>( limit of 2 page)</w:t>
            </w:r>
          </w:p>
        </w:tc>
      </w:tr>
      <w:tr w:rsidR="003D3092" w:rsidRPr="00F6308A" w14:paraId="40C3175A" w14:textId="77777777" w:rsidTr="00D453A3">
        <w:tc>
          <w:tcPr>
            <w:tcW w:w="4320" w:type="dxa"/>
          </w:tcPr>
          <w:p w14:paraId="272FCB3F" w14:textId="6EE21722" w:rsidR="003D3092" w:rsidRPr="00F6308A" w:rsidRDefault="006D68F7"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Section </w:t>
            </w:r>
            <w:r w:rsidR="00B80E68">
              <w:rPr>
                <w:rFonts w:asciiTheme="minorHAnsi" w:hAnsiTheme="minorHAnsi" w:cstheme="minorHAnsi"/>
                <w:color w:val="auto"/>
                <w:sz w:val="22"/>
                <w:szCs w:val="22"/>
              </w:rPr>
              <w:t>6. Organization Chart</w:t>
            </w:r>
          </w:p>
        </w:tc>
        <w:tc>
          <w:tcPr>
            <w:tcW w:w="4320" w:type="dxa"/>
          </w:tcPr>
          <w:p w14:paraId="6F94F68B" w14:textId="38B2F82D" w:rsidR="003D3092" w:rsidRPr="00F6308A" w:rsidRDefault="003D3092"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bl>
    <w:p w14:paraId="1A7A7BD5" w14:textId="5923E18C" w:rsidR="00096188" w:rsidRPr="00F6308A" w:rsidRDefault="00096188" w:rsidP="00D1669F">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69F88A0" w14:textId="77777777" w:rsidR="00F6308A" w:rsidRPr="00F6308A" w:rsidRDefault="00F6308A"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u w:val="single"/>
        </w:rPr>
      </w:pPr>
    </w:p>
    <w:p w14:paraId="6220F026" w14:textId="77777777" w:rsidR="00672A88" w:rsidRPr="00F6308A" w:rsidRDefault="00672A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4A9DB9A" w14:textId="77777777" w:rsidR="00096188" w:rsidRPr="00F6308A"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35A736C" w14:textId="5C83091E" w:rsidR="00DB2EE9" w:rsidRPr="00F6308A" w:rsidRDefault="00DB2EE9" w:rsidP="00D166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sz w:val="22"/>
          <w:szCs w:val="22"/>
        </w:rPr>
      </w:pPr>
    </w:p>
    <w:p w14:paraId="2DBFBA21" w14:textId="77777777" w:rsidR="00D1669F" w:rsidRPr="00F6308A" w:rsidRDefault="00D1669F">
      <w:pPr>
        <w:rPr>
          <w:rFonts w:asciiTheme="minorHAnsi" w:eastAsia="Tahoma" w:hAnsiTheme="minorHAnsi" w:cstheme="minorHAnsi"/>
          <w:sz w:val="22"/>
          <w:szCs w:val="22"/>
        </w:rPr>
      </w:pPr>
    </w:p>
    <w:p w14:paraId="7D7B403F" w14:textId="77777777" w:rsidR="00D1669F" w:rsidRPr="00F6308A" w:rsidRDefault="00D1669F">
      <w:pPr>
        <w:rPr>
          <w:rFonts w:asciiTheme="minorHAnsi" w:eastAsia="Tahoma" w:hAnsiTheme="minorHAnsi" w:cstheme="minorHAnsi"/>
          <w:sz w:val="22"/>
          <w:szCs w:val="22"/>
        </w:rPr>
      </w:pPr>
    </w:p>
    <w:p w14:paraId="7C5CAE63" w14:textId="77777777" w:rsidR="00D1669F" w:rsidRPr="00F6308A" w:rsidRDefault="00D1669F">
      <w:pPr>
        <w:rPr>
          <w:rFonts w:asciiTheme="minorHAnsi" w:eastAsia="Tahoma" w:hAnsiTheme="minorHAnsi" w:cstheme="minorHAnsi"/>
          <w:sz w:val="22"/>
          <w:szCs w:val="22"/>
        </w:rPr>
      </w:pPr>
    </w:p>
    <w:p w14:paraId="0A9B15C3" w14:textId="77777777" w:rsidR="00D453A3" w:rsidRPr="00F6308A" w:rsidRDefault="00D453A3" w:rsidP="00777B5C">
      <w:pPr>
        <w:rPr>
          <w:rFonts w:asciiTheme="minorHAnsi" w:eastAsia="Tahoma" w:hAnsiTheme="minorHAnsi" w:cstheme="minorHAnsi"/>
          <w:sz w:val="22"/>
          <w:szCs w:val="22"/>
        </w:rPr>
      </w:pPr>
    </w:p>
    <w:p w14:paraId="7A9E8ED0" w14:textId="77777777" w:rsidR="00777B5C" w:rsidRPr="00F6308A" w:rsidRDefault="00777B5C" w:rsidP="00777B5C">
      <w:pPr>
        <w:rPr>
          <w:rFonts w:asciiTheme="minorHAnsi" w:eastAsia="Tahoma" w:hAnsiTheme="minorHAnsi" w:cstheme="minorHAnsi"/>
          <w:b/>
          <w:sz w:val="22"/>
          <w:szCs w:val="22"/>
        </w:rPr>
      </w:pPr>
    </w:p>
    <w:p w14:paraId="2FD9AB83" w14:textId="77777777" w:rsidR="00777B5C" w:rsidRPr="00F6308A" w:rsidRDefault="00777B5C" w:rsidP="00D1669F">
      <w:pPr>
        <w:jc w:val="center"/>
        <w:rPr>
          <w:rFonts w:asciiTheme="minorHAnsi" w:eastAsia="Tahoma" w:hAnsiTheme="minorHAnsi" w:cstheme="minorHAnsi"/>
          <w:b/>
          <w:sz w:val="22"/>
          <w:szCs w:val="22"/>
        </w:rPr>
      </w:pPr>
    </w:p>
    <w:p w14:paraId="6DD91728" w14:textId="3C5A4FFE" w:rsidR="00E83646" w:rsidRDefault="00E83646" w:rsidP="00D1669F">
      <w:pPr>
        <w:jc w:val="center"/>
        <w:rPr>
          <w:rFonts w:asciiTheme="minorHAnsi" w:eastAsia="Tahoma" w:hAnsiTheme="minorHAnsi" w:cstheme="minorHAnsi"/>
          <w:b/>
          <w:sz w:val="22"/>
          <w:szCs w:val="22"/>
        </w:rPr>
      </w:pPr>
    </w:p>
    <w:sectPr w:rsidR="00E83646" w:rsidSect="00EF156D">
      <w:headerReference w:type="even" r:id="rId27"/>
      <w:headerReference w:type="first" r:id="rId28"/>
      <w:footerReference w:type="first" r:id="rId29"/>
      <w:pgSz w:w="12240" w:h="15840"/>
      <w:pgMar w:top="1060" w:right="1100" w:bottom="960" w:left="1320" w:header="603" w:footer="768" w:gutter="0"/>
      <w:cols w:space="720" w:equalWidth="0">
        <w:col w:w="9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CF64" w14:textId="77777777" w:rsidR="00422245" w:rsidRDefault="00422245">
      <w:r>
        <w:separator/>
      </w:r>
    </w:p>
  </w:endnote>
  <w:endnote w:type="continuationSeparator" w:id="0">
    <w:p w14:paraId="4E8124CD" w14:textId="77777777" w:rsidR="00422245" w:rsidRDefault="00422245">
      <w:r>
        <w:continuationSeparator/>
      </w:r>
    </w:p>
  </w:endnote>
  <w:endnote w:type="continuationNotice" w:id="1">
    <w:p w14:paraId="491656C9" w14:textId="77777777" w:rsidR="00422245" w:rsidRDefault="00422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ritter">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2A76" w14:textId="77777777" w:rsidR="00F3435B" w:rsidRDefault="00F3435B">
    <w:pPr>
      <w:tabs>
        <w:tab w:val="center" w:pos="4320"/>
        <w:tab w:val="right" w:pos="8640"/>
      </w:tabs>
      <w:jc w:val="center"/>
      <w:rPr>
        <w:sz w:val="18"/>
        <w:szCs w:val="18"/>
      </w:rPr>
    </w:pP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Pr>
        <w:b/>
        <w:noProof/>
        <w:sz w:val="18"/>
        <w:szCs w:val="18"/>
      </w:rPr>
      <w:t>20</w:t>
    </w:r>
    <w:r>
      <w:rPr>
        <w:b/>
        <w:sz w:val="18"/>
        <w:szCs w:val="18"/>
      </w:rPr>
      <w:fldChar w:fldCharType="end"/>
    </w:r>
  </w:p>
  <w:p w14:paraId="6CCACF33" w14:textId="77777777" w:rsidR="00F3435B" w:rsidRDefault="00F3435B">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D633" w14:textId="77777777" w:rsidR="00422245" w:rsidRDefault="00422245">
      <w:r>
        <w:separator/>
      </w:r>
    </w:p>
  </w:footnote>
  <w:footnote w:type="continuationSeparator" w:id="0">
    <w:p w14:paraId="02443CD3" w14:textId="77777777" w:rsidR="00422245" w:rsidRDefault="00422245">
      <w:r>
        <w:continuationSeparator/>
      </w:r>
    </w:p>
  </w:footnote>
  <w:footnote w:type="continuationNotice" w:id="1">
    <w:p w14:paraId="7AEBC183" w14:textId="77777777" w:rsidR="00422245" w:rsidRDefault="00422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F7A9" w14:textId="77777777" w:rsidR="00F3435B" w:rsidRDefault="00F3435B">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D9AD" w14:textId="77777777" w:rsidR="00F3435B" w:rsidRDefault="00F3435B">
    <w:pPr>
      <w:tabs>
        <w:tab w:val="center" w:pos="4320"/>
        <w:tab w:val="right" w:pos="8640"/>
      </w:tabs>
    </w:pPr>
    <w:r>
      <w:tab/>
    </w:r>
    <w:r>
      <w:tab/>
    </w:r>
  </w:p>
  <w:p w14:paraId="4FE6917F" w14:textId="77777777" w:rsidR="00F3435B" w:rsidRDefault="00F3435B">
    <w:pPr>
      <w:tabs>
        <w:tab w:val="center" w:pos="4320"/>
        <w:tab w:val="right" w:pos="8640"/>
      </w:tabs>
      <w:jc w:val="center"/>
    </w:pPr>
  </w:p>
  <w:p w14:paraId="5B689232" w14:textId="77777777" w:rsidR="00F3435B" w:rsidRDefault="00F3435B">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5AE4C4"/>
    <w:lvl w:ilvl="0">
      <w:start w:val="1"/>
      <w:numFmt w:val="decimal"/>
      <w:pStyle w:val="ListNumber"/>
      <w:lvlText w:val="%1."/>
      <w:lvlJc w:val="left"/>
      <w:pPr>
        <w:tabs>
          <w:tab w:val="num" w:pos="360"/>
        </w:tabs>
        <w:ind w:left="360" w:hanging="360"/>
      </w:pPr>
    </w:lvl>
  </w:abstractNum>
  <w:abstractNum w:abstractNumId="1" w15:restartNumberingAfterBreak="0">
    <w:nsid w:val="036B4A69"/>
    <w:multiLevelType w:val="hybridMultilevel"/>
    <w:tmpl w:val="C1C07936"/>
    <w:lvl w:ilvl="0" w:tplc="AEDCD764">
      <w:start w:val="1"/>
      <w:numFmt w:val="decimal"/>
      <w:lvlText w:val="%1."/>
      <w:lvlJc w:val="left"/>
      <w:pPr>
        <w:ind w:left="820" w:hanging="219"/>
      </w:pPr>
      <w:rPr>
        <w:rFonts w:ascii="Calibri" w:eastAsia="Calibri" w:hAnsi="Calibri" w:hint="default"/>
        <w:sz w:val="22"/>
        <w:szCs w:val="22"/>
      </w:rPr>
    </w:lvl>
    <w:lvl w:ilvl="1" w:tplc="A6D4AF10">
      <w:start w:val="1"/>
      <w:numFmt w:val="lowerLetter"/>
      <w:lvlText w:val="%2."/>
      <w:lvlJc w:val="left"/>
      <w:pPr>
        <w:ind w:left="820" w:hanging="226"/>
      </w:pPr>
      <w:rPr>
        <w:rFonts w:ascii="Calibri" w:eastAsia="Calibri" w:hAnsi="Calibri" w:hint="default"/>
        <w:spacing w:val="-1"/>
        <w:sz w:val="22"/>
        <w:szCs w:val="22"/>
      </w:rPr>
    </w:lvl>
    <w:lvl w:ilvl="2" w:tplc="727A14EC">
      <w:start w:val="1"/>
      <w:numFmt w:val="bullet"/>
      <w:lvlText w:val="•"/>
      <w:lvlJc w:val="left"/>
      <w:pPr>
        <w:ind w:left="820" w:hanging="226"/>
      </w:pPr>
      <w:rPr>
        <w:rFonts w:hint="default"/>
      </w:rPr>
    </w:lvl>
    <w:lvl w:ilvl="3" w:tplc="1774260E">
      <w:start w:val="1"/>
      <w:numFmt w:val="bullet"/>
      <w:lvlText w:val="•"/>
      <w:lvlJc w:val="left"/>
      <w:pPr>
        <w:ind w:left="1915" w:hanging="226"/>
      </w:pPr>
      <w:rPr>
        <w:rFonts w:hint="default"/>
      </w:rPr>
    </w:lvl>
    <w:lvl w:ilvl="4" w:tplc="6EE02902">
      <w:start w:val="1"/>
      <w:numFmt w:val="bullet"/>
      <w:lvlText w:val="•"/>
      <w:lvlJc w:val="left"/>
      <w:pPr>
        <w:ind w:left="3010" w:hanging="226"/>
      </w:pPr>
      <w:rPr>
        <w:rFonts w:hint="default"/>
      </w:rPr>
    </w:lvl>
    <w:lvl w:ilvl="5" w:tplc="7FC0567A">
      <w:start w:val="1"/>
      <w:numFmt w:val="bullet"/>
      <w:lvlText w:val="•"/>
      <w:lvlJc w:val="left"/>
      <w:pPr>
        <w:ind w:left="4105" w:hanging="226"/>
      </w:pPr>
      <w:rPr>
        <w:rFonts w:hint="default"/>
      </w:rPr>
    </w:lvl>
    <w:lvl w:ilvl="6" w:tplc="1B76D1C0">
      <w:start w:val="1"/>
      <w:numFmt w:val="bullet"/>
      <w:lvlText w:val="•"/>
      <w:lvlJc w:val="left"/>
      <w:pPr>
        <w:ind w:left="5200" w:hanging="226"/>
      </w:pPr>
      <w:rPr>
        <w:rFonts w:hint="default"/>
      </w:rPr>
    </w:lvl>
    <w:lvl w:ilvl="7" w:tplc="28E6567C">
      <w:start w:val="1"/>
      <w:numFmt w:val="bullet"/>
      <w:lvlText w:val="•"/>
      <w:lvlJc w:val="left"/>
      <w:pPr>
        <w:ind w:left="6295" w:hanging="226"/>
      </w:pPr>
      <w:rPr>
        <w:rFonts w:hint="default"/>
      </w:rPr>
    </w:lvl>
    <w:lvl w:ilvl="8" w:tplc="328ED1CE">
      <w:start w:val="1"/>
      <w:numFmt w:val="bullet"/>
      <w:lvlText w:val="•"/>
      <w:lvlJc w:val="left"/>
      <w:pPr>
        <w:ind w:left="7390" w:hanging="226"/>
      </w:pPr>
      <w:rPr>
        <w:rFonts w:hint="default"/>
      </w:rPr>
    </w:lvl>
  </w:abstractNum>
  <w:abstractNum w:abstractNumId="2" w15:restartNumberingAfterBreak="0">
    <w:nsid w:val="04961D93"/>
    <w:multiLevelType w:val="hybridMultilevel"/>
    <w:tmpl w:val="90687ABA"/>
    <w:lvl w:ilvl="0" w:tplc="AD9A92C8">
      <w:start w:val="1"/>
      <w:numFmt w:val="upperLetter"/>
      <w:lvlText w:val="%1."/>
      <w:lvlJc w:val="left"/>
      <w:pPr>
        <w:ind w:left="360" w:hanging="360"/>
      </w:pPr>
      <w:rPr>
        <w:rFonts w:eastAsia="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71654"/>
    <w:multiLevelType w:val="multilevel"/>
    <w:tmpl w:val="AADC2E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3B000C"/>
    <w:multiLevelType w:val="hybridMultilevel"/>
    <w:tmpl w:val="8A7C624E"/>
    <w:lvl w:ilvl="0" w:tplc="E7DC8CE6">
      <w:start w:val="1"/>
      <w:numFmt w:val="decimal"/>
      <w:lvlText w:val="%1."/>
      <w:lvlJc w:val="left"/>
      <w:pPr>
        <w:ind w:left="460" w:hanging="360"/>
      </w:pPr>
      <w:rPr>
        <w:rFonts w:hint="default"/>
        <w:i/>
        <w:sz w:val="22"/>
        <w:szCs w:val="2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9BE7641"/>
    <w:multiLevelType w:val="multilevel"/>
    <w:tmpl w:val="07DE2CEE"/>
    <w:lvl w:ilvl="0">
      <w:start w:val="1"/>
      <w:numFmt w:val="upperLetter"/>
      <w:pStyle w:val="Kama3"/>
      <w:lvlText w:val="APPENDIX %1"/>
      <w:lvlJc w:val="left"/>
      <w:pPr>
        <w:tabs>
          <w:tab w:val="num" w:pos="4320"/>
        </w:tabs>
        <w:ind w:left="43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AF92CF0"/>
    <w:multiLevelType w:val="hybridMultilevel"/>
    <w:tmpl w:val="F24A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75E9D"/>
    <w:multiLevelType w:val="hybridMultilevel"/>
    <w:tmpl w:val="FBA20A6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FE346A"/>
    <w:multiLevelType w:val="hybridMultilevel"/>
    <w:tmpl w:val="F2B83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2D4B3C"/>
    <w:multiLevelType w:val="multilevel"/>
    <w:tmpl w:val="EAC2B2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BB19EE"/>
    <w:multiLevelType w:val="hybridMultilevel"/>
    <w:tmpl w:val="0454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A47FC"/>
    <w:multiLevelType w:val="hybridMultilevel"/>
    <w:tmpl w:val="918E8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206D6"/>
    <w:multiLevelType w:val="hybridMultilevel"/>
    <w:tmpl w:val="BEF2E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065BD9"/>
    <w:multiLevelType w:val="hybridMultilevel"/>
    <w:tmpl w:val="51F6C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870C4"/>
    <w:multiLevelType w:val="hybridMultilevel"/>
    <w:tmpl w:val="DA6E3DFA"/>
    <w:lvl w:ilvl="0" w:tplc="56A6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E77CD"/>
    <w:multiLevelType w:val="hybridMultilevel"/>
    <w:tmpl w:val="B8E6F83A"/>
    <w:lvl w:ilvl="0" w:tplc="E1D8B2D8">
      <w:numFmt w:val="bullet"/>
      <w:lvlText w:val="-"/>
      <w:lvlJc w:val="left"/>
      <w:pPr>
        <w:ind w:left="720" w:hanging="360"/>
      </w:pPr>
      <w:rPr>
        <w:rFonts w:ascii="Calibri" w:eastAsia="Tahoma"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32D78"/>
    <w:multiLevelType w:val="multilevel"/>
    <w:tmpl w:val="09CA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9135DC"/>
    <w:multiLevelType w:val="multilevel"/>
    <w:tmpl w:val="0BEA5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474A41"/>
    <w:multiLevelType w:val="hybridMultilevel"/>
    <w:tmpl w:val="534C06A0"/>
    <w:lvl w:ilvl="0" w:tplc="7A9405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B81939"/>
    <w:multiLevelType w:val="hybridMultilevel"/>
    <w:tmpl w:val="67B2738A"/>
    <w:lvl w:ilvl="0" w:tplc="A5F63A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02FFB"/>
    <w:multiLevelType w:val="multilevel"/>
    <w:tmpl w:val="9BDCF06C"/>
    <w:lvl w:ilvl="0">
      <w:start w:val="1"/>
      <w:numFmt w:val="decimal"/>
      <w:pStyle w:val="Kama0"/>
      <w:lvlText w:val="ARTICLE %1"/>
      <w:lvlJc w:val="left"/>
      <w:pPr>
        <w:tabs>
          <w:tab w:val="num" w:pos="1080"/>
        </w:tabs>
        <w:ind w:left="1080" w:hanging="720"/>
      </w:pPr>
      <w:rPr>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1">
      <w:start w:val="1"/>
      <w:numFmt w:val="decimal"/>
      <w:pStyle w:val="Kama1"/>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4166302B"/>
    <w:multiLevelType w:val="hybridMultilevel"/>
    <w:tmpl w:val="1CE83B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434650"/>
    <w:multiLevelType w:val="hybridMultilevel"/>
    <w:tmpl w:val="78248050"/>
    <w:lvl w:ilvl="0" w:tplc="D2267DBE">
      <w:start w:val="1"/>
      <w:numFmt w:val="lowerLetter"/>
      <w:lvlText w:val="(%1)"/>
      <w:lvlJc w:val="left"/>
      <w:pPr>
        <w:ind w:left="720" w:hanging="360"/>
      </w:pPr>
      <w:rPr>
        <w:rFonts w:hint="default"/>
      </w:rPr>
    </w:lvl>
    <w:lvl w:ilvl="1" w:tplc="0F2C90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22DD5"/>
    <w:multiLevelType w:val="hybridMultilevel"/>
    <w:tmpl w:val="FE8CEA80"/>
    <w:lvl w:ilvl="0" w:tplc="E8EAE08C">
      <w:start w:val="1"/>
      <w:numFmt w:val="upperLetter"/>
      <w:lvlText w:val="%1."/>
      <w:lvlJc w:val="left"/>
      <w:pPr>
        <w:ind w:left="45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7B4953"/>
    <w:multiLevelType w:val="multilevel"/>
    <w:tmpl w:val="64EAFA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DA47A8"/>
    <w:multiLevelType w:val="hybridMultilevel"/>
    <w:tmpl w:val="B24CAFAC"/>
    <w:lvl w:ilvl="0" w:tplc="086EC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A6915"/>
    <w:multiLevelType w:val="hybridMultilevel"/>
    <w:tmpl w:val="C798A1FE"/>
    <w:lvl w:ilvl="0" w:tplc="33B6362C">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B30B22"/>
    <w:multiLevelType w:val="multilevel"/>
    <w:tmpl w:val="A560F76C"/>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A01FF8"/>
    <w:multiLevelType w:val="hybridMultilevel"/>
    <w:tmpl w:val="04C42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362AAB"/>
    <w:multiLevelType w:val="multilevel"/>
    <w:tmpl w:val="362E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6C79B5"/>
    <w:multiLevelType w:val="hybridMultilevel"/>
    <w:tmpl w:val="BAA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01114"/>
    <w:multiLevelType w:val="hybridMultilevel"/>
    <w:tmpl w:val="7B2605E0"/>
    <w:lvl w:ilvl="0" w:tplc="B56C8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E3980"/>
    <w:multiLevelType w:val="hybridMultilevel"/>
    <w:tmpl w:val="420E9BFA"/>
    <w:lvl w:ilvl="0" w:tplc="84F88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A62E61"/>
    <w:multiLevelType w:val="hybridMultilevel"/>
    <w:tmpl w:val="B44EC5A4"/>
    <w:lvl w:ilvl="0" w:tplc="0B865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808D1"/>
    <w:multiLevelType w:val="hybridMultilevel"/>
    <w:tmpl w:val="EB5E05D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43E49"/>
    <w:multiLevelType w:val="hybridMultilevel"/>
    <w:tmpl w:val="A65494E8"/>
    <w:lvl w:ilvl="0" w:tplc="068A5DCA">
      <w:start w:val="1"/>
      <w:numFmt w:val="upperLetter"/>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8329B"/>
    <w:multiLevelType w:val="hybridMultilevel"/>
    <w:tmpl w:val="889A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72880"/>
    <w:multiLevelType w:val="hybridMultilevel"/>
    <w:tmpl w:val="F9665CF0"/>
    <w:lvl w:ilvl="0" w:tplc="04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15:restartNumberingAfterBreak="0">
    <w:nsid w:val="7A846FAF"/>
    <w:multiLevelType w:val="multilevel"/>
    <w:tmpl w:val="51AE17C8"/>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pStyle w:val="Kam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881988475">
    <w:abstractNumId w:val="4"/>
  </w:num>
  <w:num w:numId="2" w16cid:durableId="850610073">
    <w:abstractNumId w:val="20"/>
  </w:num>
  <w:num w:numId="3" w16cid:durableId="994459283">
    <w:abstractNumId w:val="38"/>
  </w:num>
  <w:num w:numId="4" w16cid:durableId="453400993">
    <w:abstractNumId w:val="5"/>
  </w:num>
  <w:num w:numId="5" w16cid:durableId="810444649">
    <w:abstractNumId w:val="25"/>
  </w:num>
  <w:num w:numId="6" w16cid:durableId="2072994084">
    <w:abstractNumId w:val="28"/>
  </w:num>
  <w:num w:numId="7" w16cid:durableId="117456773">
    <w:abstractNumId w:val="23"/>
  </w:num>
  <w:num w:numId="8" w16cid:durableId="1970089858">
    <w:abstractNumId w:val="0"/>
  </w:num>
  <w:num w:numId="9" w16cid:durableId="1533763834">
    <w:abstractNumId w:val="22"/>
  </w:num>
  <w:num w:numId="10" w16cid:durableId="417287136">
    <w:abstractNumId w:val="18"/>
  </w:num>
  <w:num w:numId="11" w16cid:durableId="1968965906">
    <w:abstractNumId w:val="1"/>
  </w:num>
  <w:num w:numId="12" w16cid:durableId="1098671184">
    <w:abstractNumId w:val="11"/>
  </w:num>
  <w:num w:numId="13" w16cid:durableId="1854757062">
    <w:abstractNumId w:val="2"/>
  </w:num>
  <w:num w:numId="14" w16cid:durableId="1456557786">
    <w:abstractNumId w:val="34"/>
  </w:num>
  <w:num w:numId="15" w16cid:durableId="239560768">
    <w:abstractNumId w:val="6"/>
  </w:num>
  <w:num w:numId="16" w16cid:durableId="906839383">
    <w:abstractNumId w:val="17"/>
  </w:num>
  <w:num w:numId="17" w16cid:durableId="1711026955">
    <w:abstractNumId w:val="29"/>
  </w:num>
  <w:num w:numId="18" w16cid:durableId="2015722876">
    <w:abstractNumId w:val="9"/>
  </w:num>
  <w:num w:numId="19" w16cid:durableId="1449662526">
    <w:abstractNumId w:val="3"/>
  </w:num>
  <w:num w:numId="20" w16cid:durableId="981081373">
    <w:abstractNumId w:val="24"/>
  </w:num>
  <w:num w:numId="21" w16cid:durableId="464276203">
    <w:abstractNumId w:val="16"/>
  </w:num>
  <w:num w:numId="22" w16cid:durableId="1735394860">
    <w:abstractNumId w:val="27"/>
  </w:num>
  <w:num w:numId="23" w16cid:durableId="2107312698">
    <w:abstractNumId w:val="12"/>
  </w:num>
  <w:num w:numId="24" w16cid:durableId="1940673036">
    <w:abstractNumId w:val="21"/>
  </w:num>
  <w:num w:numId="25" w16cid:durableId="936015649">
    <w:abstractNumId w:val="33"/>
  </w:num>
  <w:num w:numId="26" w16cid:durableId="253052486">
    <w:abstractNumId w:val="8"/>
  </w:num>
  <w:num w:numId="27" w16cid:durableId="494688594">
    <w:abstractNumId w:val="7"/>
  </w:num>
  <w:num w:numId="28" w16cid:durableId="1603491870">
    <w:abstractNumId w:val="37"/>
  </w:num>
  <w:num w:numId="29" w16cid:durableId="445806365">
    <w:abstractNumId w:val="30"/>
  </w:num>
  <w:num w:numId="30" w16cid:durableId="184945743">
    <w:abstractNumId w:val="14"/>
  </w:num>
  <w:num w:numId="31" w16cid:durableId="1617105925">
    <w:abstractNumId w:val="19"/>
  </w:num>
  <w:num w:numId="32" w16cid:durableId="678505562">
    <w:abstractNumId w:val="26"/>
  </w:num>
  <w:num w:numId="33" w16cid:durableId="1066342950">
    <w:abstractNumId w:val="31"/>
  </w:num>
  <w:num w:numId="34" w16cid:durableId="1471559935">
    <w:abstractNumId w:val="35"/>
  </w:num>
  <w:num w:numId="35" w16cid:durableId="1338313536">
    <w:abstractNumId w:val="13"/>
  </w:num>
  <w:num w:numId="36" w16cid:durableId="1577591213">
    <w:abstractNumId w:val="10"/>
  </w:num>
  <w:num w:numId="37" w16cid:durableId="1769037365">
    <w:abstractNumId w:val="15"/>
  </w:num>
  <w:num w:numId="38" w16cid:durableId="1516109855">
    <w:abstractNumId w:val="32"/>
  </w:num>
  <w:num w:numId="39" w16cid:durableId="1342314869">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A4"/>
    <w:rsid w:val="00020A38"/>
    <w:rsid w:val="000262B4"/>
    <w:rsid w:val="00034A67"/>
    <w:rsid w:val="000408E6"/>
    <w:rsid w:val="00041A4F"/>
    <w:rsid w:val="00063132"/>
    <w:rsid w:val="00065CB6"/>
    <w:rsid w:val="00075AA8"/>
    <w:rsid w:val="00076893"/>
    <w:rsid w:val="00082853"/>
    <w:rsid w:val="00082C22"/>
    <w:rsid w:val="00092615"/>
    <w:rsid w:val="00093C90"/>
    <w:rsid w:val="00094054"/>
    <w:rsid w:val="00096188"/>
    <w:rsid w:val="00097B9B"/>
    <w:rsid w:val="000A0DEE"/>
    <w:rsid w:val="000A2F5D"/>
    <w:rsid w:val="000A56F2"/>
    <w:rsid w:val="000A6DC2"/>
    <w:rsid w:val="000B738B"/>
    <w:rsid w:val="000B76FE"/>
    <w:rsid w:val="000C1C10"/>
    <w:rsid w:val="000C26C8"/>
    <w:rsid w:val="000C3058"/>
    <w:rsid w:val="000C4B8A"/>
    <w:rsid w:val="000C7751"/>
    <w:rsid w:val="000D1D16"/>
    <w:rsid w:val="000D3C59"/>
    <w:rsid w:val="000E1DE5"/>
    <w:rsid w:val="000E331A"/>
    <w:rsid w:val="000E6D6F"/>
    <w:rsid w:val="000E775C"/>
    <w:rsid w:val="000F2345"/>
    <w:rsid w:val="000F3397"/>
    <w:rsid w:val="001012FF"/>
    <w:rsid w:val="001064E2"/>
    <w:rsid w:val="001150ED"/>
    <w:rsid w:val="001159C1"/>
    <w:rsid w:val="001164B4"/>
    <w:rsid w:val="00116B9A"/>
    <w:rsid w:val="001171A2"/>
    <w:rsid w:val="00117898"/>
    <w:rsid w:val="00117FA8"/>
    <w:rsid w:val="001214AF"/>
    <w:rsid w:val="00127F09"/>
    <w:rsid w:val="00131F3C"/>
    <w:rsid w:val="001336B8"/>
    <w:rsid w:val="00133C51"/>
    <w:rsid w:val="0013515E"/>
    <w:rsid w:val="0014052A"/>
    <w:rsid w:val="00145EB5"/>
    <w:rsid w:val="001559EF"/>
    <w:rsid w:val="00160108"/>
    <w:rsid w:val="001602E5"/>
    <w:rsid w:val="00177310"/>
    <w:rsid w:val="00195C04"/>
    <w:rsid w:val="001A1DD7"/>
    <w:rsid w:val="001A665D"/>
    <w:rsid w:val="001B46EB"/>
    <w:rsid w:val="001B4961"/>
    <w:rsid w:val="001B4DD0"/>
    <w:rsid w:val="001B6638"/>
    <w:rsid w:val="001B6A20"/>
    <w:rsid w:val="001C14F5"/>
    <w:rsid w:val="001C3DD0"/>
    <w:rsid w:val="001C6DD6"/>
    <w:rsid w:val="001D6D08"/>
    <w:rsid w:val="001D7CED"/>
    <w:rsid w:val="001E32D9"/>
    <w:rsid w:val="001E3B9F"/>
    <w:rsid w:val="001F452F"/>
    <w:rsid w:val="001F7BC3"/>
    <w:rsid w:val="002061D6"/>
    <w:rsid w:val="00206429"/>
    <w:rsid w:val="00226765"/>
    <w:rsid w:val="0022693E"/>
    <w:rsid w:val="002303FF"/>
    <w:rsid w:val="00242E36"/>
    <w:rsid w:val="00246200"/>
    <w:rsid w:val="00247E50"/>
    <w:rsid w:val="00252762"/>
    <w:rsid w:val="002639A2"/>
    <w:rsid w:val="00281B00"/>
    <w:rsid w:val="00285E60"/>
    <w:rsid w:val="00286125"/>
    <w:rsid w:val="00286204"/>
    <w:rsid w:val="002A41FA"/>
    <w:rsid w:val="002C1436"/>
    <w:rsid w:val="002C610C"/>
    <w:rsid w:val="002D6AC0"/>
    <w:rsid w:val="002D7882"/>
    <w:rsid w:val="002E0617"/>
    <w:rsid w:val="002E0CB7"/>
    <w:rsid w:val="002F0384"/>
    <w:rsid w:val="0030312F"/>
    <w:rsid w:val="0032297C"/>
    <w:rsid w:val="003259E3"/>
    <w:rsid w:val="003277C7"/>
    <w:rsid w:val="003330E2"/>
    <w:rsid w:val="00334C7E"/>
    <w:rsid w:val="00335CB2"/>
    <w:rsid w:val="003519D6"/>
    <w:rsid w:val="003547A7"/>
    <w:rsid w:val="003645C1"/>
    <w:rsid w:val="0037242B"/>
    <w:rsid w:val="00374E4C"/>
    <w:rsid w:val="003757DB"/>
    <w:rsid w:val="0037592C"/>
    <w:rsid w:val="00380091"/>
    <w:rsid w:val="00387A97"/>
    <w:rsid w:val="0039248C"/>
    <w:rsid w:val="003926AF"/>
    <w:rsid w:val="00397866"/>
    <w:rsid w:val="003A3FA4"/>
    <w:rsid w:val="003B12DC"/>
    <w:rsid w:val="003B2EE1"/>
    <w:rsid w:val="003B3915"/>
    <w:rsid w:val="003B4278"/>
    <w:rsid w:val="003C5412"/>
    <w:rsid w:val="003D15C9"/>
    <w:rsid w:val="003D3092"/>
    <w:rsid w:val="003E3841"/>
    <w:rsid w:val="003F1243"/>
    <w:rsid w:val="003F1F7C"/>
    <w:rsid w:val="003F6A82"/>
    <w:rsid w:val="00400B36"/>
    <w:rsid w:val="0040366C"/>
    <w:rsid w:val="00411837"/>
    <w:rsid w:val="0041238B"/>
    <w:rsid w:val="00413E8E"/>
    <w:rsid w:val="004178ED"/>
    <w:rsid w:val="00422245"/>
    <w:rsid w:val="00425B95"/>
    <w:rsid w:val="0043473E"/>
    <w:rsid w:val="00436C65"/>
    <w:rsid w:val="00436CF1"/>
    <w:rsid w:val="00436EC2"/>
    <w:rsid w:val="0044014E"/>
    <w:rsid w:val="00444804"/>
    <w:rsid w:val="0044641D"/>
    <w:rsid w:val="00454C70"/>
    <w:rsid w:val="00460D36"/>
    <w:rsid w:val="00462B6C"/>
    <w:rsid w:val="00465FEB"/>
    <w:rsid w:val="004716A9"/>
    <w:rsid w:val="00474AD3"/>
    <w:rsid w:val="00474BF4"/>
    <w:rsid w:val="004752AA"/>
    <w:rsid w:val="00480267"/>
    <w:rsid w:val="0048518A"/>
    <w:rsid w:val="004853F9"/>
    <w:rsid w:val="0049093F"/>
    <w:rsid w:val="00492491"/>
    <w:rsid w:val="00497F18"/>
    <w:rsid w:val="004A2948"/>
    <w:rsid w:val="004A3129"/>
    <w:rsid w:val="004A5704"/>
    <w:rsid w:val="004B65C4"/>
    <w:rsid w:val="004B6627"/>
    <w:rsid w:val="004B68F7"/>
    <w:rsid w:val="004D0EEF"/>
    <w:rsid w:val="004D272B"/>
    <w:rsid w:val="004D3FD5"/>
    <w:rsid w:val="004E2B23"/>
    <w:rsid w:val="004E3A9D"/>
    <w:rsid w:val="004F0700"/>
    <w:rsid w:val="004F0D92"/>
    <w:rsid w:val="004F102B"/>
    <w:rsid w:val="004F7086"/>
    <w:rsid w:val="0050325E"/>
    <w:rsid w:val="00505EC2"/>
    <w:rsid w:val="00512548"/>
    <w:rsid w:val="00524638"/>
    <w:rsid w:val="00525196"/>
    <w:rsid w:val="0052668F"/>
    <w:rsid w:val="00526EC9"/>
    <w:rsid w:val="00532599"/>
    <w:rsid w:val="00533148"/>
    <w:rsid w:val="00535189"/>
    <w:rsid w:val="005365BC"/>
    <w:rsid w:val="0054075A"/>
    <w:rsid w:val="00555284"/>
    <w:rsid w:val="00557AF5"/>
    <w:rsid w:val="00575AFE"/>
    <w:rsid w:val="0058187F"/>
    <w:rsid w:val="00582494"/>
    <w:rsid w:val="005824BC"/>
    <w:rsid w:val="00592080"/>
    <w:rsid w:val="005A07FE"/>
    <w:rsid w:val="005A242C"/>
    <w:rsid w:val="005A4374"/>
    <w:rsid w:val="005B1D27"/>
    <w:rsid w:val="005B1D51"/>
    <w:rsid w:val="005B3968"/>
    <w:rsid w:val="005B564D"/>
    <w:rsid w:val="005B5A9A"/>
    <w:rsid w:val="005B78C4"/>
    <w:rsid w:val="005C2824"/>
    <w:rsid w:val="005C2A67"/>
    <w:rsid w:val="005C2ADE"/>
    <w:rsid w:val="005D27F9"/>
    <w:rsid w:val="005D5FC0"/>
    <w:rsid w:val="005D6B88"/>
    <w:rsid w:val="005E2AAB"/>
    <w:rsid w:val="005E5EC7"/>
    <w:rsid w:val="005F1E0D"/>
    <w:rsid w:val="005F27FE"/>
    <w:rsid w:val="005F61FC"/>
    <w:rsid w:val="00604427"/>
    <w:rsid w:val="006045D5"/>
    <w:rsid w:val="00616AD6"/>
    <w:rsid w:val="006257E1"/>
    <w:rsid w:val="0063066E"/>
    <w:rsid w:val="00630741"/>
    <w:rsid w:val="00630788"/>
    <w:rsid w:val="006326A2"/>
    <w:rsid w:val="006474DA"/>
    <w:rsid w:val="00647640"/>
    <w:rsid w:val="00647673"/>
    <w:rsid w:val="00650F3F"/>
    <w:rsid w:val="00667BA6"/>
    <w:rsid w:val="00670E68"/>
    <w:rsid w:val="00672A88"/>
    <w:rsid w:val="00686148"/>
    <w:rsid w:val="006941AB"/>
    <w:rsid w:val="006A29C5"/>
    <w:rsid w:val="006A508F"/>
    <w:rsid w:val="006B2BBD"/>
    <w:rsid w:val="006C2160"/>
    <w:rsid w:val="006C31E5"/>
    <w:rsid w:val="006D33D5"/>
    <w:rsid w:val="006D4144"/>
    <w:rsid w:val="006D68F7"/>
    <w:rsid w:val="006E370E"/>
    <w:rsid w:val="006E53AD"/>
    <w:rsid w:val="006E6109"/>
    <w:rsid w:val="006F292A"/>
    <w:rsid w:val="006F4AAF"/>
    <w:rsid w:val="007001E3"/>
    <w:rsid w:val="0070416C"/>
    <w:rsid w:val="0071298A"/>
    <w:rsid w:val="00714B8D"/>
    <w:rsid w:val="00732A60"/>
    <w:rsid w:val="0074106A"/>
    <w:rsid w:val="00742E80"/>
    <w:rsid w:val="00747044"/>
    <w:rsid w:val="00747F1D"/>
    <w:rsid w:val="0075205A"/>
    <w:rsid w:val="00754547"/>
    <w:rsid w:val="0075511D"/>
    <w:rsid w:val="00763794"/>
    <w:rsid w:val="007658A8"/>
    <w:rsid w:val="0077129C"/>
    <w:rsid w:val="00772744"/>
    <w:rsid w:val="0077724E"/>
    <w:rsid w:val="00777B5C"/>
    <w:rsid w:val="007820DE"/>
    <w:rsid w:val="00795D38"/>
    <w:rsid w:val="0079709C"/>
    <w:rsid w:val="007A13E5"/>
    <w:rsid w:val="007B5139"/>
    <w:rsid w:val="007B553D"/>
    <w:rsid w:val="007C0944"/>
    <w:rsid w:val="007C425C"/>
    <w:rsid w:val="007C5684"/>
    <w:rsid w:val="007D5609"/>
    <w:rsid w:val="007F07BB"/>
    <w:rsid w:val="007F3BFB"/>
    <w:rsid w:val="007F7EBE"/>
    <w:rsid w:val="008023CD"/>
    <w:rsid w:val="00807B63"/>
    <w:rsid w:val="00812531"/>
    <w:rsid w:val="00815161"/>
    <w:rsid w:val="00816E95"/>
    <w:rsid w:val="00821196"/>
    <w:rsid w:val="00827729"/>
    <w:rsid w:val="008301D5"/>
    <w:rsid w:val="0083456E"/>
    <w:rsid w:val="00842000"/>
    <w:rsid w:val="00847D6F"/>
    <w:rsid w:val="00856F19"/>
    <w:rsid w:val="00862B49"/>
    <w:rsid w:val="00864785"/>
    <w:rsid w:val="00865206"/>
    <w:rsid w:val="0087045D"/>
    <w:rsid w:val="00870BE6"/>
    <w:rsid w:val="00875542"/>
    <w:rsid w:val="00876585"/>
    <w:rsid w:val="00883602"/>
    <w:rsid w:val="00886815"/>
    <w:rsid w:val="008873A6"/>
    <w:rsid w:val="00887D14"/>
    <w:rsid w:val="008935DB"/>
    <w:rsid w:val="008A121B"/>
    <w:rsid w:val="008B477F"/>
    <w:rsid w:val="008C24E6"/>
    <w:rsid w:val="008C536B"/>
    <w:rsid w:val="008C7F6C"/>
    <w:rsid w:val="008D1DBC"/>
    <w:rsid w:val="008D1EBD"/>
    <w:rsid w:val="008D3896"/>
    <w:rsid w:val="008D4409"/>
    <w:rsid w:val="008D74DA"/>
    <w:rsid w:val="008E1EC7"/>
    <w:rsid w:val="008E36B2"/>
    <w:rsid w:val="008E555F"/>
    <w:rsid w:val="008F0F22"/>
    <w:rsid w:val="0091574D"/>
    <w:rsid w:val="00915832"/>
    <w:rsid w:val="00916AA7"/>
    <w:rsid w:val="00933FF9"/>
    <w:rsid w:val="00953B43"/>
    <w:rsid w:val="0095520E"/>
    <w:rsid w:val="00957D5C"/>
    <w:rsid w:val="00963EE7"/>
    <w:rsid w:val="00967158"/>
    <w:rsid w:val="00973496"/>
    <w:rsid w:val="009A4ECE"/>
    <w:rsid w:val="009B171A"/>
    <w:rsid w:val="009C5FC1"/>
    <w:rsid w:val="009D16A1"/>
    <w:rsid w:val="009E210E"/>
    <w:rsid w:val="009E60AC"/>
    <w:rsid w:val="009F6717"/>
    <w:rsid w:val="00A04CD0"/>
    <w:rsid w:val="00A20339"/>
    <w:rsid w:val="00A20E61"/>
    <w:rsid w:val="00A231E0"/>
    <w:rsid w:val="00A234BD"/>
    <w:rsid w:val="00A27853"/>
    <w:rsid w:val="00A318D2"/>
    <w:rsid w:val="00A37F43"/>
    <w:rsid w:val="00A44534"/>
    <w:rsid w:val="00A519E6"/>
    <w:rsid w:val="00A60732"/>
    <w:rsid w:val="00A6297E"/>
    <w:rsid w:val="00A673C7"/>
    <w:rsid w:val="00A70CA1"/>
    <w:rsid w:val="00A746AB"/>
    <w:rsid w:val="00A775A6"/>
    <w:rsid w:val="00A81843"/>
    <w:rsid w:val="00A82BD5"/>
    <w:rsid w:val="00A9145F"/>
    <w:rsid w:val="00A97734"/>
    <w:rsid w:val="00AA0EAB"/>
    <w:rsid w:val="00AC6E4C"/>
    <w:rsid w:val="00AD0C10"/>
    <w:rsid w:val="00AD1A83"/>
    <w:rsid w:val="00AD3699"/>
    <w:rsid w:val="00AE2625"/>
    <w:rsid w:val="00AF1E3E"/>
    <w:rsid w:val="00B0572E"/>
    <w:rsid w:val="00B13A14"/>
    <w:rsid w:val="00B176BA"/>
    <w:rsid w:val="00B21CE3"/>
    <w:rsid w:val="00B24302"/>
    <w:rsid w:val="00B26FB4"/>
    <w:rsid w:val="00B31578"/>
    <w:rsid w:val="00B35B46"/>
    <w:rsid w:val="00B3669D"/>
    <w:rsid w:val="00B412D7"/>
    <w:rsid w:val="00B625D6"/>
    <w:rsid w:val="00B63D5C"/>
    <w:rsid w:val="00B7054D"/>
    <w:rsid w:val="00B73939"/>
    <w:rsid w:val="00B747BF"/>
    <w:rsid w:val="00B80E68"/>
    <w:rsid w:val="00B9753A"/>
    <w:rsid w:val="00BA35BA"/>
    <w:rsid w:val="00BB1808"/>
    <w:rsid w:val="00BC015E"/>
    <w:rsid w:val="00BC59AE"/>
    <w:rsid w:val="00BC5D68"/>
    <w:rsid w:val="00BE1BEC"/>
    <w:rsid w:val="00BF033B"/>
    <w:rsid w:val="00BF6AE8"/>
    <w:rsid w:val="00C04048"/>
    <w:rsid w:val="00C04A91"/>
    <w:rsid w:val="00C07CA1"/>
    <w:rsid w:val="00C10A2D"/>
    <w:rsid w:val="00C12D58"/>
    <w:rsid w:val="00C14FCA"/>
    <w:rsid w:val="00C16508"/>
    <w:rsid w:val="00C22A4E"/>
    <w:rsid w:val="00C23368"/>
    <w:rsid w:val="00C25EBE"/>
    <w:rsid w:val="00C26758"/>
    <w:rsid w:val="00C30326"/>
    <w:rsid w:val="00C33CF8"/>
    <w:rsid w:val="00C34CFF"/>
    <w:rsid w:val="00C34F2D"/>
    <w:rsid w:val="00C3562B"/>
    <w:rsid w:val="00C4078F"/>
    <w:rsid w:val="00C466EC"/>
    <w:rsid w:val="00C55F82"/>
    <w:rsid w:val="00C66200"/>
    <w:rsid w:val="00C700C6"/>
    <w:rsid w:val="00C766DD"/>
    <w:rsid w:val="00C85B0C"/>
    <w:rsid w:val="00C91A45"/>
    <w:rsid w:val="00C9215A"/>
    <w:rsid w:val="00C93FBE"/>
    <w:rsid w:val="00CB13D6"/>
    <w:rsid w:val="00CC36F7"/>
    <w:rsid w:val="00CC56B3"/>
    <w:rsid w:val="00CD01EC"/>
    <w:rsid w:val="00CD03D6"/>
    <w:rsid w:val="00CD060D"/>
    <w:rsid w:val="00CD4A86"/>
    <w:rsid w:val="00CD7720"/>
    <w:rsid w:val="00CE397B"/>
    <w:rsid w:val="00CF368C"/>
    <w:rsid w:val="00CF5B68"/>
    <w:rsid w:val="00D01A3C"/>
    <w:rsid w:val="00D1669F"/>
    <w:rsid w:val="00D21D0D"/>
    <w:rsid w:val="00D32455"/>
    <w:rsid w:val="00D33AB7"/>
    <w:rsid w:val="00D34257"/>
    <w:rsid w:val="00D3547A"/>
    <w:rsid w:val="00D36953"/>
    <w:rsid w:val="00D42568"/>
    <w:rsid w:val="00D426B6"/>
    <w:rsid w:val="00D453A3"/>
    <w:rsid w:val="00D45E8F"/>
    <w:rsid w:val="00D47300"/>
    <w:rsid w:val="00D52375"/>
    <w:rsid w:val="00D61EF2"/>
    <w:rsid w:val="00D6282F"/>
    <w:rsid w:val="00D62B4E"/>
    <w:rsid w:val="00D63A3A"/>
    <w:rsid w:val="00D66A0C"/>
    <w:rsid w:val="00D6748F"/>
    <w:rsid w:val="00D705D2"/>
    <w:rsid w:val="00D7099A"/>
    <w:rsid w:val="00D70C96"/>
    <w:rsid w:val="00D71A76"/>
    <w:rsid w:val="00D7310F"/>
    <w:rsid w:val="00D73258"/>
    <w:rsid w:val="00D734B8"/>
    <w:rsid w:val="00D906DC"/>
    <w:rsid w:val="00D9751E"/>
    <w:rsid w:val="00D97A73"/>
    <w:rsid w:val="00DA40DF"/>
    <w:rsid w:val="00DA4B50"/>
    <w:rsid w:val="00DB221C"/>
    <w:rsid w:val="00DB2EE9"/>
    <w:rsid w:val="00DB4CEA"/>
    <w:rsid w:val="00DB5F61"/>
    <w:rsid w:val="00DE0D3C"/>
    <w:rsid w:val="00DE154F"/>
    <w:rsid w:val="00DE1614"/>
    <w:rsid w:val="00DE1634"/>
    <w:rsid w:val="00DE2329"/>
    <w:rsid w:val="00DE4268"/>
    <w:rsid w:val="00DE4CB4"/>
    <w:rsid w:val="00DE7EA5"/>
    <w:rsid w:val="00DF1335"/>
    <w:rsid w:val="00E01D03"/>
    <w:rsid w:val="00E029D8"/>
    <w:rsid w:val="00E03FC7"/>
    <w:rsid w:val="00E04042"/>
    <w:rsid w:val="00E06D6F"/>
    <w:rsid w:val="00E06F72"/>
    <w:rsid w:val="00E1451E"/>
    <w:rsid w:val="00E27409"/>
    <w:rsid w:val="00E32AF7"/>
    <w:rsid w:val="00E36E99"/>
    <w:rsid w:val="00E41060"/>
    <w:rsid w:val="00E42024"/>
    <w:rsid w:val="00E46C51"/>
    <w:rsid w:val="00E52237"/>
    <w:rsid w:val="00E5293D"/>
    <w:rsid w:val="00E57392"/>
    <w:rsid w:val="00E6040B"/>
    <w:rsid w:val="00E67C23"/>
    <w:rsid w:val="00E74C2B"/>
    <w:rsid w:val="00E74C61"/>
    <w:rsid w:val="00E83646"/>
    <w:rsid w:val="00E8597C"/>
    <w:rsid w:val="00E90527"/>
    <w:rsid w:val="00E90E38"/>
    <w:rsid w:val="00E91EAC"/>
    <w:rsid w:val="00E92F0F"/>
    <w:rsid w:val="00EA2D05"/>
    <w:rsid w:val="00EA416D"/>
    <w:rsid w:val="00EA51AF"/>
    <w:rsid w:val="00EA5453"/>
    <w:rsid w:val="00EA71BE"/>
    <w:rsid w:val="00EA7DF7"/>
    <w:rsid w:val="00EB1806"/>
    <w:rsid w:val="00EB2AA9"/>
    <w:rsid w:val="00EB6C64"/>
    <w:rsid w:val="00ED1D51"/>
    <w:rsid w:val="00ED3266"/>
    <w:rsid w:val="00ED41D1"/>
    <w:rsid w:val="00EE5A6C"/>
    <w:rsid w:val="00EE7131"/>
    <w:rsid w:val="00EF156D"/>
    <w:rsid w:val="00EF514D"/>
    <w:rsid w:val="00EF6D62"/>
    <w:rsid w:val="00EF6F08"/>
    <w:rsid w:val="00F04C2D"/>
    <w:rsid w:val="00F2350D"/>
    <w:rsid w:val="00F30983"/>
    <w:rsid w:val="00F3435B"/>
    <w:rsid w:val="00F34E8B"/>
    <w:rsid w:val="00F4030E"/>
    <w:rsid w:val="00F50119"/>
    <w:rsid w:val="00F5116C"/>
    <w:rsid w:val="00F55C9F"/>
    <w:rsid w:val="00F6308A"/>
    <w:rsid w:val="00F63DB3"/>
    <w:rsid w:val="00F6523A"/>
    <w:rsid w:val="00F6660C"/>
    <w:rsid w:val="00F67B00"/>
    <w:rsid w:val="00F70C32"/>
    <w:rsid w:val="00F759E9"/>
    <w:rsid w:val="00F85756"/>
    <w:rsid w:val="00F85C7F"/>
    <w:rsid w:val="00F86AED"/>
    <w:rsid w:val="00F90A08"/>
    <w:rsid w:val="00F92574"/>
    <w:rsid w:val="00F9688D"/>
    <w:rsid w:val="00FA0843"/>
    <w:rsid w:val="00FA21FF"/>
    <w:rsid w:val="00FA697E"/>
    <w:rsid w:val="00FA7F7B"/>
    <w:rsid w:val="00FB20C1"/>
    <w:rsid w:val="00FB2230"/>
    <w:rsid w:val="00FB5FF5"/>
    <w:rsid w:val="00FC2A2D"/>
    <w:rsid w:val="00FC40D4"/>
    <w:rsid w:val="00FC5EFD"/>
    <w:rsid w:val="00FC78C0"/>
    <w:rsid w:val="00FD0AF6"/>
    <w:rsid w:val="00FD30B8"/>
    <w:rsid w:val="00FD4C02"/>
    <w:rsid w:val="00FE6732"/>
    <w:rsid w:val="00FF0F43"/>
    <w:rsid w:val="3F4037F9"/>
    <w:rsid w:val="492F0E21"/>
    <w:rsid w:val="4F40F20C"/>
    <w:rsid w:val="596BDBA5"/>
    <w:rsid w:val="7933C5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B58596"/>
  <w15:docId w15:val="{CB11DAB1-F20C-43D3-98EE-3970FEFE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keepNext/>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sz w:val="24"/>
      <w:szCs w:val="24"/>
      <w:u w:val="single"/>
    </w:rPr>
  </w:style>
  <w:style w:type="paragraph" w:styleId="Heading2">
    <w:name w:val="heading 2"/>
    <w:basedOn w:val="Normal"/>
    <w:next w:val="Normal"/>
    <w:link w:val="Heading2Char"/>
    <w:qFormat/>
    <w:pPr>
      <w:keepNext/>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szCs w:val="24"/>
    </w:rPr>
  </w:style>
  <w:style w:type="paragraph" w:styleId="Heading3">
    <w:name w:val="heading 3"/>
    <w:basedOn w:val="Normal"/>
    <w:next w:val="Normal"/>
    <w:link w:val="Heading3Char"/>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link w:val="Heading4Char"/>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link w:val="Heading5Char"/>
    <w:qFormat/>
    <w:pPr>
      <w:spacing w:before="240" w:after="60"/>
      <w:outlineLvl w:val="4"/>
    </w:pPr>
    <w:rPr>
      <w:rFonts w:ascii="Calibri" w:eastAsia="Calibri" w:hAnsi="Calibri" w:cs="Calibri"/>
      <w:b/>
      <w:i/>
      <w:sz w:val="26"/>
      <w:szCs w:val="26"/>
    </w:rPr>
  </w:style>
  <w:style w:type="paragraph" w:styleId="Heading6">
    <w:name w:val="heading 6"/>
    <w:basedOn w:val="Normal"/>
    <w:next w:val="Normal"/>
    <w:link w:val="Heading6Char"/>
    <w:qFormat/>
    <w:pPr>
      <w:spacing w:before="240" w:after="60"/>
      <w:outlineLvl w:val="5"/>
    </w:pPr>
    <w:rPr>
      <w:rFonts w:ascii="Calibri" w:eastAsia="Calibri" w:hAnsi="Calibri" w:cs="Calibri"/>
      <w:b/>
      <w:sz w:val="22"/>
      <w:szCs w:val="22"/>
    </w:rPr>
  </w:style>
  <w:style w:type="paragraph" w:styleId="Heading7">
    <w:name w:val="heading 7"/>
    <w:basedOn w:val="Normal"/>
    <w:next w:val="Normal"/>
    <w:link w:val="Heading7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296" w:hanging="1296"/>
      <w:jc w:val="both"/>
      <w:outlineLvl w:val="6"/>
    </w:pPr>
    <w:rPr>
      <w:rFonts w:ascii="CG Times" w:hAnsi="CG Times"/>
      <w:b/>
      <w:snapToGrid w:val="0"/>
      <w:color w:val="auto"/>
      <w:szCs w:val="22"/>
      <w:lang w:val="x-none" w:eastAsia="x-none"/>
    </w:rPr>
  </w:style>
  <w:style w:type="paragraph" w:styleId="Heading8">
    <w:name w:val="heading 8"/>
    <w:basedOn w:val="Normal"/>
    <w:next w:val="Normal"/>
    <w:link w:val="Heading8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440" w:hanging="1440"/>
      <w:jc w:val="both"/>
      <w:outlineLvl w:val="7"/>
    </w:pPr>
    <w:rPr>
      <w:rFonts w:ascii="CG Times" w:hAnsi="CG Times"/>
      <w:b/>
      <w:snapToGrid w:val="0"/>
      <w:color w:val="auto"/>
      <w:sz w:val="22"/>
      <w:szCs w:val="22"/>
      <w:lang w:val="x-none" w:eastAsia="x-none"/>
    </w:rPr>
  </w:style>
  <w:style w:type="paragraph" w:styleId="Heading9">
    <w:name w:val="heading 9"/>
    <w:basedOn w:val="Normal"/>
    <w:next w:val="Normal"/>
    <w:link w:val="Heading9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584" w:hanging="1584"/>
      <w:jc w:val="both"/>
      <w:outlineLvl w:val="8"/>
    </w:pPr>
    <w:rPr>
      <w:rFonts w:ascii="CG Times" w:hAnsi="CG Times"/>
      <w:b/>
      <w:snapToGrid w:val="0"/>
      <w:color w:val="FF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Tables"/>
    <w:basedOn w:val="Normal"/>
    <w:next w:val="Normal"/>
    <w:link w:val="TitleChar"/>
    <w:qFormat/>
    <w:pPr>
      <w:spacing w:before="240" w:after="60"/>
      <w:jc w:val="center"/>
    </w:pPr>
    <w:rPr>
      <w:rFonts w:ascii="Calibri" w:eastAsia="Calibri" w:hAnsi="Calibri" w:cs="Calibri"/>
      <w:b/>
      <w:sz w:val="32"/>
      <w:szCs w:val="32"/>
    </w:rPr>
  </w:style>
  <w:style w:type="paragraph" w:styleId="Subtitle">
    <w:name w:val="Subtitle"/>
    <w:basedOn w:val="Normal"/>
    <w:next w:val="Normal"/>
    <w:link w:val="SubtitleChar"/>
    <w:qFormat/>
    <w:pPr>
      <w:spacing w:after="60"/>
      <w:jc w:val="center"/>
    </w:pPr>
    <w:rPr>
      <w:rFonts w:ascii="Calibri" w:eastAsia="Calibri" w:hAnsi="Calibri" w:cs="Calibri"/>
      <w:sz w:val="24"/>
      <w:szCs w:val="24"/>
    </w:rPr>
  </w:style>
  <w:style w:type="character" w:styleId="Hyperlink">
    <w:name w:val="Hyperlink"/>
    <w:basedOn w:val="DefaultParagraphFont"/>
    <w:uiPriority w:val="99"/>
    <w:unhideWhenUsed/>
    <w:rsid w:val="001F452F"/>
    <w:rPr>
      <w:color w:val="0563C1" w:themeColor="hyperlink"/>
      <w:u w:val="single"/>
    </w:rPr>
  </w:style>
  <w:style w:type="paragraph" w:styleId="ListParagraph">
    <w:name w:val="List Paragraph"/>
    <w:basedOn w:val="Normal"/>
    <w:link w:val="ListParagraphChar"/>
    <w:uiPriority w:val="34"/>
    <w:qFormat/>
    <w:rsid w:val="00097B9B"/>
    <w:pPr>
      <w:ind w:left="720"/>
      <w:contextualSpacing/>
    </w:pPr>
  </w:style>
  <w:style w:type="paragraph" w:styleId="Footer">
    <w:name w:val="footer"/>
    <w:basedOn w:val="Normal"/>
    <w:link w:val="FooterChar"/>
    <w:uiPriority w:val="99"/>
    <w:rsid w:val="0009618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both"/>
    </w:pPr>
    <w:rPr>
      <w:rFonts w:ascii="Calibri" w:hAnsi="Calibri"/>
      <w:color w:val="auto"/>
      <w:sz w:val="22"/>
    </w:rPr>
  </w:style>
  <w:style w:type="character" w:customStyle="1" w:styleId="FooterChar">
    <w:name w:val="Footer Char"/>
    <w:basedOn w:val="DefaultParagraphFont"/>
    <w:link w:val="Footer"/>
    <w:uiPriority w:val="99"/>
    <w:rsid w:val="00096188"/>
    <w:rPr>
      <w:rFonts w:ascii="Calibri" w:hAnsi="Calibri"/>
      <w:color w:val="auto"/>
      <w:sz w:val="22"/>
    </w:rPr>
  </w:style>
  <w:style w:type="character" w:styleId="PageNumber">
    <w:name w:val="page number"/>
    <w:basedOn w:val="DefaultParagraphFont"/>
    <w:rsid w:val="00096188"/>
  </w:style>
  <w:style w:type="paragraph" w:styleId="Header">
    <w:name w:val="header"/>
    <w:basedOn w:val="Normal"/>
    <w:link w:val="HeaderChar"/>
    <w:uiPriority w:val="99"/>
    <w:unhideWhenUsed/>
    <w:rsid w:val="00096188"/>
    <w:pPr>
      <w:tabs>
        <w:tab w:val="center" w:pos="4680"/>
        <w:tab w:val="right" w:pos="9360"/>
      </w:tabs>
    </w:pPr>
  </w:style>
  <w:style w:type="character" w:customStyle="1" w:styleId="HeaderChar">
    <w:name w:val="Header Char"/>
    <w:basedOn w:val="DefaultParagraphFont"/>
    <w:link w:val="Header"/>
    <w:uiPriority w:val="99"/>
    <w:rsid w:val="00096188"/>
  </w:style>
  <w:style w:type="character" w:customStyle="1" w:styleId="normaltextrun">
    <w:name w:val="normaltextrun"/>
    <w:basedOn w:val="DefaultParagraphFont"/>
    <w:rsid w:val="000D1D16"/>
  </w:style>
  <w:style w:type="character" w:customStyle="1" w:styleId="eop">
    <w:name w:val="eop"/>
    <w:basedOn w:val="DefaultParagraphFont"/>
    <w:rsid w:val="000D1D16"/>
  </w:style>
  <w:style w:type="character" w:customStyle="1" w:styleId="Heading7Char">
    <w:name w:val="Heading 7 Char"/>
    <w:basedOn w:val="DefaultParagraphFont"/>
    <w:link w:val="Heading7"/>
    <w:rsid w:val="00777B5C"/>
    <w:rPr>
      <w:rFonts w:ascii="CG Times" w:hAnsi="CG Times"/>
      <w:b/>
      <w:snapToGrid w:val="0"/>
      <w:color w:val="auto"/>
      <w:szCs w:val="22"/>
      <w:lang w:val="x-none" w:eastAsia="x-none"/>
    </w:rPr>
  </w:style>
  <w:style w:type="character" w:customStyle="1" w:styleId="Heading8Char">
    <w:name w:val="Heading 8 Char"/>
    <w:basedOn w:val="DefaultParagraphFont"/>
    <w:link w:val="Heading8"/>
    <w:rsid w:val="00777B5C"/>
    <w:rPr>
      <w:rFonts w:ascii="CG Times" w:hAnsi="CG Times"/>
      <w:b/>
      <w:snapToGrid w:val="0"/>
      <w:color w:val="auto"/>
      <w:sz w:val="22"/>
      <w:szCs w:val="22"/>
      <w:lang w:val="x-none" w:eastAsia="x-none"/>
    </w:rPr>
  </w:style>
  <w:style w:type="character" w:customStyle="1" w:styleId="Heading9Char">
    <w:name w:val="Heading 9 Char"/>
    <w:basedOn w:val="DefaultParagraphFont"/>
    <w:link w:val="Heading9"/>
    <w:rsid w:val="00777B5C"/>
    <w:rPr>
      <w:rFonts w:ascii="CG Times" w:hAnsi="CG Times"/>
      <w:b/>
      <w:snapToGrid w:val="0"/>
      <w:color w:val="FF0000"/>
      <w:sz w:val="22"/>
      <w:szCs w:val="22"/>
      <w:lang w:val="x-none" w:eastAsia="x-none"/>
    </w:rPr>
  </w:style>
  <w:style w:type="character" w:customStyle="1" w:styleId="Heading1Char">
    <w:name w:val="Heading 1 Char"/>
    <w:basedOn w:val="DefaultParagraphFont"/>
    <w:link w:val="Heading1"/>
    <w:rsid w:val="00777B5C"/>
    <w:rPr>
      <w:sz w:val="24"/>
      <w:szCs w:val="24"/>
      <w:u w:val="single"/>
    </w:rPr>
  </w:style>
  <w:style w:type="character" w:customStyle="1" w:styleId="Heading2Char">
    <w:name w:val="Heading 2 Char"/>
    <w:basedOn w:val="DefaultParagraphFont"/>
    <w:link w:val="Heading2"/>
    <w:rsid w:val="00777B5C"/>
    <w:rPr>
      <w:b/>
      <w:sz w:val="24"/>
      <w:szCs w:val="24"/>
    </w:rPr>
  </w:style>
  <w:style w:type="character" w:customStyle="1" w:styleId="Heading3Char">
    <w:name w:val="Heading 3 Char"/>
    <w:basedOn w:val="DefaultParagraphFont"/>
    <w:link w:val="Heading3"/>
    <w:rsid w:val="00777B5C"/>
    <w:rPr>
      <w:rFonts w:ascii="Calibri" w:eastAsia="Calibri" w:hAnsi="Calibri" w:cs="Calibri"/>
      <w:b/>
      <w:sz w:val="26"/>
      <w:szCs w:val="26"/>
    </w:rPr>
  </w:style>
  <w:style w:type="character" w:customStyle="1" w:styleId="Heading4Char">
    <w:name w:val="Heading 4 Char"/>
    <w:basedOn w:val="DefaultParagraphFont"/>
    <w:link w:val="Heading4"/>
    <w:rsid w:val="00777B5C"/>
    <w:rPr>
      <w:rFonts w:ascii="Calibri" w:eastAsia="Calibri" w:hAnsi="Calibri" w:cs="Calibri"/>
      <w:b/>
      <w:sz w:val="28"/>
      <w:szCs w:val="28"/>
    </w:rPr>
  </w:style>
  <w:style w:type="character" w:customStyle="1" w:styleId="Heading5Char">
    <w:name w:val="Heading 5 Char"/>
    <w:basedOn w:val="DefaultParagraphFont"/>
    <w:link w:val="Heading5"/>
    <w:rsid w:val="00777B5C"/>
    <w:rPr>
      <w:rFonts w:ascii="Calibri" w:eastAsia="Calibri" w:hAnsi="Calibri" w:cs="Calibri"/>
      <w:b/>
      <w:i/>
      <w:sz w:val="26"/>
      <w:szCs w:val="26"/>
    </w:rPr>
  </w:style>
  <w:style w:type="character" w:customStyle="1" w:styleId="Heading6Char">
    <w:name w:val="Heading 6 Char"/>
    <w:basedOn w:val="DefaultParagraphFont"/>
    <w:link w:val="Heading6"/>
    <w:rsid w:val="00777B5C"/>
    <w:rPr>
      <w:rFonts w:ascii="Calibri" w:eastAsia="Calibri" w:hAnsi="Calibri" w:cs="Calibri"/>
      <w:b/>
      <w:sz w:val="22"/>
      <w:szCs w:val="22"/>
    </w:rPr>
  </w:style>
  <w:style w:type="paragraph" w:styleId="FootnoteText">
    <w:name w:val="footnote text"/>
    <w:basedOn w:val="Normal"/>
    <w:link w:val="FootnoteTextChar"/>
    <w:uiPriority w:val="99"/>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FootnoteTextChar">
    <w:name w:val="Footnote Text Char"/>
    <w:basedOn w:val="DefaultParagraphFont"/>
    <w:link w:val="FootnoteText"/>
    <w:uiPriority w:val="99"/>
    <w:semiHidden/>
    <w:rsid w:val="00777B5C"/>
    <w:rPr>
      <w:snapToGrid w:val="0"/>
      <w:color w:val="auto"/>
      <w:lang w:val="x-none" w:eastAsia="x-none"/>
    </w:rPr>
  </w:style>
  <w:style w:type="paragraph" w:styleId="TableofFigures">
    <w:name w:val="table of figures"/>
    <w:aliases w:val="Table"/>
    <w:basedOn w:val="Normal"/>
    <w:next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Arial" w:hAnsi="Arial" w:cs="Calibri"/>
      <w:snapToGrid w:val="0"/>
      <w:color w:val="auto"/>
      <w:szCs w:val="22"/>
    </w:rPr>
  </w:style>
  <w:style w:type="character" w:customStyle="1" w:styleId="TitleChar">
    <w:name w:val="Title Char"/>
    <w:aliases w:val="Title of Tables Char"/>
    <w:basedOn w:val="DefaultParagraphFont"/>
    <w:link w:val="Title"/>
    <w:rsid w:val="00777B5C"/>
    <w:rPr>
      <w:rFonts w:ascii="Calibri" w:eastAsia="Calibri" w:hAnsi="Calibri" w:cs="Calibri"/>
      <w:b/>
      <w:sz w:val="32"/>
      <w:szCs w:val="32"/>
    </w:rPr>
  </w:style>
  <w:style w:type="paragraph" w:styleId="TOC1">
    <w:name w:val="toc 1"/>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spacing w:before="360" w:after="360"/>
    </w:pPr>
    <w:rPr>
      <w:rFonts w:ascii="Calibri" w:hAnsi="Calibri" w:cs="Calibri"/>
      <w:b/>
      <w:bCs/>
      <w:caps/>
      <w:snapToGrid w:val="0"/>
      <w:color w:val="auto"/>
      <w:sz w:val="22"/>
      <w:szCs w:val="22"/>
      <w:u w:val="single"/>
    </w:rPr>
  </w:style>
  <w:style w:type="paragraph" w:styleId="TOC2">
    <w:name w:val="toc 2"/>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b/>
      <w:bCs/>
      <w:smallCaps/>
      <w:snapToGrid w:val="0"/>
      <w:color w:val="auto"/>
      <w:sz w:val="22"/>
      <w:szCs w:val="22"/>
    </w:rPr>
  </w:style>
  <w:style w:type="paragraph" w:styleId="TOC3">
    <w:name w:val="toc 3"/>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mallCaps/>
      <w:snapToGrid w:val="0"/>
      <w:color w:val="auto"/>
      <w:sz w:val="22"/>
      <w:szCs w:val="22"/>
    </w:rPr>
  </w:style>
  <w:style w:type="paragraph" w:customStyle="1" w:styleId="TrainingHeading">
    <w:name w:val="Training Heading"/>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center"/>
    </w:pPr>
    <w:rPr>
      <w:rFonts w:ascii="Calibri" w:hAnsi="Calibri" w:cs="Calibri"/>
      <w:b/>
      <w:smallCaps/>
      <w:snapToGrid w:val="0"/>
      <w:color w:val="auto"/>
      <w:sz w:val="32"/>
      <w:szCs w:val="32"/>
    </w:rPr>
  </w:style>
  <w:style w:type="character" w:customStyle="1" w:styleId="CoolCatCharacters">
    <w:name w:val="Cool Cat Characters"/>
    <w:rsid w:val="00777B5C"/>
    <w:rPr>
      <w:rFonts w:ascii="Critter" w:hAnsi="Critter"/>
      <w:color w:val="FF6600"/>
      <w:sz w:val="44"/>
    </w:rPr>
  </w:style>
  <w:style w:type="character" w:customStyle="1" w:styleId="CoolCharacters">
    <w:name w:val="Cool Characters"/>
    <w:rsid w:val="00777B5C"/>
    <w:rPr>
      <w:rFonts w:ascii="Critter" w:hAnsi="Critter"/>
      <w:i/>
      <w:color w:val="FF6600"/>
      <w:sz w:val="36"/>
      <w:szCs w:val="36"/>
    </w:rPr>
  </w:style>
  <w:style w:type="paragraph" w:styleId="List">
    <w:name w:val="Lis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360" w:hanging="360"/>
      <w:jc w:val="both"/>
    </w:pPr>
    <w:rPr>
      <w:rFonts w:ascii="Calibri" w:hAnsi="Calibri" w:cs="Calibri"/>
      <w:snapToGrid w:val="0"/>
      <w:color w:val="auto"/>
      <w:sz w:val="22"/>
      <w:szCs w:val="22"/>
    </w:rPr>
  </w:style>
  <w:style w:type="paragraph" w:styleId="List2">
    <w:name w:val="List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hanging="360"/>
      <w:jc w:val="both"/>
    </w:pPr>
    <w:rPr>
      <w:rFonts w:ascii="Calibri" w:hAnsi="Calibri" w:cs="Calibri"/>
      <w:snapToGrid w:val="0"/>
      <w:color w:val="auto"/>
      <w:sz w:val="22"/>
      <w:szCs w:val="22"/>
    </w:rPr>
  </w:style>
  <w:style w:type="paragraph" w:styleId="List3">
    <w:name w:val="List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1080" w:hanging="360"/>
      <w:jc w:val="both"/>
    </w:pPr>
    <w:rPr>
      <w:rFonts w:ascii="Calibri" w:hAnsi="Calibri" w:cs="Calibri"/>
      <w:snapToGrid w:val="0"/>
      <w:color w:val="auto"/>
      <w:sz w:val="22"/>
      <w:szCs w:val="22"/>
    </w:rPr>
  </w:style>
  <w:style w:type="paragraph" w:styleId="MessageHeader">
    <w:name w:val="Message Header"/>
    <w:basedOn w:val="Normal"/>
    <w:link w:val="MessageHeaderChar"/>
    <w:rsid w:val="00777B5C"/>
    <w:pPr>
      <w:pBdr>
        <w:top w:val="single" w:sz="6" w:space="1" w:color="auto"/>
        <w:left w:val="single" w:sz="6" w:space="1" w:color="auto"/>
        <w:bottom w:val="single" w:sz="6" w:space="1" w:color="auto"/>
        <w:right w:val="single" w:sz="6" w:space="1" w:color="auto"/>
        <w:between w:val="none" w:sz="0" w:space="0" w:color="auto"/>
      </w:pBdr>
      <w:shd w:val="pct20" w:color="auto" w:fill="auto"/>
      <w:tabs>
        <w:tab w:val="left" w:pos="720"/>
      </w:tabs>
      <w:ind w:left="1080" w:hanging="1080"/>
      <w:jc w:val="both"/>
    </w:pPr>
    <w:rPr>
      <w:rFonts w:ascii="Arial" w:hAnsi="Arial"/>
      <w:snapToGrid w:val="0"/>
      <w:color w:val="auto"/>
      <w:lang w:val="x-none" w:eastAsia="x-none"/>
    </w:rPr>
  </w:style>
  <w:style w:type="character" w:customStyle="1" w:styleId="MessageHeaderChar">
    <w:name w:val="Message Header Char"/>
    <w:basedOn w:val="DefaultParagraphFont"/>
    <w:link w:val="MessageHeader"/>
    <w:rsid w:val="00777B5C"/>
    <w:rPr>
      <w:rFonts w:ascii="Arial" w:hAnsi="Arial"/>
      <w:snapToGrid w:val="0"/>
      <w:color w:val="auto"/>
      <w:shd w:val="pct20" w:color="auto" w:fill="auto"/>
      <w:lang w:val="x-none" w:eastAsia="x-none"/>
    </w:rPr>
  </w:style>
  <w:style w:type="paragraph" w:styleId="ListContinue">
    <w:name w:val="List Continu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rFonts w:ascii="Calibri" w:hAnsi="Calibri" w:cs="Calibri"/>
      <w:snapToGrid w:val="0"/>
      <w:color w:val="auto"/>
      <w:sz w:val="22"/>
      <w:szCs w:val="22"/>
    </w:rPr>
  </w:style>
  <w:style w:type="paragraph" w:styleId="ListContinue2">
    <w:name w:val="List Continue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720"/>
      <w:jc w:val="both"/>
    </w:pPr>
    <w:rPr>
      <w:rFonts w:ascii="Calibri" w:hAnsi="Calibri" w:cs="Calibri"/>
      <w:snapToGrid w:val="0"/>
      <w:color w:val="auto"/>
      <w:sz w:val="22"/>
      <w:szCs w:val="22"/>
    </w:rPr>
  </w:style>
  <w:style w:type="paragraph" w:styleId="ListContinue3">
    <w:name w:val="List Continue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1080"/>
      <w:jc w:val="both"/>
    </w:pPr>
    <w:rPr>
      <w:rFonts w:ascii="Calibri" w:hAnsi="Calibri" w:cs="Calibri"/>
      <w:snapToGrid w:val="0"/>
      <w:color w:val="auto"/>
      <w:sz w:val="22"/>
      <w:szCs w:val="22"/>
    </w:rPr>
  </w:style>
  <w:style w:type="paragraph" w:styleId="BodyText">
    <w:name w:val="Body Text"/>
    <w:basedOn w:val="Normal"/>
    <w:link w:val="BodyTextChar"/>
    <w:uiPriority w:val="1"/>
    <w:qFormat/>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jc w:val="both"/>
    </w:pPr>
    <w:rPr>
      <w:snapToGrid w:val="0"/>
      <w:color w:val="auto"/>
      <w:lang w:val="x-none" w:eastAsia="x-none"/>
    </w:rPr>
  </w:style>
  <w:style w:type="character" w:customStyle="1" w:styleId="BodyTextChar">
    <w:name w:val="Body Text Char"/>
    <w:basedOn w:val="DefaultParagraphFont"/>
    <w:link w:val="BodyText"/>
    <w:uiPriority w:val="1"/>
    <w:rsid w:val="00777B5C"/>
    <w:rPr>
      <w:snapToGrid w:val="0"/>
      <w:color w:val="auto"/>
      <w:lang w:val="x-none" w:eastAsia="x-none"/>
    </w:rPr>
  </w:style>
  <w:style w:type="paragraph" w:styleId="BodyTextIndent">
    <w:name w:val="Body Text Indent"/>
    <w:basedOn w:val="Normal"/>
    <w:link w:val="BodyTextIndentChar"/>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snapToGrid w:val="0"/>
      <w:color w:val="auto"/>
      <w:lang w:val="x-none" w:eastAsia="x-none"/>
    </w:rPr>
  </w:style>
  <w:style w:type="character" w:customStyle="1" w:styleId="BodyTextIndentChar">
    <w:name w:val="Body Text Indent Char"/>
    <w:basedOn w:val="DefaultParagraphFont"/>
    <w:link w:val="BodyTextIndent"/>
    <w:rsid w:val="00777B5C"/>
    <w:rPr>
      <w:snapToGrid w:val="0"/>
      <w:color w:val="auto"/>
      <w:lang w:val="x-none" w:eastAsia="x-none"/>
    </w:rPr>
  </w:style>
  <w:style w:type="paragraph" w:customStyle="1" w:styleId="Byline">
    <w:name w:val="Byline"/>
    <w:basedOn w:val="BodyText"/>
    <w:rsid w:val="00777B5C"/>
  </w:style>
  <w:style w:type="paragraph" w:styleId="BodyTextIndent2">
    <w:name w:val="Body Text Indent 2"/>
    <w:basedOn w:val="Normal"/>
    <w:link w:val="BodyTextInden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0"/>
        <w:tab w:val="left" w:pos="3600"/>
        <w:tab w:val="left" w:pos="4320"/>
        <w:tab w:val="left" w:pos="5040"/>
        <w:tab w:val="left" w:pos="5760"/>
        <w:tab w:val="left" w:pos="6480"/>
        <w:tab w:val="left" w:pos="7200"/>
        <w:tab w:val="left" w:pos="7920"/>
        <w:tab w:val="left" w:pos="8640"/>
        <w:tab w:val="left" w:pos="9360"/>
      </w:tabs>
      <w:ind w:left="1890" w:hanging="1890"/>
      <w:jc w:val="both"/>
    </w:pPr>
    <w:rPr>
      <w:rFonts w:ascii="CG Times" w:hAnsi="CG Times"/>
      <w:snapToGrid w:val="0"/>
      <w:color w:val="auto"/>
      <w:lang w:val="x-none" w:eastAsia="x-none"/>
    </w:rPr>
  </w:style>
  <w:style w:type="character" w:customStyle="1" w:styleId="BodyTextIndent2Char">
    <w:name w:val="Body Text Indent 2 Char"/>
    <w:basedOn w:val="DefaultParagraphFont"/>
    <w:link w:val="BodyTextIndent2"/>
    <w:rsid w:val="00777B5C"/>
    <w:rPr>
      <w:rFonts w:ascii="CG Times" w:hAnsi="CG Times"/>
      <w:snapToGrid w:val="0"/>
      <w:color w:val="auto"/>
      <w:lang w:val="x-none" w:eastAsia="x-none"/>
    </w:rPr>
  </w:style>
  <w:style w:type="paragraph" w:styleId="BodyText2">
    <w:name w:val="Body Text 2"/>
    <w:basedOn w:val="Normal"/>
    <w:link w:val="BodyTex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b/>
      <w:snapToGrid w:val="0"/>
      <w:color w:val="FF0000"/>
      <w:lang w:val="x-none" w:eastAsia="x-none"/>
    </w:rPr>
  </w:style>
  <w:style w:type="character" w:customStyle="1" w:styleId="BodyText2Char">
    <w:name w:val="Body Text 2 Char"/>
    <w:basedOn w:val="DefaultParagraphFont"/>
    <w:link w:val="BodyText2"/>
    <w:rsid w:val="00777B5C"/>
    <w:rPr>
      <w:rFonts w:ascii="CG Times" w:hAnsi="CG Times"/>
      <w:b/>
      <w:snapToGrid w:val="0"/>
      <w:color w:val="FF0000"/>
      <w:lang w:val="x-none" w:eastAsia="x-none"/>
    </w:rPr>
  </w:style>
  <w:style w:type="paragraph" w:styleId="BodyText3">
    <w:name w:val="Body Text 3"/>
    <w:basedOn w:val="Normal"/>
    <w:link w:val="BodyTex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snapToGrid w:val="0"/>
      <w:color w:val="FF0000"/>
      <w:lang w:val="x-none" w:eastAsia="x-none"/>
    </w:rPr>
  </w:style>
  <w:style w:type="character" w:customStyle="1" w:styleId="BodyText3Char">
    <w:name w:val="Body Text 3 Char"/>
    <w:basedOn w:val="DefaultParagraphFont"/>
    <w:link w:val="BodyText3"/>
    <w:rsid w:val="00777B5C"/>
    <w:rPr>
      <w:rFonts w:ascii="CG Times" w:hAnsi="CG Times"/>
      <w:snapToGrid w:val="0"/>
      <w:color w:val="FF0000"/>
      <w:lang w:val="x-none" w:eastAsia="x-none"/>
    </w:rPr>
  </w:style>
  <w:style w:type="character" w:customStyle="1" w:styleId="SubtitleChar">
    <w:name w:val="Subtitle Char"/>
    <w:basedOn w:val="DefaultParagraphFont"/>
    <w:link w:val="Subtitle"/>
    <w:rsid w:val="00777B5C"/>
    <w:rPr>
      <w:rFonts w:ascii="Calibri" w:eastAsia="Calibri" w:hAnsi="Calibri" w:cs="Calibri"/>
      <w:sz w:val="24"/>
      <w:szCs w:val="24"/>
    </w:rPr>
  </w:style>
  <w:style w:type="paragraph" w:customStyle="1" w:styleId="TxBrp8">
    <w:name w:val="TxBr_p8"/>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754"/>
      </w:tabs>
      <w:spacing w:line="221" w:lineRule="atLeast"/>
      <w:ind w:left="283"/>
      <w:jc w:val="both"/>
    </w:pPr>
    <w:rPr>
      <w:rFonts w:ascii="Calibri" w:hAnsi="Calibri" w:cs="Calibri"/>
      <w:snapToGrid w:val="0"/>
      <w:color w:val="auto"/>
      <w:sz w:val="22"/>
      <w:szCs w:val="22"/>
    </w:rPr>
  </w:style>
  <w:style w:type="character" w:customStyle="1" w:styleId="a">
    <w:name w:val="_"/>
    <w:basedOn w:val="DefaultParagraphFont"/>
    <w:rsid w:val="00777B5C"/>
  </w:style>
  <w:style w:type="paragraph" w:customStyle="1" w:styleId="ToCLevel2">
    <w:name w:val="ToC Level 2"/>
    <w:rsid w:val="00777B5C"/>
    <w:pPr>
      <w:keepNext/>
      <w:keepLines/>
      <w:widowControl w:val="0"/>
      <w:pBdr>
        <w:top w:val="none" w:sz="0" w:space="0" w:color="auto"/>
        <w:left w:val="none" w:sz="0" w:space="0" w:color="auto"/>
        <w:bottom w:val="none" w:sz="0" w:space="0" w:color="auto"/>
        <w:right w:val="none" w:sz="0" w:space="0" w:color="auto"/>
        <w:between w:val="none" w:sz="0" w:space="0" w:color="auto"/>
      </w:pBdr>
      <w:tabs>
        <w:tab w:val="left" w:pos="-720"/>
      </w:tabs>
      <w:suppressAutoHyphens/>
    </w:pPr>
    <w:rPr>
      <w:rFonts w:ascii="Courier New" w:hAnsi="Courier New"/>
      <w:color w:val="auto"/>
    </w:rPr>
  </w:style>
  <w:style w:type="paragraph" w:customStyle="1" w:styleId="TxBrp4">
    <w:name w:val="TxBr_p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890"/>
      </w:tabs>
      <w:spacing w:line="240" w:lineRule="atLeast"/>
      <w:ind w:left="521" w:hanging="890"/>
      <w:jc w:val="both"/>
    </w:pPr>
    <w:rPr>
      <w:rFonts w:ascii="Calibri" w:hAnsi="Calibri" w:cs="Calibri"/>
      <w:snapToGrid w:val="0"/>
      <w:color w:val="auto"/>
      <w:sz w:val="22"/>
      <w:szCs w:val="22"/>
    </w:rPr>
  </w:style>
  <w:style w:type="paragraph" w:customStyle="1" w:styleId="TxBrp5">
    <w:name w:val="TxBr_p5"/>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3" w:lineRule="atLeast"/>
      <w:jc w:val="both"/>
    </w:pPr>
    <w:rPr>
      <w:rFonts w:ascii="Calibri" w:hAnsi="Calibri" w:cs="Calibri"/>
      <w:snapToGrid w:val="0"/>
      <w:color w:val="auto"/>
      <w:sz w:val="22"/>
      <w:szCs w:val="22"/>
    </w:rPr>
  </w:style>
  <w:style w:type="paragraph" w:customStyle="1" w:styleId="TxBrp6">
    <w:name w:val="TxBr_p6"/>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0" w:lineRule="atLeast"/>
      <w:ind w:left="1116" w:hanging="294"/>
      <w:jc w:val="both"/>
    </w:pPr>
    <w:rPr>
      <w:rFonts w:ascii="Calibri" w:hAnsi="Calibri" w:cs="Calibri"/>
      <w:snapToGrid w:val="0"/>
      <w:color w:val="auto"/>
      <w:sz w:val="22"/>
      <w:szCs w:val="22"/>
    </w:rPr>
  </w:style>
  <w:style w:type="paragraph" w:customStyle="1" w:styleId="TxBrp7">
    <w:name w:val="TxBr_p7"/>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897"/>
      </w:tabs>
      <w:spacing w:line="243" w:lineRule="atLeast"/>
      <w:ind w:left="1486" w:hanging="2897"/>
      <w:jc w:val="both"/>
    </w:pPr>
    <w:rPr>
      <w:rFonts w:ascii="Calibri" w:hAnsi="Calibri" w:cs="Calibri"/>
      <w:snapToGrid w:val="0"/>
      <w:color w:val="auto"/>
      <w:sz w:val="22"/>
      <w:szCs w:val="22"/>
    </w:rPr>
  </w:style>
  <w:style w:type="paragraph" w:customStyle="1" w:styleId="TxBrp9">
    <w:name w:val="TxBr_p9"/>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902"/>
      </w:tabs>
      <w:spacing w:line="240" w:lineRule="atLeast"/>
      <w:ind w:left="1492" w:hanging="2902"/>
      <w:jc w:val="both"/>
    </w:pPr>
    <w:rPr>
      <w:rFonts w:ascii="Calibri" w:hAnsi="Calibri" w:cs="Calibri"/>
      <w:snapToGrid w:val="0"/>
      <w:color w:val="auto"/>
      <w:sz w:val="22"/>
      <w:szCs w:val="22"/>
    </w:rPr>
  </w:style>
  <w:style w:type="character" w:styleId="FollowedHyperlink">
    <w:name w:val="FollowedHyperlink"/>
    <w:rsid w:val="00777B5C"/>
    <w:rPr>
      <w:color w:val="800080"/>
      <w:u w:val="single"/>
    </w:rPr>
  </w:style>
  <w:style w:type="paragraph" w:styleId="BodyTextIndent3">
    <w:name w:val="Body Text Indent 3"/>
    <w:basedOn w:val="Normal"/>
    <w:link w:val="BodyTextInden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CG Times (W1)" w:hAnsi="CG Times (W1)"/>
      <w:snapToGrid w:val="0"/>
      <w:color w:val="auto"/>
      <w:lang w:val="x-none" w:eastAsia="x-none"/>
    </w:rPr>
  </w:style>
  <w:style w:type="character" w:customStyle="1" w:styleId="BodyTextIndent3Char">
    <w:name w:val="Body Text Indent 3 Char"/>
    <w:basedOn w:val="DefaultParagraphFont"/>
    <w:link w:val="BodyTextIndent3"/>
    <w:rsid w:val="00777B5C"/>
    <w:rPr>
      <w:rFonts w:ascii="CG Times (W1)" w:hAnsi="CG Times (W1)"/>
      <w:snapToGrid w:val="0"/>
      <w:color w:val="auto"/>
      <w:lang w:val="x-none" w:eastAsia="x-none"/>
    </w:rPr>
  </w:style>
  <w:style w:type="paragraph" w:customStyle="1" w:styleId="ShortReturnAddress">
    <w:name w:val="Short Return Address"/>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w:hAnsi="Courier" w:cs="Calibri"/>
      <w:snapToGrid w:val="0"/>
      <w:color w:val="auto"/>
      <w:sz w:val="22"/>
      <w:szCs w:val="22"/>
    </w:rPr>
  </w:style>
  <w:style w:type="paragraph" w:styleId="NormalIndent">
    <w:name w:val="Normal 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jc w:val="both"/>
    </w:pPr>
    <w:rPr>
      <w:rFonts w:ascii="Calibri" w:hAnsi="Calibri" w:cs="Calibri"/>
      <w:color w:val="auto"/>
      <w:szCs w:val="22"/>
    </w:rPr>
  </w:style>
  <w:style w:type="character" w:customStyle="1" w:styleId="a0">
    <w:name w:val="•"/>
    <w:basedOn w:val="DefaultParagraphFont"/>
    <w:rsid w:val="00777B5C"/>
  </w:style>
  <w:style w:type="paragraph" w:styleId="BalloonText">
    <w:name w:val="Balloon Text"/>
    <w:basedOn w:val="Normal"/>
    <w:link w:val="Balloon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Tahoma" w:hAnsi="Tahoma"/>
      <w:snapToGrid w:val="0"/>
      <w:color w:val="auto"/>
      <w:sz w:val="16"/>
      <w:szCs w:val="16"/>
      <w:lang w:val="x-none" w:eastAsia="x-none"/>
    </w:rPr>
  </w:style>
  <w:style w:type="character" w:customStyle="1" w:styleId="BalloonTextChar">
    <w:name w:val="Balloon Text Char"/>
    <w:basedOn w:val="DefaultParagraphFont"/>
    <w:link w:val="BalloonText"/>
    <w:semiHidden/>
    <w:rsid w:val="00777B5C"/>
    <w:rPr>
      <w:rFonts w:ascii="Tahoma" w:hAnsi="Tahoma"/>
      <w:snapToGrid w:val="0"/>
      <w:color w:val="auto"/>
      <w:sz w:val="16"/>
      <w:szCs w:val="16"/>
      <w:lang w:val="x-none" w:eastAsia="x-none"/>
    </w:rPr>
  </w:style>
  <w:style w:type="paragraph" w:customStyle="1" w:styleId="ByReference">
    <w:name w:val="By Referenc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547"/>
        <w:tab w:val="left" w:pos="720"/>
        <w:tab w:val="left" w:pos="2664"/>
        <w:tab w:val="left" w:pos="8194"/>
      </w:tabs>
      <w:jc w:val="both"/>
    </w:pPr>
    <w:rPr>
      <w:rFonts w:ascii="Calibri" w:hAnsi="Calibri" w:cs="Calibri"/>
      <w:color w:val="auto"/>
      <w:sz w:val="22"/>
      <w:szCs w:val="22"/>
    </w:rPr>
  </w:style>
  <w:style w:type="table" w:styleId="TableGrid">
    <w:name w:val="Table Grid"/>
    <w:basedOn w:val="TableNormal"/>
    <w:uiPriority w:val="59"/>
    <w:rsid w:val="00777B5C"/>
    <w:pPr>
      <w:widowControl w:val="0"/>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77B5C"/>
    <w:rPr>
      <w:sz w:val="16"/>
      <w:szCs w:val="16"/>
    </w:rPr>
  </w:style>
  <w:style w:type="paragraph" w:styleId="CommentText">
    <w:name w:val="annotation text"/>
    <w:basedOn w:val="Normal"/>
    <w:link w:val="CommentTextChar"/>
    <w:uiPriority w:val="99"/>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CommentTextChar">
    <w:name w:val="Comment Text Char"/>
    <w:basedOn w:val="DefaultParagraphFont"/>
    <w:link w:val="CommentText"/>
    <w:uiPriority w:val="99"/>
    <w:rsid w:val="00777B5C"/>
    <w:rPr>
      <w:snapToGrid w:val="0"/>
      <w:color w:val="auto"/>
      <w:lang w:val="x-none" w:eastAsia="x-none"/>
    </w:rPr>
  </w:style>
  <w:style w:type="paragraph" w:styleId="CommentSubject">
    <w:name w:val="annotation subject"/>
    <w:basedOn w:val="CommentText"/>
    <w:next w:val="CommentText"/>
    <w:link w:val="CommentSubjectChar"/>
    <w:rsid w:val="00777B5C"/>
    <w:rPr>
      <w:b/>
      <w:bCs/>
    </w:rPr>
  </w:style>
  <w:style w:type="character" w:customStyle="1" w:styleId="CommentSubjectChar">
    <w:name w:val="Comment Subject Char"/>
    <w:basedOn w:val="CommentTextChar"/>
    <w:link w:val="CommentSubject"/>
    <w:rsid w:val="00777B5C"/>
    <w:rPr>
      <w:b/>
      <w:bCs/>
      <w:snapToGrid w:val="0"/>
      <w:color w:val="auto"/>
      <w:lang w:val="x-none" w:eastAsia="x-none"/>
    </w:rPr>
  </w:style>
  <w:style w:type="paragraph" w:styleId="NormalWeb">
    <w:name w:val="Normal (Web)"/>
    <w:basedOn w:val="Normal"/>
    <w:link w:val="NormalWebChar"/>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00" w:beforeAutospacing="1" w:after="100" w:afterAutospacing="1"/>
      <w:jc w:val="both"/>
    </w:pPr>
    <w:rPr>
      <w:rFonts w:ascii="Calibri" w:hAnsi="Calibri" w:cs="Calibri"/>
      <w:color w:val="auto"/>
      <w:sz w:val="24"/>
      <w:szCs w:val="24"/>
    </w:rPr>
  </w:style>
  <w:style w:type="character" w:styleId="FootnoteReference">
    <w:name w:val="footnote reference"/>
    <w:uiPriority w:val="99"/>
    <w:semiHidden/>
    <w:rsid w:val="00777B5C"/>
    <w:rPr>
      <w:rFonts w:ascii="Arial" w:hAnsi="Arial"/>
      <w:sz w:val="21"/>
      <w:vertAlign w:val="superscript"/>
    </w:rPr>
  </w:style>
  <w:style w:type="paragraph" w:customStyle="1" w:styleId="Default">
    <w:name w:val="Default"/>
    <w:rsid w:val="00777B5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sz w:val="24"/>
      <w:szCs w:val="24"/>
    </w:rPr>
  </w:style>
  <w:style w:type="paragraph" w:customStyle="1" w:styleId="Heading2an">
    <w:name w:val="Heading 2 an"/>
    <w:basedOn w:val="Default"/>
    <w:next w:val="Default"/>
    <w:rsid w:val="00777B5C"/>
    <w:rPr>
      <w:rFonts w:cs="Times New Roman"/>
      <w:color w:val="auto"/>
    </w:rPr>
  </w:style>
  <w:style w:type="paragraph" w:customStyle="1" w:styleId="NormalTimesNewRoman">
    <w:name w:val="Normal + Times New Roman"/>
    <w:aliases w:val="12 pt"/>
    <w:basedOn w:val="Default"/>
    <w:next w:val="Default"/>
    <w:rsid w:val="00777B5C"/>
    <w:rPr>
      <w:rFonts w:cs="Times New Roman"/>
      <w:color w:val="auto"/>
    </w:rPr>
  </w:style>
  <w:style w:type="paragraph" w:customStyle="1" w:styleId="NormalNotBold">
    <w:name w:val="Normal + Not Bold"/>
    <w:aliases w:val="Kern at 9 pt"/>
    <w:basedOn w:val="Default"/>
    <w:next w:val="Default"/>
    <w:rsid w:val="00777B5C"/>
    <w:rPr>
      <w:rFonts w:cs="Times New Roman"/>
      <w:color w:val="auto"/>
    </w:rPr>
  </w:style>
  <w:style w:type="paragraph" w:customStyle="1" w:styleId="Heading3an">
    <w:name w:val="Heading 3 an"/>
    <w:basedOn w:val="Default"/>
    <w:next w:val="Default"/>
    <w:rsid w:val="00777B5C"/>
    <w:rPr>
      <w:rFonts w:cs="Times New Roman"/>
      <w:color w:val="auto"/>
    </w:rPr>
  </w:style>
  <w:style w:type="paragraph" w:customStyle="1" w:styleId="NumContHalf">
    <w:name w:val="NumContHalf"/>
    <w:basedOn w:val="BodyTextIndent"/>
    <w:rsid w:val="00777B5C"/>
    <w:pPr>
      <w:spacing w:after="240"/>
      <w:ind w:left="0" w:firstLine="720"/>
    </w:pPr>
    <w:rPr>
      <w:snapToGrid/>
      <w:sz w:val="24"/>
    </w:rPr>
  </w:style>
  <w:style w:type="paragraph" w:styleId="PlainText">
    <w:name w:val="Plain Text"/>
    <w:basedOn w:val="Normal"/>
    <w:link w:val="Plain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New" w:hAnsi="Courier New"/>
      <w:color w:val="auto"/>
      <w:lang w:val="x-none" w:eastAsia="x-none"/>
    </w:rPr>
  </w:style>
  <w:style w:type="character" w:customStyle="1" w:styleId="PlainTextChar">
    <w:name w:val="Plain Text Char"/>
    <w:basedOn w:val="DefaultParagraphFont"/>
    <w:link w:val="PlainText"/>
    <w:rsid w:val="00777B5C"/>
    <w:rPr>
      <w:rFonts w:ascii="Courier New" w:hAnsi="Courier New"/>
      <w:color w:val="auto"/>
      <w:lang w:val="x-none" w:eastAsia="x-none"/>
    </w:rPr>
  </w:style>
  <w:style w:type="paragraph" w:customStyle="1" w:styleId="Style4">
    <w:name w:val="Style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uppressAutoHyphens/>
      <w:ind w:left="720" w:hanging="720"/>
      <w:jc w:val="both"/>
    </w:pPr>
    <w:rPr>
      <w:rFonts w:ascii="Times" w:hAnsi="Times" w:cs="Calibri"/>
      <w:color w:val="auto"/>
      <w:sz w:val="24"/>
      <w:szCs w:val="22"/>
    </w:rPr>
  </w:style>
  <w:style w:type="paragraph" w:customStyle="1" w:styleId="TabbedL1">
    <w:name w:val="Tabbed_L1"/>
    <w:basedOn w:val="Normal"/>
    <w:next w:val="NumContHalf"/>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240"/>
      <w:ind w:firstLine="720"/>
      <w:jc w:val="both"/>
    </w:pPr>
    <w:rPr>
      <w:rFonts w:ascii="Calibri" w:hAnsi="Calibri" w:cs="Calibri"/>
      <w:color w:val="auto"/>
      <w:sz w:val="24"/>
      <w:szCs w:val="22"/>
    </w:rPr>
  </w:style>
  <w:style w:type="paragraph" w:customStyle="1" w:styleId="TabbedL2">
    <w:name w:val="Tabbed_L2"/>
    <w:basedOn w:val="TabbedL1"/>
    <w:next w:val="NumContHalf"/>
    <w:rsid w:val="00777B5C"/>
    <w:pPr>
      <w:tabs>
        <w:tab w:val="clear" w:pos="1080"/>
        <w:tab w:val="left" w:pos="1800"/>
      </w:tabs>
      <w:ind w:firstLine="1440"/>
    </w:pPr>
  </w:style>
  <w:style w:type="paragraph" w:customStyle="1" w:styleId="pindented1">
    <w:name w:val="pindented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480"/>
      <w:jc w:val="both"/>
    </w:pPr>
    <w:rPr>
      <w:rFonts w:ascii="Arial" w:hAnsi="Arial" w:cs="Arial"/>
      <w:szCs w:val="22"/>
    </w:rPr>
  </w:style>
  <w:style w:type="paragraph" w:styleId="EndnoteText">
    <w:name w:val="endnote text"/>
    <w:basedOn w:val="Normal"/>
    <w:link w:val="End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napToGrid w:val="0"/>
      <w:jc w:val="both"/>
    </w:pPr>
    <w:rPr>
      <w:color w:val="auto"/>
      <w:sz w:val="24"/>
      <w:lang w:val="x-none" w:eastAsia="x-none"/>
    </w:rPr>
  </w:style>
  <w:style w:type="character" w:customStyle="1" w:styleId="EndnoteTextChar">
    <w:name w:val="Endnote Text Char"/>
    <w:basedOn w:val="DefaultParagraphFont"/>
    <w:link w:val="EndnoteText"/>
    <w:semiHidden/>
    <w:rsid w:val="00777B5C"/>
    <w:rPr>
      <w:color w:val="auto"/>
      <w:sz w:val="24"/>
      <w:lang w:val="x-none" w:eastAsia="x-none"/>
    </w:rPr>
  </w:style>
  <w:style w:type="paragraph" w:customStyle="1" w:styleId="CCHHeading2">
    <w:name w:val="CCH Heading 2"/>
    <w:basedOn w:val="Default"/>
    <w:next w:val="Default"/>
    <w:rsid w:val="00777B5C"/>
    <w:rPr>
      <w:rFonts w:cs="Times New Roman"/>
      <w:color w:val="auto"/>
    </w:rPr>
  </w:style>
  <w:style w:type="paragraph" w:styleId="BlockText">
    <w:name w:val="Block Text"/>
    <w:basedOn w:val="Default"/>
    <w:next w:val="Default"/>
    <w:uiPriority w:val="99"/>
    <w:rsid w:val="00777B5C"/>
    <w:rPr>
      <w:rFonts w:cs="Times New Roman"/>
      <w:color w:val="auto"/>
    </w:rPr>
  </w:style>
  <w:style w:type="character" w:styleId="Emphasis">
    <w:name w:val="Emphasis"/>
    <w:uiPriority w:val="20"/>
    <w:qFormat/>
    <w:rsid w:val="00777B5C"/>
    <w:rPr>
      <w:i/>
      <w:iCs/>
    </w:rPr>
  </w:style>
  <w:style w:type="paragraph" w:customStyle="1" w:styleId="pbody">
    <w:name w:val="pbody"/>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240"/>
      <w:jc w:val="both"/>
    </w:pPr>
    <w:rPr>
      <w:rFonts w:ascii="Arial" w:hAnsi="Arial" w:cs="Arial"/>
      <w:szCs w:val="22"/>
    </w:rPr>
  </w:style>
  <w:style w:type="paragraph" w:customStyle="1" w:styleId="pbodyaltlist1">
    <w:name w:val="pbodyaltlist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left="240" w:right="240" w:firstLine="240"/>
      <w:jc w:val="both"/>
    </w:pPr>
    <w:rPr>
      <w:rFonts w:ascii="Arial" w:hAnsi="Arial" w:cs="Arial"/>
      <w:sz w:val="15"/>
      <w:szCs w:val="15"/>
    </w:rPr>
  </w:style>
  <w:style w:type="paragraph" w:customStyle="1" w:styleId="pbodyaltnoindent">
    <w:name w:val="pbodyaltno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ind w:left="240" w:right="240"/>
      <w:jc w:val="both"/>
    </w:pPr>
    <w:rPr>
      <w:rFonts w:ascii="Arial" w:hAnsi="Arial" w:cs="Arial"/>
      <w:sz w:val="15"/>
      <w:szCs w:val="15"/>
    </w:rPr>
  </w:style>
  <w:style w:type="paragraph" w:customStyle="1" w:styleId="pbodyctr">
    <w:name w:val="pbodyctr"/>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jc w:val="center"/>
    </w:pPr>
    <w:rPr>
      <w:rFonts w:ascii="Arial" w:hAnsi="Arial" w:cs="Arial"/>
      <w:szCs w:val="22"/>
    </w:rPr>
  </w:style>
  <w:style w:type="paragraph" w:customStyle="1" w:styleId="pindented2">
    <w:name w:val="pindented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720"/>
      <w:jc w:val="both"/>
    </w:pPr>
    <w:rPr>
      <w:rFonts w:ascii="Arial" w:hAnsi="Arial" w:cs="Arial"/>
      <w:szCs w:val="22"/>
    </w:rPr>
  </w:style>
  <w:style w:type="character" w:customStyle="1" w:styleId="CharChar">
    <w:name w:val="Char Char"/>
    <w:rsid w:val="00777B5C"/>
    <w:rPr>
      <w:b/>
      <w:caps/>
      <w:snapToGrid w:val="0"/>
      <w:sz w:val="22"/>
      <w:lang w:val="en-US" w:eastAsia="en-US" w:bidi="ar-SA"/>
    </w:rPr>
  </w:style>
  <w:style w:type="paragraph" w:customStyle="1" w:styleId="Kama1">
    <w:name w:val="Kama 1"/>
    <w:basedOn w:val="Normal"/>
    <w:autoRedefine/>
    <w:rsid w:val="00777B5C"/>
    <w:pPr>
      <w:keepNext/>
      <w:numPr>
        <w:ilvl w:val="1"/>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alibri" w:hAnsi="Calibri" w:cs="Calibri"/>
      <w:b/>
      <w:snapToGrid w:val="0"/>
      <w:color w:val="auto"/>
      <w:sz w:val="22"/>
      <w:szCs w:val="22"/>
    </w:rPr>
  </w:style>
  <w:style w:type="paragraph" w:customStyle="1" w:styleId="Kama0">
    <w:name w:val="Kama 0"/>
    <w:basedOn w:val="Normal"/>
    <w:rsid w:val="00777B5C"/>
    <w:pPr>
      <w:keepNext/>
      <w:numPr>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360"/>
      <w:jc w:val="both"/>
    </w:pPr>
    <w:rPr>
      <w:rFonts w:ascii="Calibri" w:hAnsi="Calibri" w:cs="Calibri"/>
      <w:b/>
      <w:snapToGrid w:val="0"/>
      <w:color w:val="auto"/>
      <w:sz w:val="22"/>
      <w:szCs w:val="22"/>
    </w:rPr>
  </w:style>
  <w:style w:type="paragraph" w:customStyle="1" w:styleId="Kama2">
    <w:name w:val="Kama 2"/>
    <w:basedOn w:val="Normal"/>
    <w:rsid w:val="00777B5C"/>
    <w:pPr>
      <w:numPr>
        <w:ilvl w:val="2"/>
        <w:numId w:val="3"/>
      </w:numPr>
      <w:pBdr>
        <w:top w:val="none" w:sz="0" w:space="0" w:color="auto"/>
        <w:left w:val="none" w:sz="0" w:space="0" w:color="auto"/>
        <w:bottom w:val="none" w:sz="0" w:space="0" w:color="auto"/>
        <w:right w:val="none" w:sz="0" w:space="0" w:color="auto"/>
        <w:between w:val="none" w:sz="0" w:space="0" w:color="auto"/>
      </w:pBdr>
      <w:snapToGrid w:val="0"/>
      <w:spacing w:before="120"/>
      <w:jc w:val="both"/>
    </w:pPr>
    <w:rPr>
      <w:rFonts w:ascii="Calibri" w:hAnsi="Calibri" w:cs="Calibri"/>
      <w:b/>
      <w:snapToGrid w:val="0"/>
      <w:color w:val="auto"/>
      <w:sz w:val="22"/>
      <w:szCs w:val="22"/>
    </w:rPr>
  </w:style>
  <w:style w:type="paragraph" w:customStyle="1" w:styleId="Kama3">
    <w:name w:val="Kama 3"/>
    <w:basedOn w:val="Normal"/>
    <w:rsid w:val="00777B5C"/>
    <w:pPr>
      <w:numPr>
        <w:numId w:val="4"/>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jc w:val="center"/>
    </w:pPr>
    <w:rPr>
      <w:rFonts w:ascii="Calibri" w:hAnsi="Calibri" w:cs="Calibri"/>
      <w:b/>
      <w:snapToGrid w:val="0"/>
      <w:color w:val="auto"/>
      <w:sz w:val="22"/>
      <w:szCs w:val="22"/>
    </w:rPr>
  </w:style>
  <w:style w:type="paragraph" w:customStyle="1" w:styleId="Kama4">
    <w:name w:val="Kama 4"/>
    <w:basedOn w:val="Normal"/>
    <w:autoRedefine/>
    <w:rsid w:val="00777B5C"/>
    <w:pPr>
      <w:keepNext/>
      <w:pBdr>
        <w:top w:val="none" w:sz="0" w:space="0" w:color="auto"/>
        <w:left w:val="none" w:sz="0" w:space="0" w:color="auto"/>
        <w:bottom w:val="none" w:sz="0" w:space="0" w:color="auto"/>
        <w:right w:val="none" w:sz="0" w:space="0" w:color="auto"/>
        <w:between w:val="none" w:sz="0" w:space="0" w:color="auto"/>
      </w:pBdr>
      <w:tabs>
        <w:tab w:val="left" w:pos="720"/>
        <w:tab w:val="left" w:pos="840"/>
      </w:tabs>
      <w:spacing w:before="120" w:after="120"/>
      <w:jc w:val="both"/>
    </w:pPr>
    <w:rPr>
      <w:rFonts w:ascii="Calibri" w:hAnsi="Calibri" w:cs="Calibri"/>
      <w:b/>
      <w:snapToGrid w:val="0"/>
      <w:color w:val="auto"/>
      <w:sz w:val="22"/>
      <w:szCs w:val="22"/>
    </w:rPr>
  </w:style>
  <w:style w:type="paragraph" w:styleId="TOC4">
    <w:name w:val="toc 4"/>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5">
    <w:name w:val="toc 5"/>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6">
    <w:name w:val="toc 6"/>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7">
    <w:name w:val="toc 7"/>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8">
    <w:name w:val="toc 8"/>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9">
    <w:name w:val="toc 9"/>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customStyle="1" w:styleId="N">
    <w:name w:val="N"/>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20" w:after="120"/>
      <w:jc w:val="both"/>
    </w:pPr>
    <w:rPr>
      <w:rFonts w:ascii="Calibri" w:hAnsi="Calibri" w:cs="Calibri"/>
      <w:snapToGrid w:val="0"/>
      <w:color w:val="auto"/>
      <w:sz w:val="22"/>
      <w:szCs w:val="22"/>
    </w:rPr>
  </w:style>
  <w:style w:type="paragraph" w:styleId="DocumentMap">
    <w:name w:val="Document Map"/>
    <w:basedOn w:val="Normal"/>
    <w:link w:val="DocumentMapChar"/>
    <w:rsid w:val="00777B5C"/>
    <w:pPr>
      <w:pBdr>
        <w:top w:val="none" w:sz="0" w:space="0" w:color="auto"/>
        <w:left w:val="none" w:sz="0" w:space="0" w:color="auto"/>
        <w:bottom w:val="none" w:sz="0" w:space="0" w:color="auto"/>
        <w:right w:val="none" w:sz="0" w:space="0" w:color="auto"/>
        <w:between w:val="none" w:sz="0" w:space="0" w:color="auto"/>
      </w:pBdr>
      <w:shd w:val="clear" w:color="auto" w:fill="000080"/>
      <w:tabs>
        <w:tab w:val="left" w:pos="720"/>
      </w:tabs>
      <w:jc w:val="both"/>
    </w:pPr>
    <w:rPr>
      <w:rFonts w:ascii="Tahoma" w:hAnsi="Tahoma"/>
      <w:snapToGrid w:val="0"/>
      <w:color w:val="auto"/>
      <w:lang w:val="x-none" w:eastAsia="x-none"/>
    </w:rPr>
  </w:style>
  <w:style w:type="character" w:customStyle="1" w:styleId="DocumentMapChar">
    <w:name w:val="Document Map Char"/>
    <w:basedOn w:val="DefaultParagraphFont"/>
    <w:link w:val="DocumentMap"/>
    <w:rsid w:val="00777B5C"/>
    <w:rPr>
      <w:rFonts w:ascii="Tahoma" w:hAnsi="Tahoma"/>
      <w:snapToGrid w:val="0"/>
      <w:color w:val="auto"/>
      <w:shd w:val="clear" w:color="auto" w:fill="000080"/>
      <w:lang w:val="x-none" w:eastAsia="x-none"/>
    </w:rPr>
  </w:style>
  <w:style w:type="character" w:styleId="Strong">
    <w:name w:val="Strong"/>
    <w:uiPriority w:val="22"/>
    <w:qFormat/>
    <w:rsid w:val="00777B5C"/>
    <w:rPr>
      <w:b/>
      <w:bCs/>
    </w:rPr>
  </w:style>
  <w:style w:type="paragraph" w:customStyle="1" w:styleId="CM14">
    <w:name w:val="CM14"/>
    <w:basedOn w:val="Default"/>
    <w:next w:val="Default"/>
    <w:rsid w:val="00777B5C"/>
    <w:pPr>
      <w:widowControl w:val="0"/>
    </w:pPr>
    <w:rPr>
      <w:rFonts w:ascii="Times New Roman" w:hAnsi="Times New Roman" w:cs="Times New Roman"/>
      <w:color w:val="auto"/>
    </w:rPr>
  </w:style>
  <w:style w:type="paragraph" w:customStyle="1" w:styleId="CM2">
    <w:name w:val="CM2"/>
    <w:basedOn w:val="Default"/>
    <w:next w:val="Default"/>
    <w:rsid w:val="00777B5C"/>
    <w:pPr>
      <w:widowControl w:val="0"/>
    </w:pPr>
    <w:rPr>
      <w:rFonts w:ascii="Times New Roman" w:hAnsi="Times New Roman" w:cs="Times New Roman"/>
      <w:color w:val="auto"/>
    </w:rPr>
  </w:style>
  <w:style w:type="paragraph" w:customStyle="1" w:styleId="CharCharCharCharCharChar">
    <w:name w:val="Char Char Char Char Char Char"/>
    <w:basedOn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60" w:line="240" w:lineRule="exact"/>
      <w:jc w:val="both"/>
    </w:pPr>
    <w:rPr>
      <w:rFonts w:ascii="Arial" w:hAnsi="Arial" w:cs="Arial"/>
      <w:color w:val="auto"/>
      <w:szCs w:val="22"/>
    </w:rPr>
  </w:style>
  <w:style w:type="paragraph" w:styleId="Revision">
    <w:name w:val="Revision"/>
    <w:hidden/>
    <w:uiPriority w:val="99"/>
    <w:semiHidden/>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character" w:customStyle="1" w:styleId="bodytext0">
    <w:name w:val="bodytext"/>
    <w:rsid w:val="00777B5C"/>
    <w:rPr>
      <w:rFonts w:ascii="Times New Roman" w:hAnsi="Times New Roman" w:cs="Times New Roman" w:hint="default"/>
    </w:rPr>
  </w:style>
  <w:style w:type="paragraph" w:customStyle="1" w:styleId="DraftInformationText">
    <w:name w:val="Draft Information Text"/>
    <w:basedOn w:val="Normal"/>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i/>
      <w:iCs/>
      <w:vanish/>
      <w:color w:val="auto"/>
      <w:sz w:val="22"/>
      <w:szCs w:val="22"/>
    </w:rPr>
  </w:style>
  <w:style w:type="character" w:customStyle="1" w:styleId="ByReferenceChar">
    <w:name w:val="By Reference Char"/>
    <w:rsid w:val="00777B5C"/>
    <w:rPr>
      <w:noProof w:val="0"/>
      <w:sz w:val="22"/>
      <w:szCs w:val="22"/>
      <w:lang w:val="en-US" w:eastAsia="en-US" w:bidi="ar-SA"/>
    </w:rPr>
  </w:style>
  <w:style w:type="paragraph" w:customStyle="1" w:styleId="cm32">
    <w:name w:val="cm32"/>
    <w:basedOn w:val="Normal"/>
    <w:rsid w:val="00777B5C"/>
    <w:pPr>
      <w:pBdr>
        <w:top w:val="none" w:sz="0" w:space="0" w:color="auto"/>
        <w:left w:val="none" w:sz="0" w:space="0" w:color="auto"/>
        <w:bottom w:val="none" w:sz="0" w:space="0" w:color="auto"/>
        <w:right w:val="none" w:sz="0" w:space="0" w:color="auto"/>
        <w:between w:val="none" w:sz="0" w:space="0" w:color="auto"/>
      </w:pBdr>
      <w:autoSpaceDE w:val="0"/>
      <w:autoSpaceDN w:val="0"/>
      <w:spacing w:after="280"/>
    </w:pPr>
    <w:rPr>
      <w:rFonts w:ascii="Times" w:hAnsi="Times"/>
      <w:color w:val="auto"/>
      <w:sz w:val="22"/>
      <w:szCs w:val="24"/>
    </w:rPr>
  </w:style>
  <w:style w:type="paragraph" w:customStyle="1" w:styleId="StyleHeading310ptBold">
    <w:name w:val="Style Heading 3 + 10 pt Bold"/>
    <w:basedOn w:val="Heading3"/>
    <w:link w:val="StyleHeading310ptBoldChar"/>
    <w:rsid w:val="00777B5C"/>
    <w:pPr>
      <w:pBdr>
        <w:top w:val="none" w:sz="0" w:space="0" w:color="auto"/>
        <w:left w:val="none" w:sz="0" w:space="0" w:color="auto"/>
        <w:bottom w:val="none" w:sz="0" w:space="0" w:color="auto"/>
        <w:right w:val="none" w:sz="0" w:space="0" w:color="auto"/>
        <w:between w:val="none" w:sz="0" w:space="0" w:color="auto"/>
      </w:pBdr>
      <w:spacing w:before="0" w:after="0"/>
      <w:ind w:left="720" w:hanging="720"/>
    </w:pPr>
    <w:rPr>
      <w:rFonts w:ascii="Arial" w:eastAsia="Times New Roman" w:hAnsi="Arial" w:cs="Times New Roman"/>
      <w:bCs/>
      <w:snapToGrid w:val="0"/>
      <w:color w:val="auto"/>
      <w:sz w:val="22"/>
      <w:szCs w:val="22"/>
      <w:lang w:val="x-none" w:eastAsia="x-none"/>
    </w:rPr>
  </w:style>
  <w:style w:type="character" w:customStyle="1" w:styleId="StyleHeading310ptBoldChar">
    <w:name w:val="Style Heading 3 + 10 pt Bold Char"/>
    <w:link w:val="StyleHeading310ptBold"/>
    <w:rsid w:val="00777B5C"/>
    <w:rPr>
      <w:rFonts w:ascii="Arial" w:hAnsi="Arial"/>
      <w:b/>
      <w:bCs/>
      <w:snapToGrid w:val="0"/>
      <w:color w:val="auto"/>
      <w:sz w:val="22"/>
      <w:szCs w:val="22"/>
      <w:lang w:val="x-none" w:eastAsia="x-none"/>
    </w:rPr>
  </w:style>
  <w:style w:type="paragraph" w:styleId="TOCHeading">
    <w:name w:val="TOC Heading"/>
    <w:basedOn w:val="Heading1"/>
    <w:next w:val="Normal"/>
    <w:uiPriority w:val="39"/>
    <w:semiHidden/>
    <w:unhideWhenUsed/>
    <w:qFormat/>
    <w:rsid w:val="00777B5C"/>
    <w:pPr>
      <w:keepLines/>
      <w:pBdr>
        <w:top w:val="none" w:sz="0" w:space="0" w:color="auto"/>
        <w:left w:val="none" w:sz="0" w:space="0" w:color="auto"/>
        <w:bottom w:val="none" w:sz="0" w:space="0" w:color="auto"/>
        <w:right w:val="none" w:sz="0" w:space="0" w:color="auto"/>
        <w:between w:val="none" w:sz="0" w:space="0" w:color="auto"/>
      </w:pBdr>
      <w:tabs>
        <w:tab w:val="clear" w:pos="-108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0" w:line="276" w:lineRule="auto"/>
      <w:jc w:val="left"/>
      <w:outlineLvl w:val="9"/>
    </w:pPr>
    <w:rPr>
      <w:rFonts w:ascii="Cambria" w:eastAsia="MS Gothic" w:hAnsi="Cambria"/>
      <w:b/>
      <w:bCs/>
      <w:smallCaps/>
      <w:color w:val="365F91"/>
      <w:sz w:val="28"/>
      <w:szCs w:val="28"/>
      <w:u w:val="none"/>
      <w:lang w:val="x-none" w:eastAsia="ja-JP"/>
    </w:rPr>
  </w:style>
  <w:style w:type="paragraph" w:styleId="NoSpacing">
    <w:name w:val="No Spacing"/>
    <w:uiPriority w:val="1"/>
    <w:qFormat/>
    <w:rsid w:val="00777B5C"/>
    <w:pPr>
      <w:keepNext/>
      <w:pBdr>
        <w:top w:val="none" w:sz="0" w:space="0" w:color="auto"/>
        <w:left w:val="none" w:sz="0" w:space="0" w:color="auto"/>
        <w:bottom w:val="none" w:sz="0" w:space="0" w:color="auto"/>
        <w:right w:val="none" w:sz="0" w:space="0" w:color="auto"/>
        <w:between w:val="none" w:sz="0" w:space="0" w:color="auto"/>
      </w:pBdr>
    </w:pPr>
    <w:rPr>
      <w:rFonts w:ascii="Gill Sans MT" w:hAnsi="Gill Sans MT"/>
      <w:color w:val="auto"/>
      <w:sz w:val="28"/>
      <w:szCs w:val="28"/>
    </w:rPr>
  </w:style>
  <w:style w:type="paragraph" w:styleId="ListNumber">
    <w:name w:val="List Number"/>
    <w:basedOn w:val="Normal"/>
    <w:uiPriority w:val="99"/>
    <w:semiHidden/>
    <w:unhideWhenUsed/>
    <w:rsid w:val="00777B5C"/>
    <w:pPr>
      <w:numPr>
        <w:numId w:val="8"/>
      </w:numPr>
      <w:pBdr>
        <w:top w:val="none" w:sz="0" w:space="0" w:color="auto"/>
        <w:left w:val="none" w:sz="0" w:space="0" w:color="auto"/>
        <w:bottom w:val="none" w:sz="0" w:space="0" w:color="auto"/>
        <w:right w:val="none" w:sz="0" w:space="0" w:color="auto"/>
        <w:between w:val="none" w:sz="0" w:space="0" w:color="auto"/>
      </w:pBdr>
      <w:tabs>
        <w:tab w:val="left" w:pos="720"/>
      </w:tabs>
      <w:contextualSpacing/>
      <w:jc w:val="both"/>
    </w:pPr>
    <w:rPr>
      <w:rFonts w:ascii="Calibri" w:hAnsi="Calibri" w:cs="Calibri"/>
      <w:snapToGrid w:val="0"/>
      <w:color w:val="auto"/>
      <w:sz w:val="22"/>
      <w:szCs w:val="22"/>
    </w:rPr>
  </w:style>
  <w:style w:type="character" w:styleId="PlaceholderText">
    <w:name w:val="Placeholder Text"/>
    <w:uiPriority w:val="99"/>
    <w:semiHidden/>
    <w:rsid w:val="00777B5C"/>
    <w:rPr>
      <w:color w:val="808080"/>
    </w:rPr>
  </w:style>
  <w:style w:type="character" w:customStyle="1" w:styleId="ListParagraphChar">
    <w:name w:val="List Paragraph Char"/>
    <w:link w:val="ListParagraph"/>
    <w:uiPriority w:val="34"/>
    <w:locked/>
    <w:rsid w:val="00777B5C"/>
  </w:style>
  <w:style w:type="character" w:styleId="Mention">
    <w:name w:val="Mention"/>
    <w:basedOn w:val="DefaultParagraphFont"/>
    <w:uiPriority w:val="99"/>
    <w:unhideWhenUsed/>
    <w:rsid w:val="00D63A3A"/>
    <w:rPr>
      <w:color w:val="2B579A"/>
      <w:shd w:val="clear" w:color="auto" w:fill="E1DFDD"/>
    </w:rPr>
  </w:style>
  <w:style w:type="paragraph" w:customStyle="1" w:styleId="numbering">
    <w:name w:val="numbering"/>
    <w:basedOn w:val="NoSpacing"/>
    <w:link w:val="numberingChar"/>
    <w:qFormat/>
    <w:rsid w:val="00827729"/>
    <w:pPr>
      <w:keepNext w:val="0"/>
    </w:pPr>
    <w:rPr>
      <w:rFonts w:asciiTheme="minorHAnsi" w:eastAsiaTheme="minorHAnsi" w:hAnsiTheme="minorHAnsi" w:cstheme="minorBidi"/>
      <w:sz w:val="22"/>
      <w:szCs w:val="22"/>
    </w:rPr>
  </w:style>
  <w:style w:type="character" w:customStyle="1" w:styleId="numberingChar">
    <w:name w:val="numbering Char"/>
    <w:basedOn w:val="DefaultParagraphFont"/>
    <w:link w:val="numbering"/>
    <w:rsid w:val="00827729"/>
    <w:rPr>
      <w:rFonts w:asciiTheme="minorHAnsi" w:eastAsiaTheme="minorHAnsi" w:hAnsiTheme="minorHAnsi" w:cstheme="minorBidi"/>
      <w:color w:val="auto"/>
      <w:sz w:val="22"/>
      <w:szCs w:val="22"/>
    </w:rPr>
  </w:style>
  <w:style w:type="character" w:styleId="UnresolvedMention">
    <w:name w:val="Unresolved Mention"/>
    <w:basedOn w:val="DefaultParagraphFont"/>
    <w:uiPriority w:val="99"/>
    <w:semiHidden/>
    <w:unhideWhenUsed/>
    <w:rsid w:val="00436EC2"/>
    <w:rPr>
      <w:color w:val="605E5C"/>
      <w:shd w:val="clear" w:color="auto" w:fill="E1DFDD"/>
    </w:rPr>
  </w:style>
  <w:style w:type="paragraph" w:customStyle="1" w:styleId="paragraph">
    <w:name w:val="paragraph"/>
    <w:basedOn w:val="Normal"/>
    <w:rsid w:val="000D1D1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customStyle="1" w:styleId="NormalWebChar">
    <w:name w:val="Normal (Web) Char"/>
    <w:link w:val="NormalWeb"/>
    <w:rsid w:val="00EA51AF"/>
    <w:rPr>
      <w:rFonts w:ascii="Calibri" w:hAnsi="Calibri" w:cs="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6232">
      <w:bodyDiv w:val="1"/>
      <w:marLeft w:val="0"/>
      <w:marRight w:val="0"/>
      <w:marTop w:val="0"/>
      <w:marBottom w:val="0"/>
      <w:divBdr>
        <w:top w:val="none" w:sz="0" w:space="0" w:color="auto"/>
        <w:left w:val="none" w:sz="0" w:space="0" w:color="auto"/>
        <w:bottom w:val="none" w:sz="0" w:space="0" w:color="auto"/>
        <w:right w:val="none" w:sz="0" w:space="0" w:color="auto"/>
      </w:divBdr>
      <w:divsChild>
        <w:div w:id="365065584">
          <w:marLeft w:val="0"/>
          <w:marRight w:val="0"/>
          <w:marTop w:val="0"/>
          <w:marBottom w:val="0"/>
          <w:divBdr>
            <w:top w:val="none" w:sz="0" w:space="0" w:color="auto"/>
            <w:left w:val="none" w:sz="0" w:space="0" w:color="auto"/>
            <w:bottom w:val="none" w:sz="0" w:space="0" w:color="auto"/>
            <w:right w:val="none" w:sz="0" w:space="0" w:color="auto"/>
          </w:divBdr>
          <w:divsChild>
            <w:div w:id="73206495">
              <w:marLeft w:val="0"/>
              <w:marRight w:val="0"/>
              <w:marTop w:val="0"/>
              <w:marBottom w:val="0"/>
              <w:divBdr>
                <w:top w:val="none" w:sz="0" w:space="0" w:color="auto"/>
                <w:left w:val="none" w:sz="0" w:space="0" w:color="auto"/>
                <w:bottom w:val="none" w:sz="0" w:space="0" w:color="auto"/>
                <w:right w:val="none" w:sz="0" w:space="0" w:color="auto"/>
              </w:divBdr>
            </w:div>
            <w:div w:id="592858918">
              <w:marLeft w:val="0"/>
              <w:marRight w:val="0"/>
              <w:marTop w:val="0"/>
              <w:marBottom w:val="0"/>
              <w:divBdr>
                <w:top w:val="none" w:sz="0" w:space="0" w:color="auto"/>
                <w:left w:val="none" w:sz="0" w:space="0" w:color="auto"/>
                <w:bottom w:val="none" w:sz="0" w:space="0" w:color="auto"/>
                <w:right w:val="none" w:sz="0" w:space="0" w:color="auto"/>
              </w:divBdr>
            </w:div>
            <w:div w:id="604386225">
              <w:marLeft w:val="0"/>
              <w:marRight w:val="0"/>
              <w:marTop w:val="0"/>
              <w:marBottom w:val="0"/>
              <w:divBdr>
                <w:top w:val="none" w:sz="0" w:space="0" w:color="auto"/>
                <w:left w:val="none" w:sz="0" w:space="0" w:color="auto"/>
                <w:bottom w:val="none" w:sz="0" w:space="0" w:color="auto"/>
                <w:right w:val="none" w:sz="0" w:space="0" w:color="auto"/>
              </w:divBdr>
            </w:div>
            <w:div w:id="851721926">
              <w:marLeft w:val="0"/>
              <w:marRight w:val="0"/>
              <w:marTop w:val="0"/>
              <w:marBottom w:val="0"/>
              <w:divBdr>
                <w:top w:val="none" w:sz="0" w:space="0" w:color="auto"/>
                <w:left w:val="none" w:sz="0" w:space="0" w:color="auto"/>
                <w:bottom w:val="none" w:sz="0" w:space="0" w:color="auto"/>
                <w:right w:val="none" w:sz="0" w:space="0" w:color="auto"/>
              </w:divBdr>
            </w:div>
            <w:div w:id="877933615">
              <w:marLeft w:val="0"/>
              <w:marRight w:val="0"/>
              <w:marTop w:val="0"/>
              <w:marBottom w:val="0"/>
              <w:divBdr>
                <w:top w:val="none" w:sz="0" w:space="0" w:color="auto"/>
                <w:left w:val="none" w:sz="0" w:space="0" w:color="auto"/>
                <w:bottom w:val="none" w:sz="0" w:space="0" w:color="auto"/>
                <w:right w:val="none" w:sz="0" w:space="0" w:color="auto"/>
              </w:divBdr>
            </w:div>
            <w:div w:id="2027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2456">
      <w:bodyDiv w:val="1"/>
      <w:marLeft w:val="0"/>
      <w:marRight w:val="0"/>
      <w:marTop w:val="0"/>
      <w:marBottom w:val="0"/>
      <w:divBdr>
        <w:top w:val="none" w:sz="0" w:space="0" w:color="auto"/>
        <w:left w:val="none" w:sz="0" w:space="0" w:color="auto"/>
        <w:bottom w:val="none" w:sz="0" w:space="0" w:color="auto"/>
        <w:right w:val="none" w:sz="0" w:space="0" w:color="auto"/>
      </w:divBdr>
    </w:div>
    <w:div w:id="311493029">
      <w:bodyDiv w:val="1"/>
      <w:marLeft w:val="0"/>
      <w:marRight w:val="0"/>
      <w:marTop w:val="0"/>
      <w:marBottom w:val="0"/>
      <w:divBdr>
        <w:top w:val="none" w:sz="0" w:space="0" w:color="auto"/>
        <w:left w:val="none" w:sz="0" w:space="0" w:color="auto"/>
        <w:bottom w:val="none" w:sz="0" w:space="0" w:color="auto"/>
        <w:right w:val="none" w:sz="0" w:space="0" w:color="auto"/>
      </w:divBdr>
    </w:div>
    <w:div w:id="431514740">
      <w:bodyDiv w:val="1"/>
      <w:marLeft w:val="0"/>
      <w:marRight w:val="0"/>
      <w:marTop w:val="0"/>
      <w:marBottom w:val="0"/>
      <w:divBdr>
        <w:top w:val="none" w:sz="0" w:space="0" w:color="auto"/>
        <w:left w:val="none" w:sz="0" w:space="0" w:color="auto"/>
        <w:bottom w:val="none" w:sz="0" w:space="0" w:color="auto"/>
        <w:right w:val="none" w:sz="0" w:space="0" w:color="auto"/>
      </w:divBdr>
    </w:div>
    <w:div w:id="905142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hmed@lwr.org" TargetMode="External"/><Relationship Id="rId18" Type="http://schemas.openxmlformats.org/officeDocument/2006/relationships/hyperlink" Target="mailto:Rmohammad@lwr.org" TargetMode="External"/><Relationship Id="rId26" Type="http://schemas.openxmlformats.org/officeDocument/2006/relationships/hyperlink" Target="mailto:aali@lwr.org" TargetMode="External"/><Relationship Id="rId3" Type="http://schemas.openxmlformats.org/officeDocument/2006/relationships/customXml" Target="../customXml/item3.xml"/><Relationship Id="rId21" Type="http://schemas.openxmlformats.org/officeDocument/2006/relationships/hyperlink" Target="mailto:Rmohammad@lwr.org" TargetMode="External"/><Relationship Id="rId7" Type="http://schemas.openxmlformats.org/officeDocument/2006/relationships/settings" Target="settings.xml"/><Relationship Id="rId12" Type="http://schemas.openxmlformats.org/officeDocument/2006/relationships/hyperlink" Target="mailto:Rmohammad@lwr.org" TargetMode="External"/><Relationship Id="rId17" Type="http://schemas.openxmlformats.org/officeDocument/2006/relationships/hyperlink" Target="mailto:aali@lwr.org" TargetMode="External"/><Relationship Id="rId25" Type="http://schemas.openxmlformats.org/officeDocument/2006/relationships/hyperlink" Target="mailto:BAhmed@lwr.org" TargetMode="External"/><Relationship Id="rId2" Type="http://schemas.openxmlformats.org/officeDocument/2006/relationships/customXml" Target="../customXml/item2.xml"/><Relationship Id="rId16" Type="http://schemas.openxmlformats.org/officeDocument/2006/relationships/hyperlink" Target="mailto:BAhmed@lwr.org" TargetMode="External"/><Relationship Id="rId20" Type="http://schemas.openxmlformats.org/officeDocument/2006/relationships/hyperlink" Target="mailto:aali@lwr.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usinternational.org/ethics-and-policies-corus-international" TargetMode="External"/><Relationship Id="rId24" Type="http://schemas.openxmlformats.org/officeDocument/2006/relationships/hyperlink" Target="mailto:Rmohammad@lwr.org" TargetMode="External"/><Relationship Id="rId5" Type="http://schemas.openxmlformats.org/officeDocument/2006/relationships/numbering" Target="numbering.xml"/><Relationship Id="rId15" Type="http://schemas.openxmlformats.org/officeDocument/2006/relationships/hyperlink" Target="mailto:Rmohammad@lwr.org" TargetMode="External"/><Relationship Id="rId23" Type="http://schemas.openxmlformats.org/officeDocument/2006/relationships/hyperlink" Target="mailto:aali@lwr.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BAhmed@lwr.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li@lwr.org" TargetMode="External"/><Relationship Id="rId22" Type="http://schemas.openxmlformats.org/officeDocument/2006/relationships/hyperlink" Target="mailto:BAhmed@lwr.org"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2F718AD449B4C88C6A62FCF41E8A6" ma:contentTypeVersion="9" ma:contentTypeDescription="Create a new document." ma:contentTypeScope="" ma:versionID="80496354a197509b2eba36ff3a3e4c36">
  <xsd:schema xmlns:xsd="http://www.w3.org/2001/XMLSchema" xmlns:xs="http://www.w3.org/2001/XMLSchema" xmlns:p="http://schemas.microsoft.com/office/2006/metadata/properties" xmlns:ns2="ca02543c-9e34-43ac-b7f8-cb05e2d1b07a" xmlns:ns3="ace0dcc3-2b81-407d-9279-fbdbb7233b50" targetNamespace="http://schemas.microsoft.com/office/2006/metadata/properties" ma:root="true" ma:fieldsID="71de72cf3b8915323174dcba9b7c7f9d" ns2:_="" ns3:_="">
    <xsd:import namespace="ca02543c-9e34-43ac-b7f8-cb05e2d1b07a"/>
    <xsd:import namespace="ace0dcc3-2b81-407d-9279-fbdbb7233b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2543c-9e34-43ac-b7f8-cb05e2d1b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0dcc3-2b81-407d-9279-fbdbb7233b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e0dcc3-2b81-407d-9279-fbdbb7233b50">
      <UserInfo>
        <DisplayName>Isabelle Ick</DisplayName>
        <AccountId>1360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A9CC-10B7-4229-B125-13EDDA844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2543c-9e34-43ac-b7f8-cb05e2d1b07a"/>
    <ds:schemaRef ds:uri="ace0dcc3-2b81-407d-9279-fbdbb7233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D077-CD0B-471B-8D8E-D598EC94F176}">
  <ds:schemaRefs>
    <ds:schemaRef ds:uri="http://schemas.microsoft.com/sharepoint/v3/contenttype/forms"/>
  </ds:schemaRefs>
</ds:datastoreItem>
</file>

<file path=customXml/itemProps3.xml><?xml version="1.0" encoding="utf-8"?>
<ds:datastoreItem xmlns:ds="http://schemas.openxmlformats.org/officeDocument/2006/customXml" ds:itemID="{DBACAC32-175F-43C7-9763-8C0D868AC183}">
  <ds:schemaRefs>
    <ds:schemaRef ds:uri="http://schemas.microsoft.com/office/2006/metadata/properties"/>
    <ds:schemaRef ds:uri="http://schemas.microsoft.com/office/infopath/2007/PartnerControls"/>
    <ds:schemaRef ds:uri="ace0dcc3-2b81-407d-9279-fbdbb7233b50"/>
  </ds:schemaRefs>
</ds:datastoreItem>
</file>

<file path=customXml/itemProps4.xml><?xml version="1.0" encoding="utf-8"?>
<ds:datastoreItem xmlns:ds="http://schemas.openxmlformats.org/officeDocument/2006/customXml" ds:itemID="{61146D38-B679-47F7-8F2E-D496BABE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Willsea</dc:creator>
  <cp:keywords/>
  <cp:lastModifiedBy>Basma Ahmed</cp:lastModifiedBy>
  <cp:revision>7</cp:revision>
  <dcterms:created xsi:type="dcterms:W3CDTF">2023-03-22T12:15:00Z</dcterms:created>
  <dcterms:modified xsi:type="dcterms:W3CDTF">2023-03-22T13:24:00Z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0x0101003F32F718AD449B4C88C6A62FCF41E8A6</vt:lpwstr>
  </property>
  <property fmtid="{D5CDD505-2E9C-101B-9397-08002B2CF9AE}" pid="3" name="MediaServiceImageTags">
    <vt:lpwstr/>
  </property>
  <property fmtid="{D5CDD505-2E9C-101B-9397-08002B2CF9AE}" pid="4" name="GrammarlyDocumentId">
    <vt:lpwstr>cbd19b713f465d0fc0f8a6b65ac79f2a12b712c3ee491d20f439162df5ed4b56</vt:lpwstr>
  </property>
</Properties>
</file>