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9DAC49" w14:textId="77777777" w:rsidR="00FB031D" w:rsidRDefault="00000000">
      <w:pPr>
        <w:pBdr>
          <w:top w:val="nil"/>
          <w:left w:val="nil"/>
          <w:bottom w:val="nil"/>
          <w:right w:val="nil"/>
          <w:between w:val="nil"/>
        </w:pBdr>
        <w:spacing w:line="276" w:lineRule="auto"/>
        <w:ind w:left="0" w:hanging="2"/>
      </w:pPr>
      <w:r>
        <w:pict w14:anchorId="148F5D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0;margin-top:0;width:50pt;height:50pt;z-index:251657728;visibility:hidden">
            <v:path o:extrusionok="t"/>
            <o:lock v:ext="edit" selection="t"/>
          </v:shape>
        </w:pict>
      </w:r>
    </w:p>
    <w:p w14:paraId="0EE75220" w14:textId="77777777" w:rsidR="00FB031D" w:rsidRPr="00F91230" w:rsidRDefault="00A822A7">
      <w:pPr>
        <w:ind w:left="1" w:hanging="3"/>
        <w:jc w:val="center"/>
        <w:rPr>
          <w:rFonts w:asciiTheme="minorHAnsi" w:eastAsia="Calibri" w:hAnsiTheme="minorHAnsi" w:cs="Calibri"/>
          <w:sz w:val="28"/>
          <w:szCs w:val="28"/>
        </w:rPr>
      </w:pPr>
      <w:r w:rsidRPr="00F91230">
        <w:rPr>
          <w:rFonts w:asciiTheme="minorHAnsi" w:eastAsia="Calibri" w:hAnsiTheme="minorHAnsi" w:cs="Calibri"/>
          <w:b/>
          <w:sz w:val="28"/>
          <w:szCs w:val="28"/>
        </w:rPr>
        <w:t>REQUEST FOR QUOTATIONS</w:t>
      </w:r>
    </w:p>
    <w:p w14:paraId="5B4654CA" w14:textId="3B720B87" w:rsidR="007D2CA6" w:rsidRPr="00F91230" w:rsidRDefault="00326C8E" w:rsidP="00532CB7">
      <w:pPr>
        <w:ind w:left="1" w:hanging="3"/>
        <w:jc w:val="center"/>
        <w:rPr>
          <w:rFonts w:asciiTheme="minorHAnsi" w:eastAsia="Calibri" w:hAnsiTheme="minorHAnsi" w:cs="Calibri"/>
          <w:b/>
          <w:sz w:val="28"/>
          <w:szCs w:val="28"/>
        </w:rPr>
      </w:pPr>
      <w:r w:rsidRPr="00F91230">
        <w:rPr>
          <w:rFonts w:asciiTheme="minorHAnsi" w:eastAsia="Calibri" w:hAnsiTheme="minorHAnsi" w:cs="Calibri"/>
          <w:b/>
          <w:sz w:val="28"/>
          <w:szCs w:val="28"/>
        </w:rPr>
        <w:t xml:space="preserve">Providing </w:t>
      </w:r>
      <w:r w:rsidR="0017500A" w:rsidRPr="00F91230">
        <w:rPr>
          <w:rFonts w:asciiTheme="minorHAnsi" w:eastAsia="Calibri" w:hAnsiTheme="minorHAnsi" w:cs="Calibri"/>
          <w:b/>
          <w:sz w:val="28"/>
          <w:szCs w:val="28"/>
        </w:rPr>
        <w:t xml:space="preserve">Medical equipment for </w:t>
      </w:r>
      <w:r w:rsidR="00AD705E">
        <w:rPr>
          <w:rFonts w:asciiTheme="minorHAnsi" w:eastAsia="Calibri" w:hAnsiTheme="minorHAnsi" w:cs="Calibri"/>
          <w:b/>
          <w:sz w:val="28"/>
          <w:szCs w:val="28"/>
        </w:rPr>
        <w:t>3</w:t>
      </w:r>
      <w:r w:rsidR="00B243E5">
        <w:rPr>
          <w:rFonts w:asciiTheme="minorHAnsi" w:eastAsia="Calibri" w:hAnsiTheme="minorHAnsi" w:cs="Calibri"/>
          <w:b/>
          <w:sz w:val="28"/>
          <w:szCs w:val="28"/>
        </w:rPr>
        <w:t xml:space="preserve">8 health facilities in </w:t>
      </w:r>
      <w:proofErr w:type="spellStart"/>
      <w:r w:rsidR="00AD705E">
        <w:rPr>
          <w:rFonts w:asciiTheme="minorHAnsi" w:eastAsia="Calibri" w:hAnsiTheme="minorHAnsi" w:cs="Calibri"/>
          <w:b/>
          <w:sz w:val="28"/>
          <w:szCs w:val="28"/>
        </w:rPr>
        <w:t>Lahj</w:t>
      </w:r>
      <w:proofErr w:type="spellEnd"/>
      <w:r w:rsidR="00B243E5">
        <w:rPr>
          <w:rFonts w:asciiTheme="minorHAnsi" w:eastAsia="Calibri" w:hAnsiTheme="minorHAnsi" w:cs="Calibri"/>
          <w:b/>
          <w:sz w:val="28"/>
          <w:szCs w:val="28"/>
        </w:rPr>
        <w:t xml:space="preserve"> (</w:t>
      </w:r>
      <w:r w:rsidR="00AD705E">
        <w:rPr>
          <w:rFonts w:asciiTheme="minorHAnsi" w:eastAsia="Calibri" w:hAnsiTheme="minorHAnsi" w:cs="Calibri"/>
          <w:b/>
          <w:sz w:val="28"/>
          <w:szCs w:val="28"/>
        </w:rPr>
        <w:t>Al-</w:t>
      </w:r>
      <w:proofErr w:type="spellStart"/>
      <w:r w:rsidR="00AD705E">
        <w:rPr>
          <w:rFonts w:asciiTheme="minorHAnsi" w:eastAsia="Calibri" w:hAnsiTheme="minorHAnsi" w:cs="Calibri"/>
          <w:b/>
          <w:sz w:val="28"/>
          <w:szCs w:val="28"/>
        </w:rPr>
        <w:t>Maqatera</w:t>
      </w:r>
      <w:proofErr w:type="spellEnd"/>
      <w:r w:rsidR="00AD705E">
        <w:rPr>
          <w:rFonts w:asciiTheme="minorHAnsi" w:eastAsia="Calibri" w:hAnsiTheme="minorHAnsi" w:cs="Calibri"/>
          <w:b/>
          <w:sz w:val="28"/>
          <w:szCs w:val="28"/>
        </w:rPr>
        <w:t xml:space="preserve"> - </w:t>
      </w:r>
      <w:proofErr w:type="spellStart"/>
      <w:r w:rsidR="00AD705E">
        <w:rPr>
          <w:rFonts w:asciiTheme="minorHAnsi" w:eastAsia="Calibri" w:hAnsiTheme="minorHAnsi" w:cs="Calibri"/>
          <w:b/>
          <w:sz w:val="28"/>
          <w:szCs w:val="28"/>
        </w:rPr>
        <w:t>Tuban</w:t>
      </w:r>
      <w:proofErr w:type="spellEnd"/>
      <w:r w:rsidR="00B243E5">
        <w:rPr>
          <w:rFonts w:asciiTheme="minorHAnsi" w:eastAsia="Calibri" w:hAnsiTheme="minorHAnsi" w:cs="Calibri"/>
          <w:b/>
          <w:sz w:val="28"/>
          <w:szCs w:val="28"/>
        </w:rPr>
        <w:t>).</w:t>
      </w:r>
    </w:p>
    <w:p w14:paraId="342FA7F2" w14:textId="632B78EA" w:rsidR="00FB031D" w:rsidRPr="00F91230" w:rsidRDefault="00A822A7" w:rsidP="00532CB7">
      <w:pPr>
        <w:ind w:left="1" w:hanging="3"/>
        <w:jc w:val="center"/>
        <w:rPr>
          <w:rFonts w:asciiTheme="minorHAnsi" w:eastAsia="Calibri" w:hAnsiTheme="minorHAnsi" w:cs="Calibri"/>
          <w:sz w:val="28"/>
          <w:szCs w:val="28"/>
        </w:rPr>
      </w:pPr>
      <w:r w:rsidRPr="00F91230">
        <w:rPr>
          <w:rFonts w:asciiTheme="minorHAnsi" w:eastAsia="Calibri" w:hAnsiTheme="minorHAnsi" w:cs="Calibri"/>
          <w:b/>
          <w:sz w:val="28"/>
          <w:szCs w:val="28"/>
        </w:rPr>
        <w:t xml:space="preserve">RFQ NO: </w:t>
      </w:r>
      <w:r w:rsidR="00622740" w:rsidRPr="00F91230">
        <w:rPr>
          <w:rFonts w:asciiTheme="minorHAnsi" w:eastAsia="Calibri" w:hAnsiTheme="minorHAnsi" w:cs="Calibri"/>
          <w:b/>
          <w:sz w:val="28"/>
          <w:szCs w:val="28"/>
        </w:rPr>
        <w:t>YE-</w:t>
      </w:r>
      <w:r w:rsidR="00B243E5">
        <w:rPr>
          <w:rFonts w:asciiTheme="minorHAnsi" w:eastAsia="Calibri" w:hAnsiTheme="minorHAnsi" w:cs="Calibri"/>
          <w:b/>
          <w:sz w:val="28"/>
          <w:szCs w:val="28"/>
        </w:rPr>
        <w:t>6</w:t>
      </w:r>
      <w:r w:rsidR="00AD705E">
        <w:rPr>
          <w:rFonts w:asciiTheme="minorHAnsi" w:eastAsia="Calibri" w:hAnsiTheme="minorHAnsi" w:cs="Calibri"/>
          <w:b/>
          <w:sz w:val="28"/>
          <w:szCs w:val="28"/>
        </w:rPr>
        <w:t>20</w:t>
      </w:r>
    </w:p>
    <w:p w14:paraId="234AAB3C" w14:textId="77777777" w:rsidR="00FB031D" w:rsidRPr="00F91230" w:rsidRDefault="00FB031D">
      <w:pPr>
        <w:tabs>
          <w:tab w:val="center" w:pos="4680"/>
        </w:tabs>
        <w:jc w:val="both"/>
        <w:rPr>
          <w:rFonts w:asciiTheme="minorHAnsi" w:eastAsia="Calibri" w:hAnsiTheme="minorHAnsi" w:cs="Calibri"/>
          <w:sz w:val="10"/>
          <w:szCs w:val="10"/>
        </w:rPr>
      </w:pPr>
      <w:bookmarkStart w:id="0" w:name="_heading=h.gjdgxs" w:colFirst="0" w:colLast="0"/>
      <w:bookmarkEnd w:id="0"/>
    </w:p>
    <w:p w14:paraId="0297D8BE" w14:textId="77777777" w:rsidR="00FB031D" w:rsidRPr="00F91230" w:rsidRDefault="00A822A7">
      <w:pPr>
        <w:pStyle w:val="Heading1"/>
        <w:numPr>
          <w:ilvl w:val="0"/>
          <w:numId w:val="12"/>
        </w:numPr>
        <w:ind w:left="1" w:hanging="3"/>
        <w:rPr>
          <w:rFonts w:asciiTheme="minorHAnsi" w:eastAsia="Calibri" w:hAnsiTheme="minorHAnsi" w:cs="Calibri"/>
          <w:szCs w:val="28"/>
          <w:u w:val="single"/>
        </w:rPr>
      </w:pPr>
      <w:r w:rsidRPr="00F91230">
        <w:rPr>
          <w:rFonts w:asciiTheme="minorHAnsi" w:eastAsia="Calibri" w:hAnsiTheme="minorHAnsi" w:cs="Calibri"/>
          <w:szCs w:val="28"/>
          <w:u w:val="single"/>
        </w:rPr>
        <w:t>PART A:  COVER PAGE</w:t>
      </w:r>
    </w:p>
    <w:p w14:paraId="1662B07E" w14:textId="1A125692" w:rsidR="00FB031D" w:rsidRPr="00F91230" w:rsidRDefault="00A822A7" w:rsidP="00532CB7">
      <w:pPr>
        <w:ind w:left="0" w:hanging="2"/>
        <w:rPr>
          <w:rFonts w:asciiTheme="minorHAnsi" w:eastAsia="Calibri" w:hAnsiTheme="minorHAnsi" w:cs="Calibri"/>
          <w:sz w:val="20"/>
          <w:szCs w:val="20"/>
        </w:rPr>
      </w:pPr>
      <w:r w:rsidRPr="00F91230">
        <w:rPr>
          <w:rFonts w:asciiTheme="minorHAnsi" w:eastAsia="Calibri" w:hAnsiTheme="minorHAnsi" w:cs="Calibri"/>
          <w:b/>
          <w:sz w:val="20"/>
          <w:szCs w:val="20"/>
        </w:rPr>
        <w:t>RFQ No.</w:t>
      </w:r>
      <w:r w:rsidRPr="00F91230">
        <w:rPr>
          <w:rFonts w:asciiTheme="minorHAnsi" w:eastAsia="Calibri" w:hAnsiTheme="minorHAnsi" w:cs="Calibri"/>
          <w:sz w:val="20"/>
          <w:szCs w:val="20"/>
        </w:rPr>
        <w:t xml:space="preserve">:  </w:t>
      </w:r>
      <w:r w:rsidR="00622740" w:rsidRPr="00F91230">
        <w:rPr>
          <w:rFonts w:asciiTheme="minorHAnsi" w:eastAsia="Calibri" w:hAnsiTheme="minorHAnsi" w:cs="Calibri"/>
          <w:color w:val="0070C0"/>
          <w:sz w:val="20"/>
          <w:szCs w:val="20"/>
        </w:rPr>
        <w:t>YE-</w:t>
      </w:r>
      <w:r w:rsidR="00B243E5">
        <w:rPr>
          <w:rFonts w:asciiTheme="minorHAnsi" w:eastAsia="Calibri" w:hAnsiTheme="minorHAnsi" w:cs="Calibri"/>
          <w:color w:val="0070C0"/>
          <w:sz w:val="20"/>
          <w:szCs w:val="20"/>
        </w:rPr>
        <w:t>6</w:t>
      </w:r>
      <w:r w:rsidR="00AD705E">
        <w:rPr>
          <w:rFonts w:asciiTheme="minorHAnsi" w:eastAsia="Calibri" w:hAnsiTheme="minorHAnsi" w:cs="Calibri"/>
          <w:color w:val="0070C0"/>
          <w:sz w:val="20"/>
          <w:szCs w:val="20"/>
        </w:rPr>
        <w:t>2</w:t>
      </w:r>
      <w:r w:rsidR="00B243E5">
        <w:rPr>
          <w:rFonts w:asciiTheme="minorHAnsi" w:eastAsia="Calibri" w:hAnsiTheme="minorHAnsi" w:cs="Calibri"/>
          <w:color w:val="0070C0"/>
          <w:sz w:val="20"/>
          <w:szCs w:val="20"/>
        </w:rPr>
        <w:t>0</w:t>
      </w:r>
    </w:p>
    <w:p w14:paraId="63197F7B" w14:textId="624B192B" w:rsidR="00FB031D" w:rsidRPr="00F91230" w:rsidRDefault="00A822A7" w:rsidP="00532CB7">
      <w:pPr>
        <w:ind w:left="0" w:hanging="2"/>
        <w:rPr>
          <w:rFonts w:asciiTheme="minorHAnsi" w:eastAsia="Calibri" w:hAnsiTheme="minorHAnsi" w:cs="Calibri"/>
          <w:sz w:val="20"/>
          <w:szCs w:val="20"/>
        </w:rPr>
      </w:pPr>
      <w:r w:rsidRPr="00F91230">
        <w:rPr>
          <w:rFonts w:asciiTheme="minorHAnsi" w:eastAsia="Calibri" w:hAnsiTheme="minorHAnsi" w:cs="Calibri"/>
          <w:sz w:val="20"/>
          <w:szCs w:val="20"/>
        </w:rPr>
        <w:br/>
      </w:r>
      <w:r w:rsidRPr="00F91230">
        <w:rPr>
          <w:rFonts w:asciiTheme="minorHAnsi" w:eastAsia="Calibri" w:hAnsiTheme="minorHAnsi" w:cs="Calibri"/>
          <w:b/>
          <w:sz w:val="20"/>
          <w:szCs w:val="20"/>
        </w:rPr>
        <w:t>Issuance Date</w:t>
      </w:r>
      <w:r w:rsidRPr="00F91230">
        <w:rPr>
          <w:rFonts w:asciiTheme="minorHAnsi" w:eastAsia="Calibri" w:hAnsiTheme="minorHAnsi" w:cs="Calibri"/>
          <w:sz w:val="20"/>
          <w:szCs w:val="20"/>
        </w:rPr>
        <w:t xml:space="preserve">:  </w:t>
      </w:r>
      <w:r w:rsidR="00597DA9">
        <w:rPr>
          <w:rFonts w:asciiTheme="minorHAnsi" w:eastAsia="Calibri" w:hAnsiTheme="minorHAnsi" w:cs="Calibri"/>
          <w:color w:val="0070C0"/>
          <w:sz w:val="20"/>
          <w:szCs w:val="20"/>
        </w:rPr>
        <w:t>March</w:t>
      </w:r>
      <w:r w:rsidR="0017500A" w:rsidRPr="004322EB">
        <w:rPr>
          <w:rFonts w:asciiTheme="minorHAnsi" w:eastAsia="Calibri" w:hAnsiTheme="minorHAnsi" w:cs="Calibri"/>
          <w:color w:val="0070C0"/>
          <w:sz w:val="20"/>
          <w:szCs w:val="20"/>
        </w:rPr>
        <w:t xml:space="preserve"> </w:t>
      </w:r>
      <w:r w:rsidR="00536A90">
        <w:rPr>
          <w:rFonts w:asciiTheme="minorHAnsi" w:eastAsia="Calibri" w:hAnsiTheme="minorHAnsi" w:cs="Calibri"/>
          <w:color w:val="0070C0"/>
          <w:sz w:val="20"/>
          <w:szCs w:val="20"/>
        </w:rPr>
        <w:t>27</w:t>
      </w:r>
      <w:r w:rsidR="0017500A" w:rsidRPr="004322EB">
        <w:rPr>
          <w:rFonts w:asciiTheme="minorHAnsi" w:eastAsia="Calibri" w:hAnsiTheme="minorHAnsi" w:cs="Calibri"/>
          <w:color w:val="0070C0"/>
          <w:sz w:val="20"/>
          <w:szCs w:val="20"/>
        </w:rPr>
        <w:t>, 2023</w:t>
      </w:r>
    </w:p>
    <w:p w14:paraId="643C7AE2" w14:textId="7189F854" w:rsidR="00FB031D" w:rsidRPr="00732B68" w:rsidRDefault="00CD28D8" w:rsidP="00732B68">
      <w:pPr>
        <w:ind w:left="0" w:hanging="2"/>
        <w:rPr>
          <w:rFonts w:asciiTheme="minorHAnsi" w:eastAsia="Calibri" w:hAnsiTheme="minorHAnsi" w:cs="Calibri"/>
          <w:sz w:val="20"/>
          <w:szCs w:val="20"/>
        </w:rPr>
      </w:pPr>
      <w:r w:rsidRPr="00F91230">
        <w:rPr>
          <w:rFonts w:asciiTheme="minorHAnsi" w:eastAsia="Calibri" w:hAnsiTheme="minorHAnsi" w:cs="Calibri"/>
          <w:b/>
          <w:sz w:val="20"/>
          <w:szCs w:val="20"/>
        </w:rPr>
        <w:t>Submission of RFQ</w:t>
      </w:r>
      <w:r w:rsidR="00A822A7" w:rsidRPr="00F91230">
        <w:rPr>
          <w:rFonts w:asciiTheme="minorHAnsi" w:eastAsia="Calibri" w:hAnsiTheme="minorHAnsi" w:cs="Calibri"/>
          <w:b/>
          <w:sz w:val="20"/>
          <w:szCs w:val="20"/>
        </w:rPr>
        <w:t>:</w:t>
      </w:r>
      <w:r w:rsidR="007D2CA6" w:rsidRPr="00F91230">
        <w:rPr>
          <w:rFonts w:asciiTheme="minorHAnsi" w:eastAsia="Calibri" w:hAnsiTheme="minorHAnsi" w:cs="Calibri"/>
          <w:b/>
          <w:sz w:val="20"/>
          <w:szCs w:val="20"/>
        </w:rPr>
        <w:t xml:space="preserve"> </w:t>
      </w:r>
      <w:r w:rsidR="00732B68">
        <w:rPr>
          <w:rFonts w:asciiTheme="minorHAnsi" w:eastAsia="Calibri" w:hAnsiTheme="minorHAnsi" w:cs="Calibri"/>
          <w:color w:val="0070C0"/>
          <w:sz w:val="20"/>
          <w:szCs w:val="20"/>
        </w:rPr>
        <w:t>March</w:t>
      </w:r>
      <w:r w:rsidR="00732B68" w:rsidRPr="004322EB">
        <w:rPr>
          <w:rFonts w:asciiTheme="minorHAnsi" w:eastAsia="Calibri" w:hAnsiTheme="minorHAnsi" w:cs="Calibri"/>
          <w:color w:val="0070C0"/>
          <w:sz w:val="20"/>
          <w:szCs w:val="20"/>
        </w:rPr>
        <w:t xml:space="preserve"> </w:t>
      </w:r>
      <w:r w:rsidR="00536A90">
        <w:rPr>
          <w:rFonts w:asciiTheme="minorHAnsi" w:eastAsia="Calibri" w:hAnsiTheme="minorHAnsi" w:cs="Calibri"/>
          <w:color w:val="0070C0"/>
          <w:sz w:val="20"/>
          <w:szCs w:val="20"/>
        </w:rPr>
        <w:t>27</w:t>
      </w:r>
      <w:r w:rsidR="00732B68" w:rsidRPr="004322EB">
        <w:rPr>
          <w:rFonts w:asciiTheme="minorHAnsi" w:eastAsia="Calibri" w:hAnsiTheme="minorHAnsi" w:cs="Calibri"/>
          <w:color w:val="0070C0"/>
          <w:sz w:val="20"/>
          <w:szCs w:val="20"/>
        </w:rPr>
        <w:t>, 2023</w:t>
      </w:r>
    </w:p>
    <w:p w14:paraId="7F430AD6" w14:textId="09C9AFA0" w:rsidR="00FB031D" w:rsidRPr="00F91230" w:rsidRDefault="00A822A7" w:rsidP="00E12DC0">
      <w:pPr>
        <w:ind w:left="0" w:hanging="2"/>
        <w:rPr>
          <w:rFonts w:asciiTheme="minorHAnsi" w:eastAsia="Calibri" w:hAnsiTheme="minorHAnsi" w:cs="Calibri"/>
          <w:sz w:val="20"/>
          <w:szCs w:val="20"/>
        </w:rPr>
      </w:pPr>
      <w:r w:rsidRPr="00F91230">
        <w:rPr>
          <w:rFonts w:asciiTheme="minorHAnsi" w:eastAsia="Calibri" w:hAnsiTheme="minorHAnsi" w:cs="Calibri"/>
          <w:b/>
          <w:sz w:val="20"/>
          <w:szCs w:val="20"/>
        </w:rPr>
        <w:tab/>
        <w:t>Deadline for Receipt of Quotations</w:t>
      </w:r>
      <w:r w:rsidR="00E40B84" w:rsidRPr="00F91230">
        <w:rPr>
          <w:rFonts w:asciiTheme="minorHAnsi" w:eastAsia="Calibri" w:hAnsiTheme="minorHAnsi" w:cs="Calibri"/>
          <w:b/>
          <w:sz w:val="20"/>
          <w:szCs w:val="20"/>
        </w:rPr>
        <w:t>:</w:t>
      </w:r>
      <w:r w:rsidR="007D2CA6" w:rsidRPr="00F91230">
        <w:rPr>
          <w:rFonts w:asciiTheme="minorHAnsi" w:eastAsia="Calibri" w:hAnsiTheme="minorHAnsi" w:cs="Calibri"/>
          <w:sz w:val="20"/>
          <w:szCs w:val="20"/>
        </w:rPr>
        <w:t xml:space="preserve"> </w:t>
      </w:r>
      <w:r w:rsidR="00E21AE8" w:rsidRPr="00E32798">
        <w:rPr>
          <w:rFonts w:asciiTheme="minorHAnsi" w:eastAsia="Calibri" w:hAnsiTheme="minorHAnsi" w:cs="Calibri"/>
          <w:color w:val="0070C0"/>
          <w:sz w:val="20"/>
          <w:szCs w:val="20"/>
        </w:rPr>
        <w:t>Apr</w:t>
      </w:r>
      <w:r w:rsidR="00B67687" w:rsidRPr="00E32798">
        <w:rPr>
          <w:rFonts w:asciiTheme="minorHAnsi" w:eastAsia="Calibri" w:hAnsiTheme="minorHAnsi" w:cs="Calibri"/>
          <w:color w:val="0070C0"/>
          <w:sz w:val="20"/>
          <w:szCs w:val="20"/>
        </w:rPr>
        <w:t xml:space="preserve"> </w:t>
      </w:r>
      <w:r w:rsidR="00536A90" w:rsidRPr="00E32798">
        <w:rPr>
          <w:rFonts w:asciiTheme="minorHAnsi" w:eastAsia="Calibri" w:hAnsiTheme="minorHAnsi" w:cs="Calibri"/>
          <w:color w:val="0070C0"/>
          <w:sz w:val="20"/>
          <w:szCs w:val="20"/>
        </w:rPr>
        <w:t>11</w:t>
      </w:r>
      <w:r w:rsidR="00B67687" w:rsidRPr="00E32798">
        <w:rPr>
          <w:rFonts w:asciiTheme="minorHAnsi" w:eastAsia="Calibri" w:hAnsiTheme="minorHAnsi" w:cs="Calibri"/>
          <w:color w:val="0070C0"/>
          <w:sz w:val="20"/>
          <w:szCs w:val="20"/>
        </w:rPr>
        <w:t>, 2023</w:t>
      </w:r>
    </w:p>
    <w:p w14:paraId="4A03B2AC" w14:textId="27ED67BE" w:rsidR="00FB031D" w:rsidRPr="00F91230" w:rsidRDefault="00A822A7" w:rsidP="00CD28D8">
      <w:pPr>
        <w:ind w:left="0" w:hanging="2"/>
        <w:rPr>
          <w:rFonts w:asciiTheme="minorHAnsi" w:eastAsia="Calibri" w:hAnsiTheme="minorHAnsi" w:cs="Calibri"/>
          <w:color w:val="1F497D"/>
          <w:sz w:val="20"/>
          <w:szCs w:val="20"/>
        </w:rPr>
      </w:pPr>
      <w:r w:rsidRPr="00F91230">
        <w:rPr>
          <w:rFonts w:asciiTheme="minorHAnsi" w:eastAsia="Calibri" w:hAnsiTheme="minorHAnsi" w:cs="Calibri"/>
          <w:b/>
          <w:sz w:val="20"/>
          <w:szCs w:val="20"/>
        </w:rPr>
        <w:t>Submission to:</w:t>
      </w:r>
      <w:r w:rsidR="00CD28D8" w:rsidRPr="00F91230">
        <w:rPr>
          <w:rFonts w:asciiTheme="minorHAnsi" w:eastAsia="Calibri" w:hAnsiTheme="minorHAnsi" w:cs="Calibri"/>
          <w:b/>
          <w:sz w:val="20"/>
          <w:szCs w:val="20"/>
        </w:rPr>
        <w:t xml:space="preserve"> </w:t>
      </w:r>
      <w:r w:rsidR="00A94540">
        <w:rPr>
          <w:rFonts w:asciiTheme="minorHAnsi" w:eastAsia="Calibri" w:hAnsiTheme="minorHAnsi" w:cs="Calibri"/>
          <w:b/>
          <w:sz w:val="20"/>
          <w:szCs w:val="20"/>
        </w:rPr>
        <w:t xml:space="preserve">To be </w:t>
      </w:r>
      <w:r w:rsidR="004B0548">
        <w:rPr>
          <w:rFonts w:asciiTheme="minorHAnsi" w:eastAsia="Calibri" w:hAnsiTheme="minorHAnsi" w:cs="Calibri"/>
          <w:color w:val="0070C0"/>
          <w:sz w:val="20"/>
          <w:szCs w:val="20"/>
        </w:rPr>
        <w:t>sub</w:t>
      </w:r>
      <w:r w:rsidR="00E40B84" w:rsidRPr="00F91230">
        <w:rPr>
          <w:rFonts w:asciiTheme="minorHAnsi" w:eastAsia="Calibri" w:hAnsiTheme="minorHAnsi" w:cs="Calibri"/>
          <w:color w:val="0070C0"/>
          <w:sz w:val="20"/>
          <w:szCs w:val="20"/>
        </w:rPr>
        <w:t xml:space="preserve">mitted </w:t>
      </w:r>
      <w:r w:rsidR="004B0548">
        <w:rPr>
          <w:rFonts w:asciiTheme="minorHAnsi" w:eastAsia="Calibri" w:hAnsiTheme="minorHAnsi" w:cs="Calibri"/>
          <w:color w:val="0070C0"/>
          <w:sz w:val="20"/>
          <w:szCs w:val="20"/>
        </w:rPr>
        <w:t xml:space="preserve">directly </w:t>
      </w:r>
      <w:r w:rsidR="00A94540">
        <w:rPr>
          <w:rFonts w:asciiTheme="minorHAnsi" w:eastAsia="Calibri" w:hAnsiTheme="minorHAnsi" w:cs="Calibri"/>
          <w:color w:val="0070C0"/>
          <w:sz w:val="20"/>
          <w:szCs w:val="20"/>
        </w:rPr>
        <w:t xml:space="preserve"> in a sealed envelope</w:t>
      </w:r>
      <w:r w:rsidR="00E40B84" w:rsidRPr="00F91230">
        <w:rPr>
          <w:rFonts w:asciiTheme="minorHAnsi" w:eastAsia="Calibri" w:hAnsiTheme="minorHAnsi" w:cs="Calibri"/>
          <w:color w:val="0070C0"/>
          <w:sz w:val="20"/>
          <w:szCs w:val="20"/>
        </w:rPr>
        <w:t xml:space="preserve"> to our office located in Qahtan Al Shabi cornice area, Abyan Coast, Khor</w:t>
      </w:r>
      <w:r w:rsidR="00CD28D8" w:rsidRPr="00F91230">
        <w:rPr>
          <w:rFonts w:asciiTheme="minorHAnsi" w:eastAsia="Calibri" w:hAnsiTheme="minorHAnsi" w:cs="Calibri"/>
          <w:color w:val="0070C0"/>
          <w:sz w:val="20"/>
          <w:szCs w:val="20"/>
        </w:rPr>
        <w:t xml:space="preserve"> </w:t>
      </w:r>
      <w:proofErr w:type="spellStart"/>
      <w:r w:rsidR="00547A76" w:rsidRPr="00F91230">
        <w:rPr>
          <w:rFonts w:asciiTheme="minorHAnsi" w:eastAsia="Calibri" w:hAnsiTheme="minorHAnsi" w:cs="Calibri"/>
          <w:color w:val="0070C0"/>
          <w:sz w:val="20"/>
          <w:szCs w:val="20"/>
        </w:rPr>
        <w:t>Makser</w:t>
      </w:r>
      <w:proofErr w:type="spellEnd"/>
      <w:r w:rsidR="00547A76" w:rsidRPr="00F91230">
        <w:rPr>
          <w:rFonts w:asciiTheme="minorHAnsi" w:eastAsia="Calibri" w:hAnsiTheme="minorHAnsi" w:cs="Calibri"/>
          <w:color w:val="0070C0"/>
          <w:sz w:val="20"/>
          <w:szCs w:val="20"/>
        </w:rPr>
        <w:t xml:space="preserve"> villa number 86.</w:t>
      </w:r>
    </w:p>
    <w:p w14:paraId="0AEA3EF0" w14:textId="77777777" w:rsidR="00FB031D" w:rsidRPr="00F91230" w:rsidRDefault="00A822A7">
      <w:pPr>
        <w:ind w:left="0" w:hanging="2"/>
        <w:rPr>
          <w:rFonts w:asciiTheme="minorHAnsi" w:eastAsia="Calibri" w:hAnsiTheme="minorHAnsi" w:cs="Calibri"/>
          <w:sz w:val="6"/>
          <w:szCs w:val="6"/>
        </w:rPr>
      </w:pPr>
      <w:r w:rsidRPr="00F91230">
        <w:rPr>
          <w:rFonts w:asciiTheme="minorHAnsi" w:eastAsia="Calibri" w:hAnsiTheme="minorHAnsi" w:cs="Calibri"/>
          <w:sz w:val="20"/>
          <w:szCs w:val="20"/>
        </w:rPr>
        <w:t xml:space="preserve">  </w:t>
      </w:r>
    </w:p>
    <w:p w14:paraId="577D377B" w14:textId="77777777" w:rsidR="00FB031D" w:rsidRPr="00F91230" w:rsidRDefault="00A822A7">
      <w:pPr>
        <w:ind w:left="0" w:hanging="2"/>
        <w:rPr>
          <w:rFonts w:asciiTheme="minorHAnsi" w:eastAsia="Calibri" w:hAnsiTheme="minorHAnsi" w:cs="Calibri"/>
          <w:b/>
          <w:sz w:val="20"/>
          <w:szCs w:val="20"/>
        </w:rPr>
      </w:pPr>
      <w:r w:rsidRPr="00F91230">
        <w:rPr>
          <w:rFonts w:asciiTheme="minorHAnsi" w:eastAsia="Calibri" w:hAnsiTheme="minorHAnsi" w:cs="Calibri"/>
          <w:b/>
          <w:sz w:val="20"/>
          <w:szCs w:val="20"/>
        </w:rPr>
        <w:t>Request for Quotation for Appliances</w:t>
      </w:r>
    </w:p>
    <w:p w14:paraId="6F4936E6" w14:textId="189627A7" w:rsidR="00B31870" w:rsidRPr="003E717E" w:rsidRDefault="00B31870" w:rsidP="00547A76">
      <w:pPr>
        <w:widowControl/>
        <w:suppressAutoHyphens w:val="0"/>
        <w:spacing w:after="160" w:line="240" w:lineRule="auto"/>
        <w:ind w:leftChars="0" w:left="0" w:firstLineChars="0" w:hanging="2"/>
        <w:textDirection w:val="lrTb"/>
        <w:textAlignment w:val="auto"/>
        <w:outlineLvl w:val="9"/>
        <w:rPr>
          <w:rFonts w:asciiTheme="minorHAnsi" w:hAnsiTheme="minorHAnsi" w:cs="Calibri"/>
          <w:snapToGrid/>
          <w:color w:val="000000"/>
          <w:position w:val="0"/>
          <w:sz w:val="20"/>
          <w:szCs w:val="20"/>
        </w:rPr>
      </w:pPr>
      <w:r w:rsidRPr="003E717E">
        <w:rPr>
          <w:rFonts w:asciiTheme="minorHAnsi" w:hAnsiTheme="minorHAnsi" w:cs="Calibri"/>
          <w:snapToGrid/>
          <w:color w:val="000000"/>
          <w:position w:val="0"/>
          <w:sz w:val="20"/>
          <w:szCs w:val="20"/>
        </w:rPr>
        <w:t xml:space="preserve">John Snow Inc. (JSI) is a global public health organization duly registered by the Ministry of Planning and International Cooperation (MOPIC) as an international organization in Yemen. JSI was operating in the North of Yemen since 1988 supporting health activities. In 2015, because of the war in Yemen JSI suspended its activities as requested by the US government. In 2019, JSI resumed its work in the South of Yemen with the Yemen Systems, Health, and Resiliency Project (SHARP). The organization has a fully-fledged office in Aden which is hosting both international and national staff. JSI is implementing the three-year USAID-funded project in partnership with the National Yemen Midwives Association (NYMA), Search for Common Ground (Search), and the Yemen Family Care Association (YFCA). The program began in September 2019 and is expected to close in </w:t>
      </w:r>
      <w:r w:rsidR="00804C29">
        <w:rPr>
          <w:rFonts w:asciiTheme="minorHAnsi" w:hAnsiTheme="minorHAnsi" w:cs="Calibri"/>
          <w:snapToGrid/>
          <w:color w:val="000000"/>
          <w:position w:val="0"/>
          <w:sz w:val="20"/>
          <w:szCs w:val="20"/>
        </w:rPr>
        <w:t>September</w:t>
      </w:r>
      <w:r w:rsidRPr="003E717E">
        <w:rPr>
          <w:rFonts w:asciiTheme="minorHAnsi" w:hAnsiTheme="minorHAnsi" w:cs="Calibri"/>
          <w:snapToGrid/>
          <w:color w:val="000000"/>
          <w:position w:val="0"/>
          <w:sz w:val="20"/>
          <w:szCs w:val="20"/>
        </w:rPr>
        <w:t xml:space="preserve"> 202</w:t>
      </w:r>
      <w:r w:rsidR="00804C29">
        <w:rPr>
          <w:rFonts w:asciiTheme="minorHAnsi" w:hAnsiTheme="minorHAnsi" w:cs="Calibri"/>
          <w:snapToGrid/>
          <w:color w:val="000000"/>
          <w:position w:val="0"/>
          <w:sz w:val="20"/>
          <w:szCs w:val="20"/>
        </w:rPr>
        <w:t>3</w:t>
      </w:r>
      <w:r w:rsidRPr="003E717E">
        <w:rPr>
          <w:rFonts w:asciiTheme="minorHAnsi" w:hAnsiTheme="minorHAnsi" w:cs="Calibri"/>
          <w:snapToGrid/>
          <w:color w:val="000000"/>
          <w:position w:val="0"/>
          <w:sz w:val="20"/>
          <w:szCs w:val="20"/>
        </w:rPr>
        <w:t>.</w:t>
      </w:r>
    </w:p>
    <w:p w14:paraId="4E43F2F8" w14:textId="316E5D0C" w:rsidR="00A94540" w:rsidRPr="003E717E" w:rsidRDefault="00A94540" w:rsidP="00A94540">
      <w:pPr>
        <w:ind w:leftChars="0" w:left="0" w:firstLineChars="0" w:firstLine="0"/>
        <w:rPr>
          <w:rFonts w:asciiTheme="minorHAnsi" w:hAnsiTheme="minorHAnsi" w:cs="Calibri"/>
          <w:snapToGrid/>
          <w:color w:val="000000"/>
          <w:position w:val="0"/>
          <w:sz w:val="20"/>
          <w:szCs w:val="20"/>
        </w:rPr>
      </w:pPr>
      <w:r w:rsidRPr="003E717E">
        <w:rPr>
          <w:rFonts w:asciiTheme="minorHAnsi" w:hAnsiTheme="minorHAnsi" w:cs="Calibri"/>
          <w:snapToGrid/>
          <w:color w:val="000000"/>
          <w:position w:val="0"/>
          <w:sz w:val="20"/>
          <w:szCs w:val="20"/>
        </w:rPr>
        <w:t>JSI is soliciting quotations for</w:t>
      </w:r>
      <w:r>
        <w:rPr>
          <w:rFonts w:asciiTheme="minorHAnsi" w:hAnsiTheme="minorHAnsi" w:cs="Calibri"/>
          <w:snapToGrid/>
          <w:color w:val="000000"/>
          <w:position w:val="0"/>
          <w:sz w:val="20"/>
          <w:szCs w:val="20"/>
        </w:rPr>
        <w:t xml:space="preserve"> providing medical equipment </w:t>
      </w:r>
      <w:r w:rsidR="00EB21A2">
        <w:rPr>
          <w:rFonts w:asciiTheme="minorHAnsi" w:hAnsiTheme="minorHAnsi" w:cs="Calibri"/>
          <w:snapToGrid/>
          <w:color w:val="000000"/>
          <w:position w:val="0"/>
          <w:sz w:val="20"/>
          <w:szCs w:val="20"/>
        </w:rPr>
        <w:t xml:space="preserve">to </w:t>
      </w:r>
      <w:r w:rsidR="00807BCB">
        <w:rPr>
          <w:rFonts w:asciiTheme="minorHAnsi" w:hAnsiTheme="minorHAnsi" w:cs="Calibri"/>
          <w:snapToGrid/>
          <w:color w:val="000000"/>
          <w:position w:val="0"/>
          <w:sz w:val="20"/>
          <w:szCs w:val="20"/>
        </w:rPr>
        <w:t>3</w:t>
      </w:r>
      <w:r w:rsidR="00EB21A2">
        <w:rPr>
          <w:rFonts w:asciiTheme="minorHAnsi" w:hAnsiTheme="minorHAnsi" w:cs="Calibri"/>
          <w:snapToGrid/>
          <w:color w:val="000000"/>
          <w:position w:val="0"/>
          <w:sz w:val="20"/>
          <w:szCs w:val="20"/>
        </w:rPr>
        <w:t xml:space="preserve">8 health facilities in </w:t>
      </w:r>
      <w:proofErr w:type="spellStart"/>
      <w:r w:rsidR="00807BCB">
        <w:rPr>
          <w:rFonts w:asciiTheme="minorHAnsi" w:hAnsiTheme="minorHAnsi" w:cs="Calibri"/>
          <w:snapToGrid/>
          <w:color w:val="000000"/>
          <w:position w:val="0"/>
          <w:sz w:val="20"/>
          <w:szCs w:val="20"/>
        </w:rPr>
        <w:t>lahj</w:t>
      </w:r>
      <w:proofErr w:type="spellEnd"/>
      <w:r>
        <w:rPr>
          <w:rFonts w:asciiTheme="minorHAnsi" w:hAnsiTheme="minorHAnsi" w:cs="Calibri"/>
          <w:snapToGrid/>
          <w:color w:val="000000"/>
          <w:position w:val="0"/>
          <w:sz w:val="20"/>
          <w:szCs w:val="20"/>
        </w:rPr>
        <w:t>.</w:t>
      </w:r>
      <w:r w:rsidRPr="003E717E">
        <w:rPr>
          <w:rFonts w:asciiTheme="minorHAnsi" w:hAnsiTheme="minorHAnsi" w:cs="Calibri"/>
          <w:snapToGrid/>
          <w:color w:val="000000"/>
          <w:position w:val="0"/>
          <w:sz w:val="20"/>
          <w:szCs w:val="20"/>
        </w:rPr>
        <w:t xml:space="preserve"> This procurement is funded by the United States Agency for International Development (USAID) and is subject to all applicable Federal Rules and Regulations and provisions 2CFR200 and 2CFR700.</w:t>
      </w:r>
    </w:p>
    <w:p w14:paraId="29160ED6" w14:textId="77777777" w:rsidR="00A94540" w:rsidRPr="00F91230" w:rsidRDefault="00A94540" w:rsidP="00547A76">
      <w:pPr>
        <w:widowControl/>
        <w:suppressAutoHyphens w:val="0"/>
        <w:spacing w:after="160" w:line="240" w:lineRule="auto"/>
        <w:ind w:leftChars="0" w:left="0" w:firstLineChars="0" w:hanging="2"/>
        <w:textDirection w:val="lrTb"/>
        <w:textAlignment w:val="auto"/>
        <w:outlineLvl w:val="9"/>
        <w:rPr>
          <w:rFonts w:asciiTheme="minorHAnsi" w:hAnsiTheme="minorHAnsi" w:cs="Calibri"/>
          <w:snapToGrid/>
          <w:color w:val="000000"/>
          <w:position w:val="0"/>
          <w:sz w:val="22"/>
          <w:szCs w:val="22"/>
        </w:rPr>
      </w:pPr>
    </w:p>
    <w:p w14:paraId="66CC195A" w14:textId="77777777" w:rsidR="00B31870" w:rsidRPr="00F91230" w:rsidRDefault="00B31870" w:rsidP="00F66628">
      <w:pPr>
        <w:ind w:leftChars="0" w:left="0" w:firstLineChars="0" w:firstLine="0"/>
        <w:rPr>
          <w:rFonts w:asciiTheme="minorHAnsi" w:eastAsia="Calibri" w:hAnsiTheme="minorHAnsi" w:cs="Calibri"/>
          <w:sz w:val="2"/>
          <w:szCs w:val="2"/>
        </w:rPr>
      </w:pPr>
    </w:p>
    <w:p w14:paraId="3EF57F04" w14:textId="77777777" w:rsidR="00FB031D" w:rsidRPr="00F91230" w:rsidRDefault="00A822A7">
      <w:pPr>
        <w:spacing w:after="240"/>
        <w:ind w:left="0" w:hanging="2"/>
        <w:rPr>
          <w:rFonts w:asciiTheme="minorHAnsi" w:eastAsia="Calibri" w:hAnsiTheme="minorHAnsi" w:cs="Calibri"/>
          <w:sz w:val="20"/>
          <w:szCs w:val="20"/>
        </w:rPr>
      </w:pPr>
      <w:r w:rsidRPr="00F91230">
        <w:rPr>
          <w:rFonts w:asciiTheme="minorHAnsi" w:eastAsia="Calibri" w:hAnsiTheme="minorHAnsi" w:cs="Calibri"/>
          <w:sz w:val="20"/>
          <w:szCs w:val="20"/>
        </w:rPr>
        <w:t xml:space="preserve">Please submit your most competitive quotation in accordance with the instructions and product specifications.  Any award issued as a result of this RFQ will be subject to all instructions, product specifications, certifications and terms and conditions included in this RFQ. This RFQ document includes the following parts: </w:t>
      </w:r>
    </w:p>
    <w:sdt>
      <w:sdtPr>
        <w:rPr>
          <w:rFonts w:asciiTheme="minorHAnsi" w:hAnsiTheme="minorHAnsi"/>
          <w:sz w:val="22"/>
          <w:szCs w:val="22"/>
        </w:rPr>
        <w:id w:val="-831054822"/>
        <w:docPartObj>
          <w:docPartGallery w:val="Table of Contents"/>
          <w:docPartUnique/>
        </w:docPartObj>
      </w:sdtPr>
      <w:sdtContent>
        <w:p w14:paraId="6B1696D0" w14:textId="77777777" w:rsidR="00FB031D" w:rsidRPr="00F91230" w:rsidRDefault="00A822A7">
          <w:pPr>
            <w:pBdr>
              <w:top w:val="nil"/>
              <w:left w:val="nil"/>
              <w:bottom w:val="nil"/>
              <w:right w:val="nil"/>
              <w:between w:val="nil"/>
            </w:pBdr>
            <w:tabs>
              <w:tab w:val="right" w:pos="9350"/>
            </w:tabs>
            <w:spacing w:line="240" w:lineRule="auto"/>
            <w:ind w:left="0" w:right="2880" w:hanging="2"/>
            <w:rPr>
              <w:rFonts w:asciiTheme="minorHAnsi" w:eastAsia="Calibri" w:hAnsiTheme="minorHAnsi" w:cs="Calibri"/>
              <w:color w:val="000000"/>
              <w:sz w:val="18"/>
              <w:szCs w:val="18"/>
            </w:rPr>
          </w:pPr>
          <w:r w:rsidRPr="00F91230">
            <w:rPr>
              <w:rFonts w:asciiTheme="minorHAnsi" w:hAnsiTheme="minorHAnsi"/>
              <w:sz w:val="20"/>
              <w:szCs w:val="20"/>
            </w:rPr>
            <w:fldChar w:fldCharType="begin"/>
          </w:r>
          <w:r w:rsidRPr="00F91230">
            <w:rPr>
              <w:rFonts w:asciiTheme="minorHAnsi" w:hAnsiTheme="minorHAnsi"/>
              <w:sz w:val="20"/>
              <w:szCs w:val="20"/>
            </w:rPr>
            <w:instrText xml:space="preserve"> TOC \h \u \z </w:instrText>
          </w:r>
          <w:r w:rsidRPr="00F91230">
            <w:rPr>
              <w:rFonts w:asciiTheme="minorHAnsi" w:hAnsiTheme="minorHAnsi"/>
              <w:sz w:val="20"/>
              <w:szCs w:val="20"/>
            </w:rPr>
            <w:fldChar w:fldCharType="separate"/>
          </w:r>
          <w:r w:rsidRPr="00F91230">
            <w:rPr>
              <w:rFonts w:asciiTheme="minorHAnsi" w:eastAsia="Calibri" w:hAnsiTheme="minorHAnsi" w:cs="Calibri"/>
              <w:color w:val="000000"/>
              <w:sz w:val="18"/>
              <w:szCs w:val="18"/>
            </w:rPr>
            <w:t>PART A:  Cover Page</w:t>
          </w:r>
        </w:p>
        <w:p w14:paraId="5CA4AC03" w14:textId="77777777" w:rsidR="00FB031D" w:rsidRPr="00F91230" w:rsidRDefault="00A822A7">
          <w:pPr>
            <w:pBdr>
              <w:top w:val="nil"/>
              <w:left w:val="nil"/>
              <w:bottom w:val="nil"/>
              <w:right w:val="nil"/>
              <w:between w:val="nil"/>
            </w:pBdr>
            <w:tabs>
              <w:tab w:val="right" w:pos="9350"/>
            </w:tabs>
            <w:spacing w:line="240" w:lineRule="auto"/>
            <w:ind w:left="0" w:right="2880" w:hanging="2"/>
            <w:rPr>
              <w:rFonts w:asciiTheme="minorHAnsi" w:eastAsia="Calibri" w:hAnsiTheme="minorHAnsi" w:cs="Calibri"/>
              <w:color w:val="000000"/>
              <w:sz w:val="18"/>
              <w:szCs w:val="18"/>
            </w:rPr>
          </w:pPr>
          <w:r w:rsidRPr="00F91230">
            <w:rPr>
              <w:rFonts w:asciiTheme="minorHAnsi" w:eastAsia="Calibri" w:hAnsiTheme="minorHAnsi" w:cs="Calibri"/>
              <w:color w:val="000000"/>
              <w:sz w:val="18"/>
              <w:szCs w:val="18"/>
            </w:rPr>
            <w:t>PART B:  Instructions</w:t>
          </w:r>
        </w:p>
        <w:p w14:paraId="3467D212" w14:textId="77777777" w:rsidR="00FB031D" w:rsidRPr="00F91230" w:rsidRDefault="00A822A7">
          <w:pPr>
            <w:pBdr>
              <w:top w:val="nil"/>
              <w:left w:val="nil"/>
              <w:bottom w:val="nil"/>
              <w:right w:val="nil"/>
              <w:between w:val="nil"/>
            </w:pBdr>
            <w:tabs>
              <w:tab w:val="right" w:pos="9350"/>
            </w:tabs>
            <w:spacing w:line="240" w:lineRule="auto"/>
            <w:ind w:left="0" w:right="2880" w:hanging="2"/>
            <w:rPr>
              <w:rFonts w:asciiTheme="minorHAnsi" w:eastAsia="Calibri" w:hAnsiTheme="minorHAnsi" w:cs="Calibri"/>
              <w:color w:val="000000"/>
              <w:sz w:val="18"/>
              <w:szCs w:val="18"/>
            </w:rPr>
          </w:pPr>
          <w:r w:rsidRPr="00F91230">
            <w:rPr>
              <w:rFonts w:asciiTheme="minorHAnsi" w:eastAsia="Calibri" w:hAnsiTheme="minorHAnsi" w:cs="Calibri"/>
              <w:color w:val="000000"/>
              <w:sz w:val="18"/>
              <w:szCs w:val="18"/>
            </w:rPr>
            <w:t xml:space="preserve">PART C:  Product Specifications </w:t>
          </w:r>
        </w:p>
        <w:p w14:paraId="0DF2D45C" w14:textId="77777777" w:rsidR="00FB031D" w:rsidRPr="00F91230" w:rsidRDefault="00A822A7">
          <w:pPr>
            <w:pBdr>
              <w:top w:val="nil"/>
              <w:left w:val="nil"/>
              <w:bottom w:val="nil"/>
              <w:right w:val="nil"/>
              <w:between w:val="nil"/>
            </w:pBdr>
            <w:tabs>
              <w:tab w:val="right" w:pos="9350"/>
            </w:tabs>
            <w:spacing w:line="240" w:lineRule="auto"/>
            <w:ind w:left="0" w:right="2880" w:hanging="2"/>
            <w:rPr>
              <w:rFonts w:asciiTheme="minorHAnsi" w:hAnsiTheme="minorHAnsi"/>
              <w:color w:val="000000"/>
              <w:sz w:val="20"/>
              <w:szCs w:val="20"/>
            </w:rPr>
          </w:pPr>
          <w:r w:rsidRPr="00F91230">
            <w:rPr>
              <w:rFonts w:asciiTheme="minorHAnsi" w:eastAsia="Calibri" w:hAnsiTheme="minorHAnsi" w:cs="Calibri"/>
              <w:color w:val="000000"/>
              <w:sz w:val="18"/>
              <w:szCs w:val="18"/>
            </w:rPr>
            <w:t xml:space="preserve">PART D:  </w:t>
          </w:r>
          <w:r w:rsidR="00BB2199" w:rsidRPr="00F91230">
            <w:rPr>
              <w:rFonts w:asciiTheme="minorHAnsi" w:eastAsia="Calibri" w:hAnsiTheme="minorHAnsi" w:cs="Calibri"/>
              <w:color w:val="000000"/>
              <w:sz w:val="18"/>
              <w:szCs w:val="18"/>
            </w:rPr>
            <w:t xml:space="preserve">Quotation Form </w:t>
          </w:r>
        </w:p>
        <w:p w14:paraId="37C97C67" w14:textId="77777777" w:rsidR="00FB031D" w:rsidRPr="00F91230" w:rsidRDefault="00A822A7">
          <w:pPr>
            <w:pBdr>
              <w:top w:val="nil"/>
              <w:left w:val="nil"/>
              <w:bottom w:val="nil"/>
              <w:right w:val="nil"/>
              <w:between w:val="nil"/>
            </w:pBdr>
            <w:tabs>
              <w:tab w:val="right" w:pos="9350"/>
            </w:tabs>
            <w:spacing w:line="240" w:lineRule="auto"/>
            <w:ind w:left="0" w:right="2880" w:hanging="2"/>
            <w:rPr>
              <w:rFonts w:asciiTheme="minorHAnsi" w:eastAsia="Calibri" w:hAnsiTheme="minorHAnsi" w:cs="Calibri"/>
              <w:color w:val="000000"/>
              <w:sz w:val="18"/>
              <w:szCs w:val="18"/>
            </w:rPr>
          </w:pPr>
          <w:r w:rsidRPr="00F91230">
            <w:rPr>
              <w:rFonts w:asciiTheme="minorHAnsi" w:eastAsia="Calibri" w:hAnsiTheme="minorHAnsi" w:cs="Calibri"/>
              <w:color w:val="000000"/>
              <w:sz w:val="18"/>
              <w:szCs w:val="18"/>
            </w:rPr>
            <w:t xml:space="preserve">PART E:  Certifications </w:t>
          </w:r>
        </w:p>
        <w:p w14:paraId="384DBE05" w14:textId="1DE79511" w:rsidR="00FB031D" w:rsidRPr="00F91230" w:rsidRDefault="00A822A7" w:rsidP="00F66628">
          <w:pPr>
            <w:ind w:left="0" w:hanging="2"/>
            <w:rPr>
              <w:rFonts w:asciiTheme="minorHAnsi" w:eastAsia="Calibri" w:hAnsiTheme="minorHAnsi" w:cs="Calibri"/>
              <w:sz w:val="18"/>
              <w:szCs w:val="18"/>
            </w:rPr>
          </w:pPr>
          <w:r w:rsidRPr="00F91230">
            <w:rPr>
              <w:rFonts w:asciiTheme="minorHAnsi" w:eastAsia="Calibri" w:hAnsiTheme="minorHAnsi" w:cs="Calibri"/>
              <w:sz w:val="18"/>
              <w:szCs w:val="18"/>
            </w:rPr>
            <w:tab/>
            <w:t>Attachment A: General Terms &amp; Conditions</w:t>
          </w:r>
        </w:p>
        <w:p w14:paraId="197FA3EE" w14:textId="72C7B655" w:rsidR="00FB031D" w:rsidRPr="00F91230" w:rsidRDefault="00A822A7" w:rsidP="00F66628">
          <w:pPr>
            <w:tabs>
              <w:tab w:val="center" w:pos="4680"/>
            </w:tabs>
            <w:ind w:leftChars="0" w:left="0" w:firstLineChars="0" w:firstLine="0"/>
            <w:rPr>
              <w:rFonts w:asciiTheme="minorHAnsi" w:hAnsiTheme="minorHAnsi"/>
              <w:sz w:val="22"/>
              <w:szCs w:val="22"/>
            </w:rPr>
          </w:pPr>
          <w:r w:rsidRPr="00F91230">
            <w:rPr>
              <w:rFonts w:asciiTheme="minorHAnsi" w:hAnsiTheme="minorHAnsi"/>
              <w:sz w:val="20"/>
              <w:szCs w:val="20"/>
            </w:rPr>
            <w:fldChar w:fldCharType="end"/>
          </w:r>
        </w:p>
      </w:sdtContent>
    </w:sdt>
    <w:bookmarkStart w:id="1" w:name="_heading=h.30j0zll" w:colFirst="0" w:colLast="0" w:displacedByCustomXml="prev"/>
    <w:bookmarkEnd w:id="1" w:displacedByCustomXml="prev"/>
    <w:p w14:paraId="50C09A55" w14:textId="77777777" w:rsidR="00FB031D" w:rsidRPr="00F91230" w:rsidRDefault="00A822A7">
      <w:pPr>
        <w:pBdr>
          <w:top w:val="single" w:sz="4" w:space="1" w:color="000000"/>
          <w:left w:val="single" w:sz="4" w:space="4" w:color="000000"/>
          <w:bottom w:val="single" w:sz="4" w:space="1" w:color="000000"/>
          <w:right w:val="single" w:sz="4" w:space="4" w:color="000000"/>
        </w:pBdr>
        <w:ind w:left="0" w:hanging="2"/>
        <w:jc w:val="both"/>
        <w:rPr>
          <w:rFonts w:asciiTheme="minorHAnsi" w:eastAsia="Calibri" w:hAnsiTheme="minorHAnsi" w:cs="Calibri"/>
          <w:sz w:val="18"/>
          <w:szCs w:val="18"/>
        </w:rPr>
      </w:pPr>
      <w:r w:rsidRPr="00F91230">
        <w:rPr>
          <w:rFonts w:asciiTheme="minorHAnsi" w:eastAsia="Calibri" w:hAnsiTheme="minorHAnsi" w:cs="Calibri"/>
          <w:sz w:val="18"/>
          <w:szCs w:val="18"/>
        </w:rPr>
        <w:t> JSI is committed to the highest standards of ethics and integrity in procurement.  JSI has zero tolerance for fraud and strictly prohibits bribes, kick-backs, gratuities, and any other gifts in-kind or in monetary form.  JSI also strictly prohibits collusion (bid rigging) between vendors and between vendors and JSI staff. JSI selects vendors on merit and will only engage vendors who demonstrate strong business ethics. Vendors must not participate in bid-rigging or attempt to offer any fee, commission, gift, gratuity or any compensation in-kind or in monetary form to JSI employees. Vendors who do so will be disqualified from doing business with JSI. Additionally, JSI has a conflict of interest policy that requires staff to disclose when there is a potential conflict of interest due to the staff-member’s relationship with a vendor, and if necessary, to refrain from participation in a procurement involving that vendor.  If at any time your organization has concerns that an employee has violated JSI policy, you may submit a report via JSI’s Code of Conduct Helpline at: </w:t>
      </w:r>
      <w:hyperlink r:id="rId9">
        <w:r w:rsidRPr="00F91230">
          <w:rPr>
            <w:rFonts w:asciiTheme="minorHAnsi" w:eastAsia="Calibri" w:hAnsiTheme="minorHAnsi" w:cs="Calibri"/>
            <w:color w:val="002060"/>
            <w:sz w:val="18"/>
            <w:szCs w:val="18"/>
            <w:u w:val="single"/>
          </w:rPr>
          <w:t>www.jsi.ethicspoint.com</w:t>
        </w:r>
      </w:hyperlink>
      <w:r w:rsidRPr="00F91230">
        <w:rPr>
          <w:rFonts w:asciiTheme="minorHAnsi" w:eastAsia="Calibri" w:hAnsiTheme="minorHAnsi" w:cs="Calibri"/>
          <w:sz w:val="18"/>
          <w:szCs w:val="18"/>
        </w:rPr>
        <w:t>.</w:t>
      </w:r>
    </w:p>
    <w:p w14:paraId="07ED838D" w14:textId="77777777" w:rsidR="00FB031D" w:rsidRPr="00F91230" w:rsidRDefault="00FB031D">
      <w:pPr>
        <w:ind w:left="0" w:hanging="2"/>
        <w:rPr>
          <w:rFonts w:asciiTheme="minorHAnsi" w:eastAsia="Calibri" w:hAnsiTheme="minorHAnsi" w:cs="Calibri"/>
          <w:sz w:val="20"/>
          <w:szCs w:val="20"/>
          <w:u w:val="single"/>
        </w:rPr>
      </w:pPr>
    </w:p>
    <w:p w14:paraId="695CFA3F" w14:textId="77777777" w:rsidR="00A94540" w:rsidRDefault="00A94540" w:rsidP="00F66628">
      <w:pPr>
        <w:ind w:leftChars="0" w:left="0" w:firstLineChars="0" w:firstLine="0"/>
        <w:rPr>
          <w:rFonts w:asciiTheme="minorHAnsi" w:eastAsia="Calibri" w:hAnsiTheme="minorHAnsi" w:cs="Calibri"/>
          <w:b/>
          <w:sz w:val="28"/>
          <w:szCs w:val="28"/>
          <w:u w:val="single"/>
        </w:rPr>
      </w:pPr>
    </w:p>
    <w:p w14:paraId="263478B8" w14:textId="77777777" w:rsidR="00A94540" w:rsidRDefault="00A94540" w:rsidP="00F66628">
      <w:pPr>
        <w:ind w:leftChars="0" w:left="0" w:firstLineChars="0" w:firstLine="0"/>
        <w:rPr>
          <w:rFonts w:asciiTheme="minorHAnsi" w:eastAsia="Calibri" w:hAnsiTheme="minorHAnsi" w:cs="Calibri"/>
          <w:b/>
          <w:sz w:val="28"/>
          <w:szCs w:val="28"/>
          <w:u w:val="single"/>
        </w:rPr>
      </w:pPr>
    </w:p>
    <w:p w14:paraId="38391255" w14:textId="77777777" w:rsidR="00A94540" w:rsidRDefault="00A94540" w:rsidP="00F66628">
      <w:pPr>
        <w:ind w:leftChars="0" w:left="0" w:firstLineChars="0" w:firstLine="0"/>
        <w:rPr>
          <w:rFonts w:asciiTheme="minorHAnsi" w:eastAsia="Calibri" w:hAnsiTheme="minorHAnsi" w:cs="Calibri"/>
          <w:b/>
          <w:sz w:val="28"/>
          <w:szCs w:val="28"/>
          <w:u w:val="single"/>
        </w:rPr>
      </w:pPr>
    </w:p>
    <w:p w14:paraId="294CEE92" w14:textId="4607E716" w:rsidR="00FB031D" w:rsidRPr="00F91230" w:rsidRDefault="00A822A7" w:rsidP="00F66628">
      <w:pPr>
        <w:ind w:leftChars="0" w:left="0" w:firstLineChars="0" w:firstLine="0"/>
        <w:rPr>
          <w:rFonts w:asciiTheme="minorHAnsi" w:eastAsia="Calibri" w:hAnsiTheme="minorHAnsi" w:cs="Calibri"/>
          <w:sz w:val="28"/>
          <w:szCs w:val="28"/>
        </w:rPr>
      </w:pPr>
      <w:r w:rsidRPr="00F91230">
        <w:rPr>
          <w:rFonts w:asciiTheme="minorHAnsi" w:eastAsia="Calibri" w:hAnsiTheme="minorHAnsi" w:cs="Calibri"/>
          <w:b/>
          <w:sz w:val="28"/>
          <w:szCs w:val="28"/>
          <w:u w:val="single"/>
        </w:rPr>
        <w:t>PART B:  INSTRUCTIONS</w:t>
      </w:r>
    </w:p>
    <w:p w14:paraId="4D9232E3" w14:textId="77777777" w:rsidR="00FB031D" w:rsidRPr="00F91230" w:rsidRDefault="00FB031D">
      <w:pPr>
        <w:ind w:left="0" w:hanging="2"/>
        <w:rPr>
          <w:rFonts w:asciiTheme="minorHAnsi" w:eastAsia="Calibri" w:hAnsiTheme="minorHAnsi" w:cs="Calibri"/>
          <w:sz w:val="20"/>
          <w:szCs w:val="20"/>
        </w:rPr>
      </w:pPr>
    </w:p>
    <w:p w14:paraId="7CB70933" w14:textId="77777777" w:rsidR="00FB031D" w:rsidRPr="00F91230" w:rsidRDefault="00A822A7">
      <w:pPr>
        <w:pStyle w:val="Heading2"/>
        <w:numPr>
          <w:ilvl w:val="1"/>
          <w:numId w:val="12"/>
        </w:numPr>
        <w:ind w:left="0" w:hanging="2"/>
        <w:rPr>
          <w:rFonts w:asciiTheme="minorHAnsi" w:eastAsia="Calibri" w:hAnsiTheme="minorHAnsi" w:cs="Calibri"/>
          <w:sz w:val="20"/>
          <w:szCs w:val="20"/>
        </w:rPr>
      </w:pPr>
      <w:r w:rsidRPr="00F91230">
        <w:rPr>
          <w:rFonts w:asciiTheme="minorHAnsi" w:eastAsia="Calibri" w:hAnsiTheme="minorHAnsi" w:cs="Calibri"/>
          <w:sz w:val="20"/>
          <w:szCs w:val="20"/>
        </w:rPr>
        <w:t>Definitions:</w:t>
      </w:r>
    </w:p>
    <w:p w14:paraId="14E8E875" w14:textId="77777777" w:rsidR="00FB031D" w:rsidRPr="00F91230" w:rsidRDefault="00A822A7">
      <w:pPr>
        <w:spacing w:after="240"/>
        <w:ind w:left="0" w:hanging="2"/>
        <w:rPr>
          <w:rFonts w:asciiTheme="minorHAnsi" w:eastAsia="Calibri" w:hAnsiTheme="minorHAnsi" w:cs="Calibri"/>
          <w:sz w:val="20"/>
          <w:szCs w:val="20"/>
        </w:rPr>
      </w:pPr>
      <w:r w:rsidRPr="00F91230">
        <w:rPr>
          <w:rFonts w:asciiTheme="minorHAnsi" w:eastAsia="Calibri" w:hAnsiTheme="minorHAnsi" w:cs="Calibri"/>
          <w:sz w:val="20"/>
          <w:szCs w:val="20"/>
        </w:rPr>
        <w:t>Offer</w:t>
      </w:r>
      <w:r w:rsidR="00BF157A" w:rsidRPr="00F91230">
        <w:rPr>
          <w:rFonts w:asciiTheme="minorHAnsi" w:eastAsia="Calibri" w:hAnsiTheme="minorHAnsi" w:cs="Calibri"/>
          <w:sz w:val="20"/>
          <w:szCs w:val="20"/>
        </w:rPr>
        <w:t xml:space="preserve"> </w:t>
      </w:r>
      <w:r w:rsidRPr="00F91230">
        <w:rPr>
          <w:rFonts w:asciiTheme="minorHAnsi" w:eastAsia="Calibri" w:hAnsiTheme="minorHAnsi" w:cs="Calibri"/>
          <w:sz w:val="20"/>
          <w:szCs w:val="20"/>
        </w:rPr>
        <w:t>or:  The organization or firm providing quotes for the goods or services requested under this RFQ.</w:t>
      </w:r>
    </w:p>
    <w:p w14:paraId="462A9EF4" w14:textId="77777777" w:rsidR="00FB031D" w:rsidRPr="00F91230" w:rsidRDefault="00A822A7">
      <w:pPr>
        <w:spacing w:after="240"/>
        <w:ind w:left="0" w:hanging="2"/>
        <w:rPr>
          <w:rFonts w:asciiTheme="minorHAnsi" w:eastAsia="Calibri" w:hAnsiTheme="minorHAnsi" w:cs="Calibri"/>
          <w:sz w:val="20"/>
          <w:szCs w:val="20"/>
        </w:rPr>
      </w:pPr>
      <w:r w:rsidRPr="00F91230">
        <w:rPr>
          <w:rFonts w:asciiTheme="minorHAnsi" w:eastAsia="Calibri" w:hAnsiTheme="minorHAnsi" w:cs="Calibri"/>
          <w:sz w:val="20"/>
          <w:szCs w:val="20"/>
        </w:rPr>
        <w:t>Buyer: John Snow, Inc. - Herein referred to as JSI</w:t>
      </w:r>
    </w:p>
    <w:p w14:paraId="6C20D74C" w14:textId="77777777" w:rsidR="00FB031D" w:rsidRPr="00F91230" w:rsidRDefault="00A822A7">
      <w:pPr>
        <w:pStyle w:val="Heading2"/>
        <w:numPr>
          <w:ilvl w:val="1"/>
          <w:numId w:val="12"/>
        </w:numPr>
        <w:ind w:left="0" w:hanging="2"/>
        <w:rPr>
          <w:rFonts w:asciiTheme="minorHAnsi" w:eastAsia="Calibri" w:hAnsiTheme="minorHAnsi" w:cs="Calibri"/>
          <w:sz w:val="20"/>
          <w:szCs w:val="20"/>
        </w:rPr>
      </w:pPr>
      <w:r w:rsidRPr="00F91230">
        <w:rPr>
          <w:rFonts w:asciiTheme="minorHAnsi" w:eastAsia="Calibri" w:hAnsiTheme="minorHAnsi" w:cs="Calibri"/>
          <w:sz w:val="20"/>
          <w:szCs w:val="20"/>
        </w:rPr>
        <w:t>Submission Deadline</w:t>
      </w:r>
    </w:p>
    <w:p w14:paraId="42F06496" w14:textId="2DD385D7" w:rsidR="00E40B84" w:rsidRPr="00F91230" w:rsidRDefault="00A822A7" w:rsidP="00E12DC0">
      <w:pPr>
        <w:ind w:left="0" w:hanging="2"/>
        <w:rPr>
          <w:rFonts w:asciiTheme="minorHAnsi" w:eastAsia="Calibri" w:hAnsiTheme="minorHAnsi" w:cs="Calibri"/>
          <w:color w:val="1F497D"/>
          <w:sz w:val="20"/>
          <w:szCs w:val="20"/>
        </w:rPr>
      </w:pPr>
      <w:r w:rsidRPr="00F91230">
        <w:rPr>
          <w:rFonts w:asciiTheme="minorHAnsi" w:eastAsia="Calibri" w:hAnsiTheme="minorHAnsi" w:cs="Calibri"/>
          <w:sz w:val="20"/>
          <w:szCs w:val="20"/>
        </w:rPr>
        <w:t xml:space="preserve">Quotations must be received no later </w:t>
      </w:r>
      <w:r w:rsidRPr="00DD00E0">
        <w:rPr>
          <w:rFonts w:asciiTheme="minorHAnsi" w:eastAsia="Calibri" w:hAnsiTheme="minorHAnsi" w:cs="Calibri"/>
          <w:sz w:val="20"/>
          <w:szCs w:val="20"/>
        </w:rPr>
        <w:t xml:space="preserve">than </w:t>
      </w:r>
      <w:r w:rsidR="00E21AE8" w:rsidRPr="00E32798">
        <w:rPr>
          <w:rFonts w:asciiTheme="minorHAnsi" w:eastAsia="Calibri" w:hAnsiTheme="minorHAnsi" w:cs="Calibri"/>
          <w:color w:val="0070C0"/>
          <w:sz w:val="20"/>
          <w:szCs w:val="20"/>
        </w:rPr>
        <w:t>Apr</w:t>
      </w:r>
      <w:r w:rsidR="00B67687" w:rsidRPr="00E32798">
        <w:rPr>
          <w:rFonts w:asciiTheme="minorHAnsi" w:eastAsia="Calibri" w:hAnsiTheme="minorHAnsi" w:cs="Calibri"/>
          <w:color w:val="0070C0"/>
          <w:sz w:val="20"/>
          <w:szCs w:val="20"/>
        </w:rPr>
        <w:t xml:space="preserve"> </w:t>
      </w:r>
      <w:r w:rsidR="00E943F1" w:rsidRPr="00E32798">
        <w:rPr>
          <w:rFonts w:asciiTheme="minorHAnsi" w:eastAsia="Calibri" w:hAnsiTheme="minorHAnsi" w:cs="Calibri"/>
          <w:color w:val="0070C0"/>
          <w:sz w:val="20"/>
          <w:szCs w:val="20"/>
        </w:rPr>
        <w:t>11</w:t>
      </w:r>
      <w:r w:rsidR="00B67687" w:rsidRPr="00E32798">
        <w:rPr>
          <w:rFonts w:asciiTheme="minorHAnsi" w:eastAsia="Calibri" w:hAnsiTheme="minorHAnsi" w:cs="Calibri"/>
          <w:color w:val="0070C0"/>
          <w:sz w:val="20"/>
          <w:szCs w:val="20"/>
        </w:rPr>
        <w:t>, 2023</w:t>
      </w:r>
      <w:r w:rsidR="00B67687">
        <w:rPr>
          <w:rFonts w:asciiTheme="minorHAnsi" w:eastAsia="Calibri" w:hAnsiTheme="minorHAnsi" w:cs="Calibri"/>
          <w:color w:val="0070C0"/>
          <w:sz w:val="20"/>
          <w:szCs w:val="20"/>
        </w:rPr>
        <w:t xml:space="preserve"> </w:t>
      </w:r>
      <w:r w:rsidR="00DD497E" w:rsidRPr="00F91230">
        <w:rPr>
          <w:rFonts w:asciiTheme="minorHAnsi" w:eastAsia="Calibri" w:hAnsiTheme="minorHAnsi" w:cs="Calibri"/>
          <w:color w:val="0070C0"/>
          <w:sz w:val="20"/>
          <w:szCs w:val="20"/>
        </w:rPr>
        <w:t>to</w:t>
      </w:r>
      <w:r w:rsidR="00E40B84" w:rsidRPr="00F91230">
        <w:rPr>
          <w:rFonts w:asciiTheme="minorHAnsi" w:eastAsia="Calibri" w:hAnsiTheme="minorHAnsi" w:cs="Calibri"/>
          <w:color w:val="0070C0"/>
          <w:sz w:val="20"/>
          <w:szCs w:val="20"/>
        </w:rPr>
        <w:t xml:space="preserve"> our office located in Qahtan Al Shabi cornice area, Abyan Coast, </w:t>
      </w:r>
      <w:r w:rsidR="007D2CA6" w:rsidRPr="00F91230">
        <w:rPr>
          <w:rFonts w:asciiTheme="minorHAnsi" w:eastAsia="Calibri" w:hAnsiTheme="minorHAnsi" w:cs="Calibri"/>
          <w:color w:val="0070C0"/>
          <w:sz w:val="20"/>
          <w:szCs w:val="20"/>
        </w:rPr>
        <w:t xml:space="preserve">Khor </w:t>
      </w:r>
      <w:proofErr w:type="spellStart"/>
      <w:r w:rsidR="007D2CA6" w:rsidRPr="00F91230">
        <w:rPr>
          <w:rFonts w:asciiTheme="minorHAnsi" w:eastAsia="Calibri" w:hAnsiTheme="minorHAnsi" w:cs="Calibri"/>
          <w:color w:val="0070C0"/>
          <w:sz w:val="20"/>
          <w:szCs w:val="20"/>
        </w:rPr>
        <w:t>Makser</w:t>
      </w:r>
      <w:proofErr w:type="spellEnd"/>
      <w:r w:rsidR="00E40B84" w:rsidRPr="00F91230">
        <w:rPr>
          <w:rFonts w:asciiTheme="minorHAnsi" w:eastAsia="Calibri" w:hAnsiTheme="minorHAnsi" w:cs="Calibri"/>
          <w:color w:val="0070C0"/>
          <w:sz w:val="20"/>
          <w:szCs w:val="20"/>
        </w:rPr>
        <w:t xml:space="preserve"> villa number 86. </w:t>
      </w:r>
    </w:p>
    <w:p w14:paraId="1B4FB093" w14:textId="1BC60015" w:rsidR="00FB031D" w:rsidRPr="00F91230" w:rsidRDefault="00E40B84" w:rsidP="00532CB7">
      <w:pPr>
        <w:ind w:left="0" w:hanging="2"/>
        <w:rPr>
          <w:rFonts w:asciiTheme="minorHAnsi" w:eastAsia="Calibri" w:hAnsiTheme="minorHAnsi" w:cs="Calibri"/>
          <w:sz w:val="20"/>
          <w:szCs w:val="20"/>
        </w:rPr>
      </w:pPr>
      <w:r w:rsidRPr="00F91230">
        <w:rPr>
          <w:rFonts w:asciiTheme="minorHAnsi" w:eastAsia="Calibri" w:hAnsiTheme="minorHAnsi" w:cs="Calibri"/>
          <w:sz w:val="20"/>
          <w:szCs w:val="20"/>
        </w:rPr>
        <w:t xml:space="preserve">  </w:t>
      </w:r>
      <w:r w:rsidR="00A822A7" w:rsidRPr="00F91230">
        <w:rPr>
          <w:rFonts w:asciiTheme="minorHAnsi" w:eastAsia="Calibri" w:hAnsiTheme="minorHAnsi" w:cs="Calibri"/>
          <w:sz w:val="20"/>
          <w:szCs w:val="20"/>
        </w:rPr>
        <w:br/>
        <w:t xml:space="preserve">Please reference the RFQ number </w:t>
      </w:r>
      <w:r w:rsidR="00A822A7" w:rsidRPr="00F91230">
        <w:rPr>
          <w:rFonts w:asciiTheme="minorHAnsi" w:eastAsia="Calibri" w:hAnsiTheme="minorHAnsi" w:cs="Calibri"/>
          <w:color w:val="0070C0"/>
          <w:sz w:val="20"/>
          <w:szCs w:val="20"/>
        </w:rPr>
        <w:t>YE</w:t>
      </w:r>
      <w:r w:rsidR="00CE7EA1" w:rsidRPr="00F91230">
        <w:rPr>
          <w:rFonts w:asciiTheme="minorHAnsi" w:eastAsia="Calibri" w:hAnsiTheme="minorHAnsi" w:cs="Calibri"/>
          <w:color w:val="0070C0"/>
          <w:sz w:val="20"/>
          <w:szCs w:val="20"/>
        </w:rPr>
        <w:t>-</w:t>
      </w:r>
      <w:r w:rsidR="002E1978">
        <w:rPr>
          <w:rFonts w:asciiTheme="minorHAnsi" w:eastAsia="Calibri" w:hAnsiTheme="minorHAnsi" w:cs="Calibri"/>
          <w:color w:val="0070C0"/>
          <w:sz w:val="20"/>
          <w:szCs w:val="20"/>
        </w:rPr>
        <w:t>6</w:t>
      </w:r>
      <w:r w:rsidR="003329A7">
        <w:rPr>
          <w:rFonts w:asciiTheme="minorHAnsi" w:eastAsia="Calibri" w:hAnsiTheme="minorHAnsi" w:cs="Calibri"/>
          <w:color w:val="0070C0"/>
          <w:sz w:val="20"/>
          <w:szCs w:val="20"/>
        </w:rPr>
        <w:t>2</w:t>
      </w:r>
      <w:r w:rsidR="002E1978">
        <w:rPr>
          <w:rFonts w:asciiTheme="minorHAnsi" w:eastAsia="Calibri" w:hAnsiTheme="minorHAnsi" w:cs="Calibri"/>
          <w:color w:val="0070C0"/>
          <w:sz w:val="20"/>
          <w:szCs w:val="20"/>
        </w:rPr>
        <w:t>0</w:t>
      </w:r>
      <w:r w:rsidR="00A822A7" w:rsidRPr="00F91230">
        <w:rPr>
          <w:rFonts w:asciiTheme="minorHAnsi" w:eastAsia="Calibri" w:hAnsiTheme="minorHAnsi" w:cs="Calibri"/>
          <w:color w:val="0070C0"/>
          <w:sz w:val="20"/>
          <w:szCs w:val="20"/>
        </w:rPr>
        <w:t xml:space="preserve"> </w:t>
      </w:r>
      <w:r w:rsidR="00A822A7" w:rsidRPr="00F91230">
        <w:rPr>
          <w:rFonts w:asciiTheme="minorHAnsi" w:eastAsia="Calibri" w:hAnsiTheme="minorHAnsi" w:cs="Calibri"/>
          <w:sz w:val="20"/>
          <w:szCs w:val="20"/>
        </w:rPr>
        <w:t>in the subject line of your email submission.  Quotations received after the submission</w:t>
      </w:r>
      <w:r w:rsidR="00DD497E" w:rsidRPr="00F91230">
        <w:rPr>
          <w:rFonts w:asciiTheme="minorHAnsi" w:eastAsia="Calibri" w:hAnsiTheme="minorHAnsi" w:cs="Calibri"/>
          <w:sz w:val="20"/>
          <w:szCs w:val="20"/>
        </w:rPr>
        <w:t xml:space="preserve"> deadline will be marked late. </w:t>
      </w:r>
      <w:r w:rsidR="00A822A7" w:rsidRPr="00F91230">
        <w:rPr>
          <w:rFonts w:asciiTheme="minorHAnsi" w:eastAsia="Calibri" w:hAnsiTheme="minorHAnsi" w:cs="Calibri"/>
          <w:sz w:val="20"/>
          <w:szCs w:val="20"/>
        </w:rPr>
        <w:t>JSI reserve the right not to consider quotations received after the submissi</w:t>
      </w:r>
      <w:r w:rsidR="00DD497E" w:rsidRPr="00F91230">
        <w:rPr>
          <w:rFonts w:asciiTheme="minorHAnsi" w:eastAsia="Calibri" w:hAnsiTheme="minorHAnsi" w:cs="Calibri"/>
          <w:sz w:val="20"/>
          <w:szCs w:val="20"/>
        </w:rPr>
        <w:t>on deadline.</w:t>
      </w:r>
    </w:p>
    <w:p w14:paraId="5B35C853" w14:textId="77777777" w:rsidR="00FB031D" w:rsidRPr="00F91230" w:rsidRDefault="00FB031D">
      <w:pPr>
        <w:ind w:left="0" w:hanging="2"/>
        <w:rPr>
          <w:rFonts w:asciiTheme="minorHAnsi" w:eastAsia="Calibri" w:hAnsiTheme="minorHAnsi" w:cs="Calibri"/>
          <w:sz w:val="20"/>
          <w:szCs w:val="20"/>
        </w:rPr>
      </w:pPr>
    </w:p>
    <w:p w14:paraId="3952F896" w14:textId="77777777" w:rsidR="00FB031D" w:rsidRPr="00F91230" w:rsidRDefault="00A822A7">
      <w:pPr>
        <w:pStyle w:val="Heading2"/>
        <w:numPr>
          <w:ilvl w:val="1"/>
          <w:numId w:val="12"/>
        </w:numPr>
        <w:ind w:left="0" w:hanging="2"/>
        <w:rPr>
          <w:rFonts w:asciiTheme="minorHAnsi" w:eastAsia="Calibri" w:hAnsiTheme="minorHAnsi" w:cs="Calibri"/>
          <w:sz w:val="20"/>
          <w:szCs w:val="20"/>
        </w:rPr>
      </w:pPr>
      <w:r w:rsidRPr="00F91230">
        <w:rPr>
          <w:rFonts w:asciiTheme="minorHAnsi" w:eastAsia="Calibri" w:hAnsiTheme="minorHAnsi" w:cs="Calibri"/>
          <w:sz w:val="20"/>
          <w:szCs w:val="20"/>
        </w:rPr>
        <w:t>Questions:</w:t>
      </w:r>
    </w:p>
    <w:p w14:paraId="3F176391" w14:textId="13126621" w:rsidR="00FB031D" w:rsidRPr="00F91230" w:rsidRDefault="00A822A7" w:rsidP="00506ABD">
      <w:pPr>
        <w:ind w:left="0" w:hanging="2"/>
        <w:rPr>
          <w:rFonts w:asciiTheme="minorHAnsi" w:eastAsia="Calibri" w:hAnsiTheme="minorHAnsi" w:cs="Calibri"/>
          <w:sz w:val="20"/>
          <w:szCs w:val="20"/>
          <w:u w:val="single"/>
        </w:rPr>
      </w:pPr>
      <w:r w:rsidRPr="00F91230">
        <w:rPr>
          <w:rFonts w:asciiTheme="minorHAnsi" w:eastAsia="Calibri" w:hAnsiTheme="minorHAnsi" w:cs="Calibri"/>
          <w:sz w:val="20"/>
          <w:szCs w:val="20"/>
        </w:rPr>
        <w:t>All questions and requests for clarification regarding this RFQ must be submitted</w:t>
      </w:r>
      <w:r w:rsidR="00E21AE8">
        <w:rPr>
          <w:rFonts w:asciiTheme="minorHAnsi" w:eastAsia="Calibri" w:hAnsiTheme="minorHAnsi" w:cs="Calibri"/>
          <w:sz w:val="20"/>
          <w:szCs w:val="20"/>
        </w:rPr>
        <w:t xml:space="preserve"> </w:t>
      </w:r>
      <w:r w:rsidR="00E21AE8" w:rsidRPr="00F91230">
        <w:rPr>
          <w:rFonts w:asciiTheme="minorHAnsi" w:eastAsia="Calibri" w:hAnsiTheme="minorHAnsi" w:cs="Calibri"/>
          <w:sz w:val="20"/>
          <w:szCs w:val="20"/>
        </w:rPr>
        <w:t xml:space="preserve">no later </w:t>
      </w:r>
      <w:r w:rsidR="00E21AE8" w:rsidRPr="00DD00E0">
        <w:rPr>
          <w:rFonts w:asciiTheme="minorHAnsi" w:eastAsia="Calibri" w:hAnsiTheme="minorHAnsi" w:cs="Calibri"/>
          <w:sz w:val="20"/>
          <w:szCs w:val="20"/>
        </w:rPr>
        <w:t xml:space="preserve">than </w:t>
      </w:r>
      <w:r w:rsidR="00536A90" w:rsidRPr="00536A90">
        <w:rPr>
          <w:rFonts w:asciiTheme="minorHAnsi" w:eastAsia="Calibri" w:hAnsiTheme="minorHAnsi" w:cs="Calibri"/>
          <w:color w:val="0070C0"/>
          <w:sz w:val="20"/>
          <w:szCs w:val="20"/>
        </w:rPr>
        <w:t>April</w:t>
      </w:r>
      <w:r w:rsidR="00E21AE8" w:rsidRPr="00536A90">
        <w:rPr>
          <w:rFonts w:asciiTheme="minorHAnsi" w:eastAsia="Calibri" w:hAnsiTheme="minorHAnsi" w:cs="Calibri"/>
          <w:color w:val="0070C0"/>
          <w:sz w:val="20"/>
          <w:szCs w:val="20"/>
        </w:rPr>
        <w:t xml:space="preserve"> </w:t>
      </w:r>
      <w:r w:rsidR="00E943F1">
        <w:rPr>
          <w:rFonts w:asciiTheme="minorHAnsi" w:eastAsia="Calibri" w:hAnsiTheme="minorHAnsi" w:cs="Calibri"/>
          <w:color w:val="0070C0"/>
          <w:sz w:val="20"/>
          <w:szCs w:val="20"/>
        </w:rPr>
        <w:t>11</w:t>
      </w:r>
      <w:r w:rsidR="00E21AE8" w:rsidRPr="00536A90">
        <w:rPr>
          <w:rFonts w:asciiTheme="minorHAnsi" w:eastAsia="Calibri" w:hAnsiTheme="minorHAnsi" w:cs="Calibri"/>
          <w:color w:val="0070C0"/>
          <w:sz w:val="20"/>
          <w:szCs w:val="20"/>
        </w:rPr>
        <w:t>, 2023</w:t>
      </w:r>
      <w:r w:rsidR="00E21AE8">
        <w:rPr>
          <w:rFonts w:asciiTheme="minorHAnsi" w:eastAsia="Calibri" w:hAnsiTheme="minorHAnsi" w:cs="Calibri"/>
          <w:color w:val="0070C0"/>
          <w:sz w:val="20"/>
          <w:szCs w:val="20"/>
        </w:rPr>
        <w:t xml:space="preserve"> </w:t>
      </w:r>
      <w:r w:rsidR="00E21AE8" w:rsidRPr="00F91230">
        <w:rPr>
          <w:rFonts w:asciiTheme="minorHAnsi" w:eastAsia="Calibri" w:hAnsiTheme="minorHAnsi" w:cs="Calibri"/>
          <w:sz w:val="20"/>
          <w:szCs w:val="20"/>
        </w:rPr>
        <w:t>in</w:t>
      </w:r>
      <w:r w:rsidRPr="00F91230">
        <w:rPr>
          <w:rFonts w:asciiTheme="minorHAnsi" w:eastAsia="Calibri" w:hAnsiTheme="minorHAnsi" w:cs="Calibri"/>
          <w:sz w:val="20"/>
          <w:szCs w:val="20"/>
        </w:rPr>
        <w:t xml:space="preserve"> </w:t>
      </w:r>
      <w:r w:rsidR="00E21AE8" w:rsidRPr="00F91230">
        <w:rPr>
          <w:rFonts w:asciiTheme="minorHAnsi" w:eastAsia="Calibri" w:hAnsiTheme="minorHAnsi" w:cs="Calibri"/>
          <w:sz w:val="20"/>
          <w:szCs w:val="20"/>
        </w:rPr>
        <w:t>writing</w:t>
      </w:r>
      <w:r w:rsidR="00E21AE8">
        <w:rPr>
          <w:rFonts w:asciiTheme="minorHAnsi" w:eastAsia="Calibri" w:hAnsiTheme="minorHAnsi" w:cs="Calibri"/>
          <w:sz w:val="20"/>
          <w:szCs w:val="20"/>
        </w:rPr>
        <w:t xml:space="preserve"> </w:t>
      </w:r>
      <w:r w:rsidR="00E21AE8" w:rsidRPr="00F91230">
        <w:rPr>
          <w:rFonts w:asciiTheme="minorHAnsi" w:eastAsia="Calibri" w:hAnsiTheme="minorHAnsi" w:cs="Calibri"/>
          <w:sz w:val="20"/>
          <w:szCs w:val="20"/>
        </w:rPr>
        <w:t>to</w:t>
      </w:r>
      <w:r w:rsidRPr="00F91230">
        <w:rPr>
          <w:rFonts w:asciiTheme="minorHAnsi" w:eastAsia="Calibri" w:hAnsiTheme="minorHAnsi" w:cs="Calibri"/>
          <w:sz w:val="20"/>
          <w:szCs w:val="20"/>
        </w:rPr>
        <w:t xml:space="preserve"> </w:t>
      </w:r>
      <w:r w:rsidR="00506ABD" w:rsidRPr="00F91230">
        <w:rPr>
          <w:rFonts w:asciiTheme="minorHAnsi" w:eastAsia="Calibri" w:hAnsiTheme="minorHAnsi" w:cs="Calibri"/>
          <w:color w:val="0070C0"/>
          <w:sz w:val="20"/>
          <w:szCs w:val="20"/>
        </w:rPr>
        <w:t xml:space="preserve">our office located in Qahtan Al Shabi cornice area, Abyan Coast, Khor </w:t>
      </w:r>
      <w:proofErr w:type="spellStart"/>
      <w:r w:rsidR="00506ABD" w:rsidRPr="00F91230">
        <w:rPr>
          <w:rFonts w:asciiTheme="minorHAnsi" w:eastAsia="Calibri" w:hAnsiTheme="minorHAnsi" w:cs="Calibri"/>
          <w:color w:val="0070C0"/>
          <w:sz w:val="20"/>
          <w:szCs w:val="20"/>
        </w:rPr>
        <w:t>Makser</w:t>
      </w:r>
      <w:proofErr w:type="spellEnd"/>
      <w:r w:rsidR="00506ABD" w:rsidRPr="00F91230">
        <w:rPr>
          <w:rFonts w:asciiTheme="minorHAnsi" w:eastAsia="Calibri" w:hAnsiTheme="minorHAnsi" w:cs="Calibri"/>
          <w:color w:val="0070C0"/>
          <w:sz w:val="20"/>
          <w:szCs w:val="20"/>
        </w:rPr>
        <w:t xml:space="preserve"> villa number 86.</w:t>
      </w:r>
    </w:p>
    <w:p w14:paraId="7F5379AE" w14:textId="77777777" w:rsidR="00FB031D" w:rsidRPr="00F91230" w:rsidRDefault="00FB031D">
      <w:pPr>
        <w:ind w:left="0" w:hanging="2"/>
        <w:rPr>
          <w:rFonts w:asciiTheme="minorHAnsi" w:eastAsia="Calibri" w:hAnsiTheme="minorHAnsi" w:cs="Calibri"/>
          <w:sz w:val="20"/>
          <w:szCs w:val="20"/>
          <w:u w:val="single"/>
        </w:rPr>
      </w:pPr>
    </w:p>
    <w:p w14:paraId="406FF768" w14:textId="77777777" w:rsidR="00FB031D" w:rsidRPr="00F91230" w:rsidRDefault="00A822A7">
      <w:pPr>
        <w:pStyle w:val="Heading2"/>
        <w:numPr>
          <w:ilvl w:val="1"/>
          <w:numId w:val="12"/>
        </w:numPr>
        <w:ind w:left="0" w:hanging="2"/>
        <w:rPr>
          <w:rFonts w:asciiTheme="minorHAnsi" w:eastAsia="Calibri" w:hAnsiTheme="minorHAnsi" w:cs="Calibri"/>
          <w:sz w:val="20"/>
          <w:szCs w:val="20"/>
        </w:rPr>
      </w:pPr>
      <w:r w:rsidRPr="00F91230">
        <w:rPr>
          <w:rFonts w:asciiTheme="minorHAnsi" w:eastAsia="Calibri" w:hAnsiTheme="minorHAnsi" w:cs="Calibri"/>
          <w:sz w:val="20"/>
          <w:szCs w:val="20"/>
        </w:rPr>
        <w:t xml:space="preserve">RFQ Requirements: </w:t>
      </w:r>
    </w:p>
    <w:p w14:paraId="2273198A" w14:textId="77777777" w:rsidR="00FB031D" w:rsidRPr="00F91230" w:rsidRDefault="00A822A7" w:rsidP="005B6429">
      <w:pPr>
        <w:pStyle w:val="Heading3"/>
        <w:numPr>
          <w:ilvl w:val="0"/>
          <w:numId w:val="0"/>
        </w:numPr>
        <w:rPr>
          <w:rFonts w:asciiTheme="minorHAnsi" w:eastAsia="Calibri" w:hAnsiTheme="minorHAnsi" w:cs="Calibri"/>
          <w:sz w:val="20"/>
          <w:szCs w:val="20"/>
        </w:rPr>
      </w:pPr>
      <w:r w:rsidRPr="00F91230">
        <w:rPr>
          <w:rFonts w:asciiTheme="minorHAnsi" w:eastAsia="Calibri" w:hAnsiTheme="minorHAnsi" w:cs="Calibri"/>
          <w:sz w:val="20"/>
          <w:szCs w:val="20"/>
        </w:rPr>
        <w:t>General Requirements:</w:t>
      </w:r>
    </w:p>
    <w:p w14:paraId="34A784EC" w14:textId="77777777" w:rsidR="00FB031D" w:rsidRPr="00F91230" w:rsidRDefault="007D2CA6" w:rsidP="00E906F7">
      <w:pPr>
        <w:widowControl/>
        <w:numPr>
          <w:ilvl w:val="0"/>
          <w:numId w:val="14"/>
        </w:numPr>
        <w:pBdr>
          <w:top w:val="nil"/>
          <w:left w:val="nil"/>
          <w:bottom w:val="nil"/>
          <w:right w:val="nil"/>
          <w:between w:val="nil"/>
        </w:pBdr>
        <w:spacing w:line="240" w:lineRule="auto"/>
        <w:ind w:leftChars="0" w:left="360" w:firstLineChars="0" w:hanging="180"/>
        <w:jc w:val="both"/>
        <w:rPr>
          <w:rFonts w:asciiTheme="minorHAnsi" w:eastAsia="Calibri" w:hAnsiTheme="minorHAnsi" w:cs="Calibri"/>
          <w:color w:val="000000"/>
          <w:sz w:val="20"/>
          <w:szCs w:val="20"/>
        </w:rPr>
      </w:pPr>
      <w:r w:rsidRPr="00F91230">
        <w:rPr>
          <w:rFonts w:asciiTheme="minorHAnsi" w:eastAsia="Calibri" w:hAnsiTheme="minorHAnsi" w:cs="Calibri"/>
          <w:color w:val="000000"/>
          <w:sz w:val="20"/>
          <w:szCs w:val="20"/>
        </w:rPr>
        <w:t xml:space="preserve">Vendors </w:t>
      </w:r>
      <w:r w:rsidRPr="00F91230">
        <w:rPr>
          <w:rFonts w:asciiTheme="minorHAnsi" w:eastAsia="Calibri" w:hAnsiTheme="minorHAnsi" w:cs="Calibri"/>
          <w:i/>
          <w:color w:val="000000"/>
          <w:sz w:val="20"/>
          <w:szCs w:val="20"/>
        </w:rPr>
        <w:t>can</w:t>
      </w:r>
      <w:r w:rsidR="00A822A7" w:rsidRPr="00F91230">
        <w:rPr>
          <w:rFonts w:asciiTheme="minorHAnsi" w:eastAsia="Calibri" w:hAnsiTheme="minorHAnsi" w:cs="Calibri"/>
          <w:color w:val="000000"/>
          <w:sz w:val="20"/>
          <w:szCs w:val="20"/>
        </w:rPr>
        <w:t xml:space="preserve"> utilize the format in Part D to provide a fixed price unit cost fo</w:t>
      </w:r>
      <w:r w:rsidR="00CF719C" w:rsidRPr="00F91230">
        <w:rPr>
          <w:rFonts w:asciiTheme="minorHAnsi" w:eastAsia="Calibri" w:hAnsiTheme="minorHAnsi" w:cs="Calibri"/>
          <w:color w:val="000000"/>
          <w:sz w:val="20"/>
          <w:szCs w:val="20"/>
        </w:rPr>
        <w:t>r each item listed.</w:t>
      </w:r>
    </w:p>
    <w:p w14:paraId="20CEDA7A" w14:textId="71571801" w:rsidR="00FB031D" w:rsidRPr="00F91230" w:rsidRDefault="00A822A7" w:rsidP="00E906F7">
      <w:pPr>
        <w:numPr>
          <w:ilvl w:val="0"/>
          <w:numId w:val="14"/>
        </w:numPr>
        <w:ind w:leftChars="0" w:left="360" w:firstLineChars="0" w:hanging="180"/>
        <w:rPr>
          <w:rFonts w:asciiTheme="minorHAnsi" w:eastAsia="Calibri" w:hAnsiTheme="minorHAnsi" w:cs="Calibri"/>
          <w:color w:val="000000"/>
          <w:sz w:val="20"/>
          <w:szCs w:val="20"/>
        </w:rPr>
      </w:pPr>
      <w:r w:rsidRPr="00F91230">
        <w:rPr>
          <w:rFonts w:asciiTheme="minorHAnsi" w:eastAsia="Calibri" w:hAnsiTheme="minorHAnsi" w:cs="Calibri"/>
          <w:color w:val="000000"/>
          <w:sz w:val="20"/>
          <w:szCs w:val="20"/>
        </w:rPr>
        <w:t>Quotations must include, at a minimum, all of requirements and specifications as listed in th</w:t>
      </w:r>
      <w:r w:rsidR="00603926" w:rsidRPr="00F91230">
        <w:rPr>
          <w:rFonts w:asciiTheme="minorHAnsi" w:eastAsia="Calibri" w:hAnsiTheme="minorHAnsi" w:cs="Calibri"/>
          <w:color w:val="000000"/>
          <w:sz w:val="20"/>
          <w:szCs w:val="20"/>
        </w:rPr>
        <w:t>e Product Specifications, Part D</w:t>
      </w:r>
      <w:r w:rsidRPr="00F91230">
        <w:rPr>
          <w:rFonts w:asciiTheme="minorHAnsi" w:eastAsia="Calibri" w:hAnsiTheme="minorHAnsi" w:cs="Calibri"/>
          <w:color w:val="000000"/>
          <w:sz w:val="20"/>
          <w:szCs w:val="20"/>
        </w:rPr>
        <w:t xml:space="preserve">. </w:t>
      </w:r>
    </w:p>
    <w:p w14:paraId="55D33E8E" w14:textId="6115EBE3" w:rsidR="00FB031D" w:rsidRPr="00F91230" w:rsidRDefault="00A822A7" w:rsidP="00E906F7">
      <w:pPr>
        <w:numPr>
          <w:ilvl w:val="0"/>
          <w:numId w:val="14"/>
        </w:numPr>
        <w:ind w:leftChars="0" w:left="360" w:firstLineChars="0" w:hanging="180"/>
        <w:rPr>
          <w:rFonts w:asciiTheme="minorHAnsi" w:eastAsia="Calibri" w:hAnsiTheme="minorHAnsi" w:cs="Calibri"/>
          <w:sz w:val="20"/>
          <w:szCs w:val="20"/>
        </w:rPr>
      </w:pPr>
      <w:r w:rsidRPr="00F91230">
        <w:rPr>
          <w:rFonts w:asciiTheme="minorHAnsi" w:eastAsia="Calibri" w:hAnsiTheme="minorHAnsi" w:cs="Calibri"/>
          <w:sz w:val="20"/>
          <w:szCs w:val="20"/>
        </w:rPr>
        <w:t>Source/Nationality: All goods and services offered in response to this RFQ and future RFQs must meet source and nationality requirements and in accordance with the United States Code of Federal Regulations, 22 CFR 228. Goods must be produced in any country except Cuba, Iran, Iraq, Laos,</w:t>
      </w:r>
      <w:r w:rsidR="00603926" w:rsidRPr="00F91230">
        <w:rPr>
          <w:rFonts w:asciiTheme="minorHAnsi" w:eastAsia="Calibri" w:hAnsiTheme="minorHAnsi" w:cs="Calibri"/>
          <w:sz w:val="20"/>
          <w:szCs w:val="20"/>
        </w:rPr>
        <w:t xml:space="preserve"> Libya, North Korea, and Syria.</w:t>
      </w:r>
    </w:p>
    <w:p w14:paraId="2413BAFC" w14:textId="77777777" w:rsidR="00FB031D" w:rsidRPr="00F91230" w:rsidRDefault="00FB031D">
      <w:pPr>
        <w:widowControl/>
        <w:ind w:left="0" w:hanging="2"/>
        <w:jc w:val="both"/>
        <w:rPr>
          <w:rFonts w:asciiTheme="minorHAnsi" w:eastAsia="Calibri" w:hAnsiTheme="minorHAnsi" w:cs="Calibri"/>
          <w:color w:val="000000"/>
          <w:sz w:val="20"/>
          <w:szCs w:val="20"/>
        </w:rPr>
      </w:pPr>
    </w:p>
    <w:p w14:paraId="23F91084" w14:textId="567CC019" w:rsidR="00FB031D" w:rsidRDefault="001D7328" w:rsidP="005B6429">
      <w:pPr>
        <w:pStyle w:val="Heading3"/>
        <w:numPr>
          <w:ilvl w:val="0"/>
          <w:numId w:val="0"/>
        </w:numPr>
        <w:rPr>
          <w:rFonts w:asciiTheme="minorHAnsi" w:eastAsia="Calibri" w:hAnsiTheme="minorHAnsi" w:cs="Calibri"/>
          <w:sz w:val="20"/>
          <w:szCs w:val="20"/>
        </w:rPr>
      </w:pPr>
      <w:r>
        <w:rPr>
          <w:rFonts w:asciiTheme="minorHAnsi" w:eastAsia="Calibri" w:hAnsiTheme="minorHAnsi" w:cs="Calibri"/>
          <w:sz w:val="20"/>
          <w:szCs w:val="20"/>
        </w:rPr>
        <w:t>Technical requirements</w:t>
      </w:r>
      <w:r w:rsidR="00A822A7" w:rsidRPr="00F91230">
        <w:rPr>
          <w:rFonts w:asciiTheme="minorHAnsi" w:eastAsia="Calibri" w:hAnsiTheme="minorHAnsi" w:cs="Calibri"/>
          <w:sz w:val="20"/>
          <w:szCs w:val="20"/>
        </w:rPr>
        <w:t>:</w:t>
      </w:r>
    </w:p>
    <w:p w14:paraId="3830800B" w14:textId="77777777" w:rsidR="00413B35" w:rsidRDefault="00413B35" w:rsidP="00413B35">
      <w:pPr>
        <w:widowControl/>
        <w:numPr>
          <w:ilvl w:val="0"/>
          <w:numId w:val="15"/>
        </w:numPr>
        <w:pBdr>
          <w:top w:val="nil"/>
          <w:left w:val="nil"/>
          <w:bottom w:val="nil"/>
          <w:right w:val="nil"/>
          <w:between w:val="nil"/>
        </w:pBdr>
        <w:spacing w:line="240" w:lineRule="auto"/>
        <w:ind w:leftChars="0" w:firstLineChars="0" w:hanging="180"/>
        <w:jc w:val="both"/>
        <w:rPr>
          <w:rFonts w:asciiTheme="minorHAnsi" w:eastAsia="Calibri" w:hAnsiTheme="minorHAnsi" w:cs="Calibri"/>
          <w:color w:val="000000"/>
          <w:sz w:val="20"/>
          <w:szCs w:val="20"/>
        </w:rPr>
      </w:pPr>
      <w:r w:rsidRPr="00F91230">
        <w:rPr>
          <w:rFonts w:asciiTheme="minorHAnsi" w:eastAsia="Calibri" w:hAnsiTheme="minorHAnsi" w:cs="Calibri"/>
          <w:color w:val="000000"/>
          <w:sz w:val="20"/>
          <w:szCs w:val="20"/>
        </w:rPr>
        <w:t xml:space="preserve">Requested equipment are required to be a rigid, high quality, under </w:t>
      </w:r>
      <w:r w:rsidRPr="00F91230">
        <w:rPr>
          <w:rFonts w:asciiTheme="minorHAnsi" w:eastAsia="Calibri" w:hAnsiTheme="minorHAnsi" w:cs="Calibri"/>
          <w:b/>
          <w:bCs/>
          <w:color w:val="000000"/>
          <w:sz w:val="20"/>
          <w:szCs w:val="20"/>
        </w:rPr>
        <w:t xml:space="preserve">TWO YEARS of </w:t>
      </w:r>
      <w:r>
        <w:rPr>
          <w:rFonts w:asciiTheme="minorHAnsi" w:eastAsia="Calibri" w:hAnsiTheme="minorHAnsi" w:cs="Calibri"/>
          <w:b/>
          <w:bCs/>
          <w:color w:val="000000"/>
          <w:sz w:val="20"/>
          <w:szCs w:val="20"/>
        </w:rPr>
        <w:t>valid Warranty</w:t>
      </w:r>
      <w:r w:rsidRPr="00F91230">
        <w:rPr>
          <w:rFonts w:asciiTheme="minorHAnsi" w:eastAsia="Calibri" w:hAnsiTheme="minorHAnsi" w:cs="Calibri"/>
          <w:color w:val="000000"/>
          <w:sz w:val="20"/>
          <w:szCs w:val="20"/>
        </w:rPr>
        <w:t>.</w:t>
      </w:r>
    </w:p>
    <w:p w14:paraId="37ACEB15" w14:textId="77777777" w:rsidR="00413B35" w:rsidRDefault="00413B35" w:rsidP="00413B35">
      <w:pPr>
        <w:widowControl/>
        <w:numPr>
          <w:ilvl w:val="0"/>
          <w:numId w:val="15"/>
        </w:numPr>
        <w:pBdr>
          <w:top w:val="nil"/>
          <w:left w:val="nil"/>
          <w:bottom w:val="nil"/>
          <w:right w:val="nil"/>
          <w:between w:val="nil"/>
        </w:pBdr>
        <w:spacing w:line="240" w:lineRule="auto"/>
        <w:ind w:leftChars="0" w:firstLineChars="0" w:hanging="180"/>
        <w:jc w:val="both"/>
        <w:rPr>
          <w:rFonts w:asciiTheme="minorHAnsi" w:eastAsia="Calibri" w:hAnsiTheme="minorHAnsi" w:cs="Calibri"/>
          <w:color w:val="000000"/>
          <w:sz w:val="20"/>
          <w:szCs w:val="20"/>
        </w:rPr>
      </w:pPr>
      <w:r>
        <w:rPr>
          <w:rFonts w:asciiTheme="minorHAnsi" w:eastAsia="Calibri" w:hAnsiTheme="minorHAnsi" w:cs="Calibri"/>
          <w:color w:val="000000"/>
          <w:sz w:val="20"/>
          <w:szCs w:val="20"/>
        </w:rPr>
        <w:t>Providing specified catalogues and pictures mentioning the brand of each item is mandatory.</w:t>
      </w:r>
    </w:p>
    <w:p w14:paraId="7FC34A3C" w14:textId="1B89EB0E" w:rsidR="00413B35" w:rsidRDefault="00413B35" w:rsidP="00413B35">
      <w:pPr>
        <w:widowControl/>
        <w:numPr>
          <w:ilvl w:val="0"/>
          <w:numId w:val="15"/>
        </w:numPr>
        <w:pBdr>
          <w:top w:val="nil"/>
          <w:left w:val="nil"/>
          <w:bottom w:val="nil"/>
          <w:right w:val="nil"/>
          <w:between w:val="nil"/>
        </w:pBdr>
        <w:spacing w:line="240" w:lineRule="auto"/>
        <w:ind w:leftChars="0" w:firstLineChars="0" w:hanging="180"/>
        <w:jc w:val="both"/>
        <w:rPr>
          <w:rFonts w:asciiTheme="minorHAnsi" w:eastAsia="Calibri" w:hAnsiTheme="minorHAnsi" w:cs="Calibri"/>
          <w:color w:val="000000"/>
          <w:sz w:val="20"/>
          <w:szCs w:val="20"/>
        </w:rPr>
      </w:pPr>
      <w:r>
        <w:rPr>
          <w:rFonts w:asciiTheme="minorHAnsi" w:eastAsia="Calibri" w:hAnsiTheme="minorHAnsi" w:cs="Calibri"/>
          <w:color w:val="000000"/>
          <w:sz w:val="20"/>
          <w:szCs w:val="20"/>
        </w:rPr>
        <w:t xml:space="preserve">The provider needs to submit the certificate of origin. </w:t>
      </w:r>
    </w:p>
    <w:p w14:paraId="683CA29D" w14:textId="6988AA87" w:rsidR="00413B35" w:rsidRDefault="00413B35" w:rsidP="00413B35">
      <w:pPr>
        <w:widowControl/>
        <w:numPr>
          <w:ilvl w:val="0"/>
          <w:numId w:val="15"/>
        </w:numPr>
        <w:pBdr>
          <w:top w:val="nil"/>
          <w:left w:val="nil"/>
          <w:bottom w:val="nil"/>
          <w:right w:val="nil"/>
          <w:between w:val="nil"/>
        </w:pBdr>
        <w:spacing w:line="240" w:lineRule="auto"/>
        <w:ind w:leftChars="0" w:firstLineChars="0" w:hanging="180"/>
        <w:jc w:val="both"/>
        <w:rPr>
          <w:rFonts w:asciiTheme="minorHAnsi" w:eastAsia="Calibri" w:hAnsiTheme="minorHAnsi" w:cs="Calibri"/>
          <w:color w:val="000000"/>
          <w:sz w:val="20"/>
          <w:szCs w:val="20"/>
        </w:rPr>
      </w:pPr>
      <w:r>
        <w:rPr>
          <w:rFonts w:asciiTheme="minorHAnsi" w:eastAsia="Calibri" w:hAnsiTheme="minorHAnsi" w:cs="Calibri"/>
          <w:color w:val="000000"/>
          <w:sz w:val="20"/>
          <w:szCs w:val="20"/>
        </w:rPr>
        <w:t>The provider should provide a confirmation of the availability of spare parts.</w:t>
      </w:r>
    </w:p>
    <w:p w14:paraId="3B02E040" w14:textId="31723A1D" w:rsidR="00413B35" w:rsidRDefault="00413B35" w:rsidP="00413B35">
      <w:pPr>
        <w:widowControl/>
        <w:numPr>
          <w:ilvl w:val="0"/>
          <w:numId w:val="15"/>
        </w:numPr>
        <w:pBdr>
          <w:top w:val="nil"/>
          <w:left w:val="nil"/>
          <w:bottom w:val="nil"/>
          <w:right w:val="nil"/>
          <w:between w:val="nil"/>
        </w:pBdr>
        <w:spacing w:line="240" w:lineRule="auto"/>
        <w:ind w:leftChars="0" w:firstLineChars="0" w:hanging="180"/>
        <w:jc w:val="both"/>
        <w:rPr>
          <w:rFonts w:asciiTheme="minorHAnsi" w:eastAsia="Calibri" w:hAnsiTheme="minorHAnsi" w:cs="Calibri"/>
          <w:color w:val="000000"/>
          <w:sz w:val="20"/>
          <w:szCs w:val="20"/>
        </w:rPr>
      </w:pPr>
      <w:r>
        <w:rPr>
          <w:rFonts w:asciiTheme="minorHAnsi" w:eastAsia="Calibri" w:hAnsiTheme="minorHAnsi" w:cs="Calibri"/>
          <w:color w:val="000000"/>
          <w:sz w:val="20"/>
          <w:szCs w:val="20"/>
        </w:rPr>
        <w:t>The provider should have the ability to provide life samples to conduct a due diligence process and quality check for the needed equipment during the bids’ evaluation.</w:t>
      </w:r>
    </w:p>
    <w:p w14:paraId="062C4474" w14:textId="57DA5906" w:rsidR="00413B35" w:rsidRDefault="00413B35" w:rsidP="00413B35">
      <w:pPr>
        <w:widowControl/>
        <w:numPr>
          <w:ilvl w:val="0"/>
          <w:numId w:val="15"/>
        </w:numPr>
        <w:pBdr>
          <w:top w:val="nil"/>
          <w:left w:val="nil"/>
          <w:bottom w:val="nil"/>
          <w:right w:val="nil"/>
          <w:between w:val="nil"/>
        </w:pBdr>
        <w:spacing w:line="240" w:lineRule="auto"/>
        <w:ind w:leftChars="0" w:firstLineChars="0" w:hanging="180"/>
        <w:jc w:val="both"/>
        <w:rPr>
          <w:rFonts w:asciiTheme="minorHAnsi" w:eastAsia="Calibri" w:hAnsiTheme="minorHAnsi" w:cs="Calibri"/>
          <w:color w:val="000000"/>
          <w:sz w:val="20"/>
          <w:szCs w:val="20"/>
        </w:rPr>
      </w:pPr>
      <w:r>
        <w:rPr>
          <w:rFonts w:asciiTheme="minorHAnsi" w:eastAsia="Calibri" w:hAnsiTheme="minorHAnsi" w:cs="Calibri"/>
          <w:color w:val="000000"/>
          <w:sz w:val="20"/>
          <w:szCs w:val="20"/>
        </w:rPr>
        <w:t xml:space="preserve">The provider should offer a clear </w:t>
      </w:r>
      <w:r w:rsidR="00886066">
        <w:rPr>
          <w:rFonts w:asciiTheme="minorHAnsi" w:eastAsia="Calibri" w:hAnsiTheme="minorHAnsi" w:cs="Calibri"/>
          <w:color w:val="000000"/>
          <w:sz w:val="20"/>
          <w:szCs w:val="20"/>
        </w:rPr>
        <w:t xml:space="preserve">detailed </w:t>
      </w:r>
      <w:r>
        <w:rPr>
          <w:rFonts w:asciiTheme="minorHAnsi" w:eastAsia="Calibri" w:hAnsiTheme="minorHAnsi" w:cs="Calibri"/>
          <w:color w:val="000000"/>
          <w:sz w:val="20"/>
          <w:szCs w:val="20"/>
        </w:rPr>
        <w:t xml:space="preserve">technical specifications </w:t>
      </w:r>
      <w:r w:rsidR="00886066">
        <w:rPr>
          <w:rFonts w:asciiTheme="minorHAnsi" w:eastAsia="Calibri" w:hAnsiTheme="minorHAnsi" w:cs="Calibri"/>
          <w:color w:val="000000"/>
          <w:sz w:val="20"/>
          <w:szCs w:val="20"/>
        </w:rPr>
        <w:t>match</w:t>
      </w:r>
      <w:r>
        <w:rPr>
          <w:rFonts w:asciiTheme="minorHAnsi" w:eastAsia="Calibri" w:hAnsiTheme="minorHAnsi" w:cs="Calibri"/>
          <w:color w:val="000000"/>
          <w:sz w:val="20"/>
          <w:szCs w:val="20"/>
        </w:rPr>
        <w:t xml:space="preserve"> our request.</w:t>
      </w:r>
    </w:p>
    <w:p w14:paraId="6E9610AC" w14:textId="2319BF88" w:rsidR="00B244DC" w:rsidRPr="00F91230" w:rsidRDefault="00B244DC" w:rsidP="00413B35">
      <w:pPr>
        <w:widowControl/>
        <w:numPr>
          <w:ilvl w:val="0"/>
          <w:numId w:val="15"/>
        </w:numPr>
        <w:pBdr>
          <w:top w:val="nil"/>
          <w:left w:val="nil"/>
          <w:bottom w:val="nil"/>
          <w:right w:val="nil"/>
          <w:between w:val="nil"/>
        </w:pBdr>
        <w:spacing w:line="240" w:lineRule="auto"/>
        <w:ind w:leftChars="0" w:firstLineChars="0" w:hanging="180"/>
        <w:jc w:val="both"/>
        <w:rPr>
          <w:rFonts w:asciiTheme="minorHAnsi" w:eastAsia="Calibri" w:hAnsiTheme="minorHAnsi" w:cs="Calibri"/>
          <w:color w:val="000000"/>
          <w:sz w:val="20"/>
          <w:szCs w:val="20"/>
        </w:rPr>
      </w:pPr>
      <w:r>
        <w:rPr>
          <w:rFonts w:asciiTheme="minorHAnsi" w:eastAsia="Calibri" w:hAnsiTheme="minorHAnsi" w:cs="Calibri"/>
          <w:color w:val="000000"/>
          <w:sz w:val="20"/>
          <w:szCs w:val="20"/>
        </w:rPr>
        <w:t>All provided accessories should be included and mentioned in the technical offer.</w:t>
      </w:r>
    </w:p>
    <w:p w14:paraId="4744F7A5" w14:textId="77777777" w:rsidR="001D7328" w:rsidRPr="001D7328" w:rsidRDefault="001D7328" w:rsidP="00413B35">
      <w:pPr>
        <w:ind w:leftChars="0" w:left="0" w:firstLineChars="0" w:firstLine="0"/>
        <w:rPr>
          <w:rFonts w:eastAsia="Calibri"/>
          <w:rtl/>
          <w:lang w:bidi="ar-YE"/>
        </w:rPr>
      </w:pPr>
    </w:p>
    <w:p w14:paraId="1A934576" w14:textId="1EDC8840" w:rsidR="00413B35" w:rsidRPr="001D7328" w:rsidRDefault="001D7328" w:rsidP="00413B35">
      <w:pPr>
        <w:ind w:left="0" w:hanging="2"/>
        <w:rPr>
          <w:rFonts w:asciiTheme="minorHAnsi" w:eastAsia="Calibri" w:hAnsiTheme="minorHAnsi" w:cs="Calibri"/>
          <w:b/>
          <w:snapToGrid/>
          <w:sz w:val="20"/>
          <w:szCs w:val="20"/>
          <w:rtl/>
        </w:rPr>
      </w:pPr>
      <w:r w:rsidRPr="001D7328">
        <w:rPr>
          <w:rFonts w:asciiTheme="minorHAnsi" w:eastAsia="Calibri" w:hAnsiTheme="minorHAnsi" w:cs="Calibri"/>
          <w:b/>
          <w:snapToGrid/>
          <w:sz w:val="20"/>
          <w:szCs w:val="20"/>
        </w:rPr>
        <w:t>Financial requirements:</w:t>
      </w:r>
    </w:p>
    <w:p w14:paraId="24FB6FEC" w14:textId="695A7C52" w:rsidR="00FB031D" w:rsidRPr="00F91230" w:rsidRDefault="00A822A7" w:rsidP="00FA2CF8">
      <w:pPr>
        <w:widowControl/>
        <w:numPr>
          <w:ilvl w:val="0"/>
          <w:numId w:val="15"/>
        </w:numPr>
        <w:pBdr>
          <w:top w:val="nil"/>
          <w:left w:val="nil"/>
          <w:bottom w:val="nil"/>
          <w:right w:val="nil"/>
          <w:between w:val="nil"/>
        </w:pBdr>
        <w:spacing w:line="240" w:lineRule="auto"/>
        <w:ind w:leftChars="0" w:firstLineChars="0" w:hanging="180"/>
        <w:jc w:val="both"/>
        <w:rPr>
          <w:rFonts w:asciiTheme="minorHAnsi" w:eastAsia="Calibri" w:hAnsiTheme="minorHAnsi" w:cs="Calibri"/>
          <w:color w:val="000000"/>
          <w:sz w:val="20"/>
          <w:szCs w:val="20"/>
        </w:rPr>
      </w:pPr>
      <w:r w:rsidRPr="00F91230">
        <w:rPr>
          <w:rFonts w:asciiTheme="minorHAnsi" w:eastAsia="Calibri" w:hAnsiTheme="minorHAnsi" w:cs="Calibri"/>
          <w:color w:val="000000"/>
          <w:sz w:val="20"/>
          <w:szCs w:val="20"/>
        </w:rPr>
        <w:t>The Vendor will be required to deliver</w:t>
      </w:r>
      <w:r w:rsidR="00905D60" w:rsidRPr="00F91230">
        <w:rPr>
          <w:rFonts w:asciiTheme="minorHAnsi" w:eastAsia="Calibri" w:hAnsiTheme="minorHAnsi" w:cs="Calibri"/>
          <w:color w:val="000000"/>
          <w:sz w:val="20"/>
          <w:szCs w:val="20"/>
        </w:rPr>
        <w:t xml:space="preserve"> and install</w:t>
      </w:r>
      <w:r w:rsidRPr="00F91230">
        <w:rPr>
          <w:rFonts w:asciiTheme="minorHAnsi" w:eastAsia="Calibri" w:hAnsiTheme="minorHAnsi" w:cs="Calibri"/>
          <w:color w:val="000000"/>
          <w:sz w:val="20"/>
          <w:szCs w:val="20"/>
        </w:rPr>
        <w:t xml:space="preserve"> goods to </w:t>
      </w:r>
      <w:r w:rsidR="006A3CF2" w:rsidRPr="00F91230">
        <w:rPr>
          <w:rFonts w:asciiTheme="minorHAnsi" w:eastAsia="Calibri" w:hAnsiTheme="minorHAnsi" w:cs="Calibri"/>
          <w:color w:val="000000"/>
          <w:sz w:val="20"/>
          <w:szCs w:val="20"/>
        </w:rPr>
        <w:t>the targeted site</w:t>
      </w:r>
      <w:r w:rsidR="007B071B">
        <w:rPr>
          <w:rFonts w:asciiTheme="minorHAnsi" w:eastAsia="Calibri" w:hAnsiTheme="minorHAnsi" w:cs="Calibri"/>
          <w:color w:val="000000"/>
          <w:sz w:val="20"/>
          <w:szCs w:val="20"/>
        </w:rPr>
        <w:t>s</w:t>
      </w:r>
      <w:r w:rsidR="006A3CF2" w:rsidRPr="00F91230">
        <w:rPr>
          <w:rFonts w:asciiTheme="minorHAnsi" w:eastAsia="Calibri" w:hAnsiTheme="minorHAnsi" w:cs="Calibri"/>
          <w:color w:val="000000"/>
          <w:sz w:val="20"/>
          <w:szCs w:val="20"/>
        </w:rPr>
        <w:t xml:space="preserve"> (</w:t>
      </w:r>
      <w:r w:rsidR="00017B21">
        <w:rPr>
          <w:rFonts w:asciiTheme="minorHAnsi" w:eastAsia="Calibri" w:hAnsiTheme="minorHAnsi" w:cs="Calibri"/>
          <w:color w:val="000000"/>
          <w:sz w:val="20"/>
          <w:szCs w:val="20"/>
        </w:rPr>
        <w:t>38</w:t>
      </w:r>
      <w:r w:rsidR="007B071B">
        <w:rPr>
          <w:rFonts w:asciiTheme="minorHAnsi" w:eastAsia="Calibri" w:hAnsiTheme="minorHAnsi" w:cs="Calibri"/>
          <w:color w:val="000000"/>
          <w:sz w:val="20"/>
          <w:szCs w:val="20"/>
        </w:rPr>
        <w:t xml:space="preserve"> health facilities in </w:t>
      </w:r>
      <w:proofErr w:type="spellStart"/>
      <w:r w:rsidR="00017B21">
        <w:rPr>
          <w:rFonts w:asciiTheme="minorHAnsi" w:eastAsia="Calibri" w:hAnsiTheme="minorHAnsi" w:cs="Calibri"/>
          <w:color w:val="000000"/>
          <w:sz w:val="20"/>
          <w:szCs w:val="20"/>
        </w:rPr>
        <w:t>Lahj</w:t>
      </w:r>
      <w:proofErr w:type="spellEnd"/>
      <w:r w:rsidR="006A3CF2" w:rsidRPr="00F91230">
        <w:rPr>
          <w:rFonts w:asciiTheme="minorHAnsi" w:eastAsia="Calibri" w:hAnsiTheme="minorHAnsi" w:cs="Calibri"/>
          <w:color w:val="000000"/>
          <w:sz w:val="20"/>
          <w:szCs w:val="20"/>
        </w:rPr>
        <w:t>)</w:t>
      </w:r>
      <w:r w:rsidRPr="00F91230">
        <w:rPr>
          <w:rFonts w:asciiTheme="minorHAnsi" w:eastAsia="Calibri" w:hAnsiTheme="minorHAnsi" w:cs="Calibri"/>
          <w:color w:val="000000"/>
          <w:sz w:val="20"/>
          <w:szCs w:val="20"/>
        </w:rPr>
        <w:t xml:space="preserve">. </w:t>
      </w:r>
    </w:p>
    <w:p w14:paraId="5660236C" w14:textId="44BBE0DA" w:rsidR="006A3CF2" w:rsidRPr="00F91230" w:rsidRDefault="006A3CF2" w:rsidP="00FA2CF8">
      <w:pPr>
        <w:widowControl/>
        <w:numPr>
          <w:ilvl w:val="0"/>
          <w:numId w:val="15"/>
        </w:numPr>
        <w:pBdr>
          <w:top w:val="nil"/>
          <w:left w:val="nil"/>
          <w:bottom w:val="nil"/>
          <w:right w:val="nil"/>
          <w:between w:val="nil"/>
        </w:pBdr>
        <w:spacing w:line="240" w:lineRule="auto"/>
        <w:ind w:leftChars="0" w:firstLineChars="0" w:hanging="180"/>
        <w:jc w:val="both"/>
        <w:rPr>
          <w:rFonts w:asciiTheme="minorHAnsi" w:eastAsia="Calibri" w:hAnsiTheme="minorHAnsi" w:cs="Calibri"/>
          <w:color w:val="000000"/>
          <w:sz w:val="20"/>
          <w:szCs w:val="20"/>
        </w:rPr>
      </w:pPr>
      <w:r w:rsidRPr="00F91230">
        <w:rPr>
          <w:rFonts w:asciiTheme="minorHAnsi" w:eastAsia="Calibri" w:hAnsiTheme="minorHAnsi" w:cs="Calibri"/>
          <w:color w:val="000000"/>
          <w:sz w:val="20"/>
          <w:szCs w:val="20"/>
        </w:rPr>
        <w:t xml:space="preserve">The approved Vendor will be responsible for conducting a staff </w:t>
      </w:r>
      <w:r w:rsidR="007B071B">
        <w:rPr>
          <w:rFonts w:asciiTheme="minorHAnsi" w:eastAsia="Calibri" w:hAnsiTheme="minorHAnsi" w:cs="Calibri"/>
          <w:color w:val="000000"/>
          <w:sz w:val="20"/>
          <w:szCs w:val="20"/>
        </w:rPr>
        <w:t>orientation</w:t>
      </w:r>
      <w:r w:rsidRPr="00F91230">
        <w:rPr>
          <w:rFonts w:asciiTheme="minorHAnsi" w:eastAsia="Calibri" w:hAnsiTheme="minorHAnsi" w:cs="Calibri"/>
          <w:color w:val="000000"/>
          <w:sz w:val="20"/>
          <w:szCs w:val="20"/>
        </w:rPr>
        <w:t xml:space="preserve"> for the Health workers in the targeted site on the purchased equipment.</w:t>
      </w:r>
    </w:p>
    <w:p w14:paraId="5D016DA6" w14:textId="097AEF38" w:rsidR="00FB031D" w:rsidRPr="00F91230" w:rsidRDefault="00A822A7" w:rsidP="00E23F8C">
      <w:pPr>
        <w:widowControl/>
        <w:numPr>
          <w:ilvl w:val="0"/>
          <w:numId w:val="15"/>
        </w:numPr>
        <w:pBdr>
          <w:top w:val="nil"/>
          <w:left w:val="nil"/>
          <w:bottom w:val="nil"/>
          <w:right w:val="nil"/>
          <w:between w:val="nil"/>
        </w:pBdr>
        <w:spacing w:line="240" w:lineRule="auto"/>
        <w:ind w:leftChars="0" w:firstLineChars="0" w:hanging="180"/>
        <w:jc w:val="both"/>
        <w:rPr>
          <w:rFonts w:asciiTheme="minorHAnsi" w:eastAsia="Calibri" w:hAnsiTheme="minorHAnsi" w:cs="Calibri"/>
          <w:color w:val="000000"/>
          <w:sz w:val="20"/>
          <w:szCs w:val="20"/>
        </w:rPr>
      </w:pPr>
      <w:r w:rsidRPr="00F91230">
        <w:rPr>
          <w:rFonts w:asciiTheme="minorHAnsi" w:eastAsia="Calibri" w:hAnsiTheme="minorHAnsi" w:cs="Calibri"/>
          <w:color w:val="000000"/>
          <w:sz w:val="20"/>
          <w:szCs w:val="20"/>
        </w:rPr>
        <w:t>Quotation validity: The quoted prices mu</w:t>
      </w:r>
      <w:r w:rsidR="00CF719C" w:rsidRPr="00F91230">
        <w:rPr>
          <w:rFonts w:asciiTheme="minorHAnsi" w:eastAsia="Calibri" w:hAnsiTheme="minorHAnsi" w:cs="Calibri"/>
          <w:color w:val="000000"/>
          <w:sz w:val="20"/>
          <w:szCs w:val="20"/>
        </w:rPr>
        <w:t xml:space="preserve">st be </w:t>
      </w:r>
      <w:r w:rsidR="00413B35">
        <w:rPr>
          <w:rFonts w:asciiTheme="minorHAnsi" w:eastAsia="Calibri" w:hAnsiTheme="minorHAnsi" w:cs="Calibri"/>
          <w:color w:val="000000"/>
          <w:sz w:val="20"/>
          <w:szCs w:val="20"/>
        </w:rPr>
        <w:t xml:space="preserve">clear and </w:t>
      </w:r>
      <w:r w:rsidR="00CF719C" w:rsidRPr="00F91230">
        <w:rPr>
          <w:rFonts w:asciiTheme="minorHAnsi" w:eastAsia="Calibri" w:hAnsiTheme="minorHAnsi" w:cs="Calibri"/>
          <w:color w:val="000000"/>
          <w:sz w:val="20"/>
          <w:szCs w:val="20"/>
        </w:rPr>
        <w:t xml:space="preserve">valid for a minimum of </w:t>
      </w:r>
      <w:r w:rsidR="00E23F8C" w:rsidRPr="00F91230">
        <w:rPr>
          <w:rFonts w:asciiTheme="minorHAnsi" w:eastAsia="Calibri" w:hAnsiTheme="minorHAnsi" w:cs="Calibri"/>
          <w:color w:val="0070C0"/>
          <w:sz w:val="20"/>
          <w:szCs w:val="20"/>
        </w:rPr>
        <w:t>one month</w:t>
      </w:r>
      <w:r w:rsidRPr="00F91230">
        <w:rPr>
          <w:rFonts w:asciiTheme="minorHAnsi" w:eastAsia="Calibri" w:hAnsiTheme="minorHAnsi" w:cs="Calibri"/>
          <w:color w:val="000000"/>
          <w:sz w:val="20"/>
          <w:szCs w:val="20"/>
        </w:rPr>
        <w:t xml:space="preserve"> from the deadline of receipt of quotations. </w:t>
      </w:r>
    </w:p>
    <w:p w14:paraId="7C79FB35" w14:textId="6ABD82DE" w:rsidR="006A3CF2" w:rsidRDefault="006A3CF2" w:rsidP="00532CB7">
      <w:pPr>
        <w:widowControl/>
        <w:numPr>
          <w:ilvl w:val="0"/>
          <w:numId w:val="15"/>
        </w:numPr>
        <w:pBdr>
          <w:top w:val="nil"/>
          <w:left w:val="nil"/>
          <w:bottom w:val="nil"/>
          <w:right w:val="nil"/>
          <w:between w:val="nil"/>
        </w:pBdr>
        <w:spacing w:line="240" w:lineRule="auto"/>
        <w:ind w:leftChars="0" w:firstLineChars="0" w:hanging="180"/>
        <w:jc w:val="both"/>
        <w:rPr>
          <w:rFonts w:asciiTheme="minorHAnsi" w:eastAsia="Calibri" w:hAnsiTheme="minorHAnsi" w:cs="Calibri"/>
          <w:color w:val="000000"/>
          <w:sz w:val="20"/>
          <w:szCs w:val="20"/>
        </w:rPr>
      </w:pPr>
      <w:r w:rsidRPr="00F91230">
        <w:rPr>
          <w:rFonts w:asciiTheme="minorHAnsi" w:eastAsia="Calibri" w:hAnsiTheme="minorHAnsi" w:cs="Calibri"/>
          <w:color w:val="000000"/>
          <w:sz w:val="20"/>
          <w:szCs w:val="20"/>
        </w:rPr>
        <w:t>Offers should contain the delivery time.</w:t>
      </w:r>
    </w:p>
    <w:p w14:paraId="1B13C6AC" w14:textId="1C4C68BF" w:rsidR="00270BCE" w:rsidRPr="00F91230" w:rsidRDefault="00270BCE" w:rsidP="00532CB7">
      <w:pPr>
        <w:widowControl/>
        <w:numPr>
          <w:ilvl w:val="0"/>
          <w:numId w:val="15"/>
        </w:numPr>
        <w:pBdr>
          <w:top w:val="nil"/>
          <w:left w:val="nil"/>
          <w:bottom w:val="nil"/>
          <w:right w:val="nil"/>
          <w:between w:val="nil"/>
        </w:pBdr>
        <w:spacing w:line="240" w:lineRule="auto"/>
        <w:ind w:leftChars="0" w:firstLineChars="0" w:hanging="180"/>
        <w:jc w:val="both"/>
        <w:rPr>
          <w:rFonts w:asciiTheme="minorHAnsi" w:eastAsia="Calibri" w:hAnsiTheme="minorHAnsi" w:cs="Calibri"/>
          <w:color w:val="000000"/>
          <w:sz w:val="20"/>
          <w:szCs w:val="20"/>
        </w:rPr>
      </w:pPr>
      <w:r>
        <w:rPr>
          <w:rFonts w:asciiTheme="minorHAnsi" w:eastAsia="Calibri" w:hAnsiTheme="minorHAnsi" w:cs="Calibri"/>
          <w:color w:val="000000"/>
          <w:sz w:val="20"/>
          <w:szCs w:val="20"/>
        </w:rPr>
        <w:t xml:space="preserve">The provider is required to provide </w:t>
      </w:r>
      <w:r w:rsidRPr="00270BCE">
        <w:rPr>
          <w:rFonts w:asciiTheme="minorHAnsi" w:eastAsia="Calibri" w:hAnsiTheme="minorHAnsi" w:cs="Calibri"/>
          <w:color w:val="000000"/>
          <w:sz w:val="20"/>
          <w:szCs w:val="20"/>
        </w:rPr>
        <w:t>ISO/CE certificate</w:t>
      </w:r>
      <w:r>
        <w:rPr>
          <w:rFonts w:asciiTheme="minorHAnsi" w:eastAsia="Calibri" w:hAnsiTheme="minorHAnsi" w:cs="Calibri"/>
          <w:color w:val="000000"/>
          <w:sz w:val="20"/>
          <w:szCs w:val="20"/>
        </w:rPr>
        <w:t>.</w:t>
      </w:r>
    </w:p>
    <w:p w14:paraId="575E3CB6" w14:textId="05D61E64" w:rsidR="00270BCE" w:rsidRPr="00270BCE" w:rsidRDefault="009F7EBB" w:rsidP="00270BCE">
      <w:pPr>
        <w:widowControl/>
        <w:numPr>
          <w:ilvl w:val="0"/>
          <w:numId w:val="15"/>
        </w:numPr>
        <w:pBdr>
          <w:top w:val="nil"/>
          <w:left w:val="nil"/>
          <w:bottom w:val="nil"/>
          <w:right w:val="nil"/>
          <w:between w:val="nil"/>
        </w:pBdr>
        <w:spacing w:line="240" w:lineRule="auto"/>
        <w:ind w:leftChars="0" w:firstLineChars="0" w:hanging="180"/>
        <w:jc w:val="both"/>
        <w:rPr>
          <w:rFonts w:asciiTheme="minorHAnsi" w:eastAsia="Calibri" w:hAnsiTheme="minorHAnsi" w:cs="Calibri"/>
          <w:color w:val="000000"/>
          <w:sz w:val="20"/>
          <w:szCs w:val="20"/>
        </w:rPr>
      </w:pPr>
      <w:r w:rsidRPr="00F91230">
        <w:rPr>
          <w:rFonts w:asciiTheme="minorHAnsi" w:eastAsia="Calibri" w:hAnsiTheme="minorHAnsi" w:cs="Calibri"/>
          <w:color w:val="000000"/>
          <w:sz w:val="20"/>
          <w:szCs w:val="20"/>
        </w:rPr>
        <w:t>The provider should have the capacity to provide (software and hardware) maintenance.</w:t>
      </w:r>
    </w:p>
    <w:p w14:paraId="1AD86CFF" w14:textId="77777777" w:rsidR="00FB031D" w:rsidRPr="00F91230" w:rsidRDefault="00E40B84" w:rsidP="00E906F7">
      <w:pPr>
        <w:widowControl/>
        <w:numPr>
          <w:ilvl w:val="0"/>
          <w:numId w:val="15"/>
        </w:numPr>
        <w:pBdr>
          <w:top w:val="nil"/>
          <w:left w:val="nil"/>
          <w:bottom w:val="nil"/>
          <w:right w:val="nil"/>
          <w:between w:val="nil"/>
        </w:pBdr>
        <w:spacing w:line="240" w:lineRule="auto"/>
        <w:ind w:leftChars="0" w:firstLineChars="0" w:hanging="180"/>
        <w:jc w:val="both"/>
        <w:rPr>
          <w:rFonts w:asciiTheme="minorHAnsi" w:eastAsia="Calibri" w:hAnsiTheme="minorHAnsi" w:cs="Calibri"/>
          <w:color w:val="000000"/>
          <w:sz w:val="20"/>
          <w:szCs w:val="20"/>
        </w:rPr>
      </w:pPr>
      <w:r w:rsidRPr="00F91230">
        <w:rPr>
          <w:rFonts w:asciiTheme="minorHAnsi" w:eastAsia="Calibri" w:hAnsiTheme="minorHAnsi" w:cs="Calibri"/>
          <w:color w:val="000000"/>
          <w:sz w:val="20"/>
          <w:szCs w:val="20"/>
        </w:rPr>
        <w:lastRenderedPageBreak/>
        <w:t>Offers</w:t>
      </w:r>
      <w:r w:rsidR="00A822A7" w:rsidRPr="00F91230">
        <w:rPr>
          <w:rFonts w:asciiTheme="minorHAnsi" w:eastAsia="Calibri" w:hAnsiTheme="minorHAnsi" w:cs="Calibri"/>
          <w:color w:val="000000"/>
          <w:sz w:val="20"/>
          <w:szCs w:val="20"/>
        </w:rPr>
        <w:t xml:space="preserve"> must also confirm their willingness to work with JSI’s standard general terms and conditions by certifying in Part D.</w:t>
      </w:r>
    </w:p>
    <w:p w14:paraId="7BDA377E" w14:textId="06FAE13C" w:rsidR="00FB031D" w:rsidRDefault="00E40B84" w:rsidP="00E906F7">
      <w:pPr>
        <w:widowControl/>
        <w:numPr>
          <w:ilvl w:val="0"/>
          <w:numId w:val="15"/>
        </w:numPr>
        <w:pBdr>
          <w:top w:val="nil"/>
          <w:left w:val="nil"/>
          <w:bottom w:val="nil"/>
          <w:right w:val="nil"/>
          <w:between w:val="nil"/>
        </w:pBdr>
        <w:spacing w:line="240" w:lineRule="auto"/>
        <w:ind w:leftChars="0" w:firstLineChars="0" w:hanging="180"/>
        <w:jc w:val="both"/>
        <w:rPr>
          <w:rFonts w:asciiTheme="minorHAnsi" w:eastAsia="Calibri" w:hAnsiTheme="minorHAnsi" w:cs="Calibri"/>
          <w:color w:val="000000"/>
          <w:sz w:val="20"/>
          <w:szCs w:val="20"/>
        </w:rPr>
      </w:pPr>
      <w:r w:rsidRPr="00F91230">
        <w:rPr>
          <w:rFonts w:asciiTheme="minorHAnsi" w:eastAsia="Calibri" w:hAnsiTheme="minorHAnsi" w:cs="Calibri"/>
          <w:color w:val="000000"/>
          <w:sz w:val="20"/>
          <w:szCs w:val="20"/>
        </w:rPr>
        <w:t>Offers</w:t>
      </w:r>
      <w:r w:rsidR="00A822A7" w:rsidRPr="00F91230">
        <w:rPr>
          <w:rFonts w:asciiTheme="minorHAnsi" w:eastAsia="Calibri" w:hAnsiTheme="minorHAnsi" w:cs="Calibri"/>
          <w:color w:val="000000"/>
          <w:sz w:val="20"/>
          <w:szCs w:val="20"/>
        </w:rPr>
        <w:t xml:space="preserve"> must be willing to provide a company profile and sign JSI’s Certifications in the event they are selected for award.  This is documented in Part E.</w:t>
      </w:r>
    </w:p>
    <w:p w14:paraId="619F7EC1" w14:textId="30BE2352" w:rsidR="001D32A5" w:rsidRPr="00F91230" w:rsidRDefault="001D32A5" w:rsidP="00E906F7">
      <w:pPr>
        <w:widowControl/>
        <w:numPr>
          <w:ilvl w:val="0"/>
          <w:numId w:val="15"/>
        </w:numPr>
        <w:pBdr>
          <w:top w:val="nil"/>
          <w:left w:val="nil"/>
          <w:bottom w:val="nil"/>
          <w:right w:val="nil"/>
          <w:between w:val="nil"/>
        </w:pBdr>
        <w:spacing w:line="240" w:lineRule="auto"/>
        <w:ind w:leftChars="0" w:firstLineChars="0" w:hanging="180"/>
        <w:jc w:val="both"/>
        <w:rPr>
          <w:rFonts w:asciiTheme="minorHAnsi" w:eastAsia="Calibri" w:hAnsiTheme="minorHAnsi" w:cs="Calibri"/>
          <w:color w:val="000000"/>
          <w:sz w:val="20"/>
          <w:szCs w:val="20"/>
        </w:rPr>
      </w:pPr>
      <w:r>
        <w:rPr>
          <w:rFonts w:asciiTheme="minorHAnsi" w:eastAsia="Calibri" w:hAnsiTheme="minorHAnsi" w:cs="Calibri"/>
          <w:color w:val="000000"/>
          <w:sz w:val="20"/>
          <w:szCs w:val="20"/>
        </w:rPr>
        <w:t>The vendor should be an appointed agent or authorized distributor.</w:t>
      </w:r>
    </w:p>
    <w:p w14:paraId="18296AFF" w14:textId="72C2AC09" w:rsidR="00980910" w:rsidRPr="00F91230" w:rsidRDefault="00980910" w:rsidP="00E906F7">
      <w:pPr>
        <w:widowControl/>
        <w:numPr>
          <w:ilvl w:val="0"/>
          <w:numId w:val="15"/>
        </w:numPr>
        <w:pBdr>
          <w:top w:val="nil"/>
          <w:left w:val="nil"/>
          <w:bottom w:val="nil"/>
          <w:right w:val="nil"/>
          <w:between w:val="nil"/>
        </w:pBdr>
        <w:spacing w:line="240" w:lineRule="auto"/>
        <w:ind w:leftChars="0" w:firstLineChars="0" w:hanging="180"/>
        <w:jc w:val="both"/>
        <w:rPr>
          <w:rFonts w:asciiTheme="minorHAnsi" w:eastAsia="Calibri" w:hAnsiTheme="minorHAnsi" w:cs="Calibri"/>
          <w:color w:val="000000"/>
          <w:sz w:val="20"/>
          <w:szCs w:val="20"/>
        </w:rPr>
      </w:pPr>
      <w:r w:rsidRPr="00F91230">
        <w:rPr>
          <w:rFonts w:asciiTheme="minorHAnsi" w:eastAsia="Calibri" w:hAnsiTheme="minorHAnsi" w:cs="Calibri"/>
          <w:color w:val="000000"/>
          <w:sz w:val="20"/>
          <w:szCs w:val="20"/>
        </w:rPr>
        <w:t>Vendors need to submit their official valid documents</w:t>
      </w:r>
      <w:r w:rsidR="00413B35">
        <w:rPr>
          <w:rFonts w:asciiTheme="minorHAnsi" w:eastAsia="Calibri" w:hAnsiTheme="minorHAnsi" w:cs="Calibri"/>
          <w:color w:val="000000"/>
          <w:sz w:val="20"/>
          <w:szCs w:val="20"/>
        </w:rPr>
        <w:t xml:space="preserve"> (tax card and commercial register)</w:t>
      </w:r>
      <w:r w:rsidRPr="00F91230">
        <w:rPr>
          <w:rFonts w:asciiTheme="minorHAnsi" w:eastAsia="Calibri" w:hAnsiTheme="minorHAnsi" w:cs="Calibri"/>
          <w:color w:val="000000"/>
          <w:sz w:val="20"/>
          <w:szCs w:val="20"/>
        </w:rPr>
        <w:t xml:space="preserve"> with adding similar previous work/ experience</w:t>
      </w:r>
      <w:r w:rsidR="006A3CF2" w:rsidRPr="00F91230">
        <w:rPr>
          <w:rFonts w:asciiTheme="minorHAnsi" w:eastAsia="Calibri" w:hAnsiTheme="minorHAnsi" w:cs="Calibri"/>
          <w:color w:val="000000"/>
          <w:sz w:val="20"/>
          <w:szCs w:val="20"/>
        </w:rPr>
        <w:t xml:space="preserve"> related documents</w:t>
      </w:r>
      <w:r w:rsidRPr="00F91230">
        <w:rPr>
          <w:rFonts w:asciiTheme="minorHAnsi" w:eastAsia="Calibri" w:hAnsiTheme="minorHAnsi" w:cs="Calibri"/>
          <w:color w:val="000000"/>
          <w:sz w:val="20"/>
          <w:szCs w:val="20"/>
        </w:rPr>
        <w:t xml:space="preserve">. </w:t>
      </w:r>
    </w:p>
    <w:p w14:paraId="7D8FDA33" w14:textId="77777777" w:rsidR="00FB031D" w:rsidRPr="00F91230" w:rsidRDefault="00FB031D">
      <w:pPr>
        <w:ind w:left="0" w:hanging="2"/>
        <w:rPr>
          <w:rFonts w:asciiTheme="minorHAnsi" w:eastAsia="Calibri" w:hAnsiTheme="minorHAnsi" w:cs="Calibri"/>
          <w:sz w:val="20"/>
          <w:szCs w:val="20"/>
        </w:rPr>
      </w:pPr>
    </w:p>
    <w:p w14:paraId="12B2D96E" w14:textId="77777777" w:rsidR="00FB031D" w:rsidRPr="00F91230" w:rsidRDefault="00A822A7">
      <w:pPr>
        <w:pStyle w:val="Heading2"/>
        <w:numPr>
          <w:ilvl w:val="1"/>
          <w:numId w:val="12"/>
        </w:numPr>
        <w:ind w:left="0" w:hanging="2"/>
        <w:rPr>
          <w:rFonts w:asciiTheme="minorHAnsi" w:eastAsia="Calibri" w:hAnsiTheme="minorHAnsi" w:cs="Calibri"/>
          <w:sz w:val="20"/>
          <w:szCs w:val="20"/>
        </w:rPr>
      </w:pPr>
      <w:r w:rsidRPr="00F91230">
        <w:rPr>
          <w:rFonts w:asciiTheme="minorHAnsi" w:eastAsia="Calibri" w:hAnsiTheme="minorHAnsi" w:cs="Calibri"/>
          <w:sz w:val="20"/>
          <w:szCs w:val="20"/>
        </w:rPr>
        <w:t>Award:</w:t>
      </w:r>
    </w:p>
    <w:p w14:paraId="724C1106" w14:textId="52E44FD7" w:rsidR="00FB031D" w:rsidRPr="00F91230" w:rsidRDefault="00A822A7" w:rsidP="00E23F8C">
      <w:pPr>
        <w:keepNext/>
        <w:keepLines/>
        <w:widowControl/>
        <w:pBdr>
          <w:top w:val="nil"/>
          <w:left w:val="nil"/>
          <w:bottom w:val="nil"/>
          <w:right w:val="nil"/>
          <w:between w:val="nil"/>
        </w:pBdr>
        <w:tabs>
          <w:tab w:val="left" w:pos="-720"/>
        </w:tabs>
        <w:spacing w:line="240" w:lineRule="auto"/>
        <w:ind w:left="0" w:hanging="2"/>
        <w:jc w:val="both"/>
        <w:rPr>
          <w:rFonts w:asciiTheme="minorHAnsi" w:eastAsia="Calibri" w:hAnsiTheme="minorHAnsi" w:cs="Calibri"/>
          <w:color w:val="000000"/>
          <w:sz w:val="20"/>
          <w:szCs w:val="20"/>
        </w:rPr>
      </w:pPr>
      <w:r w:rsidRPr="00F91230">
        <w:rPr>
          <w:rFonts w:asciiTheme="minorHAnsi" w:eastAsia="Calibri" w:hAnsiTheme="minorHAnsi" w:cs="Calibri"/>
          <w:color w:val="000000"/>
          <w:sz w:val="20"/>
          <w:szCs w:val="20"/>
        </w:rPr>
        <w:t>JSI intends to issue a</w:t>
      </w:r>
      <w:r w:rsidR="00E23F8C" w:rsidRPr="00F91230">
        <w:rPr>
          <w:rFonts w:asciiTheme="minorHAnsi" w:eastAsia="Calibri" w:hAnsiTheme="minorHAnsi" w:cs="Calibri"/>
          <w:color w:val="000000"/>
          <w:sz w:val="20"/>
          <w:szCs w:val="20"/>
        </w:rPr>
        <w:t xml:space="preserve"> Purchase Order </w:t>
      </w:r>
      <w:r w:rsidRPr="00F91230">
        <w:rPr>
          <w:rFonts w:asciiTheme="minorHAnsi" w:eastAsia="Calibri" w:hAnsiTheme="minorHAnsi" w:cs="Calibri"/>
          <w:color w:val="000000"/>
          <w:sz w:val="20"/>
          <w:szCs w:val="20"/>
        </w:rPr>
        <w:t xml:space="preserve">(s) to one or more suppliers who best meet the criteria specified in this RFQ and are determined to be responsible and eligible suppliers for the specified items. </w:t>
      </w:r>
    </w:p>
    <w:p w14:paraId="6B35F8A1" w14:textId="77777777" w:rsidR="00FB031D" w:rsidRPr="00F91230" w:rsidRDefault="00FB031D">
      <w:pPr>
        <w:keepNext/>
        <w:keepLines/>
        <w:widowControl/>
        <w:pBdr>
          <w:top w:val="nil"/>
          <w:left w:val="nil"/>
          <w:bottom w:val="nil"/>
          <w:right w:val="nil"/>
          <w:between w:val="nil"/>
        </w:pBdr>
        <w:tabs>
          <w:tab w:val="left" w:pos="-720"/>
        </w:tabs>
        <w:spacing w:line="240" w:lineRule="auto"/>
        <w:ind w:left="0" w:hanging="2"/>
        <w:jc w:val="both"/>
        <w:rPr>
          <w:rFonts w:asciiTheme="minorHAnsi" w:eastAsia="Calibri" w:hAnsiTheme="minorHAnsi" w:cs="Calibri"/>
          <w:color w:val="000000"/>
          <w:sz w:val="20"/>
          <w:szCs w:val="20"/>
        </w:rPr>
      </w:pPr>
    </w:p>
    <w:p w14:paraId="10903699" w14:textId="77777777" w:rsidR="00FB031D" w:rsidRPr="00F91230" w:rsidRDefault="00A822A7">
      <w:pPr>
        <w:ind w:left="0" w:hanging="2"/>
        <w:rPr>
          <w:rFonts w:asciiTheme="minorHAnsi" w:eastAsia="Calibri" w:hAnsiTheme="minorHAnsi" w:cs="Calibri"/>
          <w:sz w:val="20"/>
          <w:szCs w:val="20"/>
        </w:rPr>
      </w:pPr>
      <w:r w:rsidRPr="00F91230">
        <w:rPr>
          <w:rFonts w:asciiTheme="minorHAnsi" w:eastAsia="Calibri" w:hAnsiTheme="minorHAnsi" w:cs="Calibri"/>
          <w:sz w:val="20"/>
          <w:szCs w:val="20"/>
        </w:rPr>
        <w:t xml:space="preserve">This document is a request for quotation only, and in no way obligates JSI or its donor to prequalify or make any award. JSI may reject any or all responses or cancel the prequalification process. </w:t>
      </w:r>
    </w:p>
    <w:p w14:paraId="078B33AC" w14:textId="77777777" w:rsidR="00FB031D" w:rsidRPr="00F91230" w:rsidRDefault="00FB031D">
      <w:pPr>
        <w:ind w:left="0" w:hanging="2"/>
        <w:rPr>
          <w:rFonts w:asciiTheme="minorHAnsi" w:eastAsia="Calibri" w:hAnsiTheme="minorHAnsi" w:cs="Calibri"/>
          <w:sz w:val="20"/>
          <w:szCs w:val="20"/>
        </w:rPr>
      </w:pPr>
    </w:p>
    <w:p w14:paraId="024A07C8" w14:textId="77777777" w:rsidR="00FB031D" w:rsidRPr="00F91230" w:rsidRDefault="00A822A7">
      <w:pPr>
        <w:pStyle w:val="Heading2"/>
        <w:numPr>
          <w:ilvl w:val="1"/>
          <w:numId w:val="12"/>
        </w:numPr>
        <w:ind w:left="0" w:hanging="2"/>
        <w:rPr>
          <w:rFonts w:asciiTheme="minorHAnsi" w:eastAsia="Calibri" w:hAnsiTheme="minorHAnsi" w:cs="Calibri"/>
          <w:sz w:val="20"/>
          <w:szCs w:val="20"/>
        </w:rPr>
      </w:pPr>
      <w:r w:rsidRPr="00F91230">
        <w:rPr>
          <w:rFonts w:asciiTheme="minorHAnsi" w:eastAsia="Calibri" w:hAnsiTheme="minorHAnsi" w:cs="Calibri"/>
          <w:sz w:val="20"/>
          <w:szCs w:val="20"/>
        </w:rPr>
        <w:t>Evaluation &amp; Selection Criteria:</w:t>
      </w:r>
    </w:p>
    <w:p w14:paraId="6D194345" w14:textId="2D584E7D" w:rsidR="00FB031D" w:rsidRDefault="00A822A7" w:rsidP="008B44AC">
      <w:pPr>
        <w:pBdr>
          <w:top w:val="nil"/>
          <w:left w:val="nil"/>
          <w:bottom w:val="nil"/>
          <w:right w:val="nil"/>
          <w:between w:val="nil"/>
        </w:pBdr>
        <w:spacing w:before="240" w:line="240" w:lineRule="auto"/>
        <w:ind w:left="0" w:hanging="2"/>
        <w:rPr>
          <w:rFonts w:asciiTheme="minorHAnsi" w:eastAsia="Calibri" w:hAnsiTheme="minorHAnsi" w:cs="Calibri"/>
          <w:color w:val="000000"/>
          <w:sz w:val="20"/>
          <w:szCs w:val="20"/>
        </w:rPr>
      </w:pPr>
      <w:r w:rsidRPr="00F91230">
        <w:rPr>
          <w:rFonts w:asciiTheme="minorHAnsi" w:eastAsia="Calibri" w:hAnsiTheme="minorHAnsi" w:cs="Calibri"/>
          <w:color w:val="000000"/>
          <w:sz w:val="20"/>
          <w:szCs w:val="20"/>
        </w:rPr>
        <w:t xml:space="preserve">Quotations will be </w:t>
      </w:r>
      <w:r w:rsidR="00935A1C" w:rsidRPr="00F91230">
        <w:rPr>
          <w:rFonts w:asciiTheme="minorHAnsi" w:eastAsia="Calibri" w:hAnsiTheme="minorHAnsi" w:cs="Calibri"/>
          <w:color w:val="000000"/>
          <w:sz w:val="20"/>
          <w:szCs w:val="20"/>
        </w:rPr>
        <w:t>evaluated</w:t>
      </w:r>
      <w:r w:rsidR="00CC6EAB">
        <w:rPr>
          <w:rFonts w:asciiTheme="minorHAnsi" w:eastAsia="Calibri" w:hAnsiTheme="minorHAnsi" w:cs="Calibri"/>
          <w:color w:val="000000"/>
          <w:sz w:val="20"/>
          <w:szCs w:val="20"/>
        </w:rPr>
        <w:t xml:space="preserve"> technically and financially</w:t>
      </w:r>
      <w:r w:rsidR="00935A1C" w:rsidRPr="00F91230">
        <w:rPr>
          <w:rFonts w:asciiTheme="minorHAnsi" w:eastAsia="Calibri" w:hAnsiTheme="minorHAnsi" w:cs="Calibri"/>
          <w:color w:val="000000"/>
          <w:sz w:val="20"/>
          <w:szCs w:val="20"/>
        </w:rPr>
        <w:t xml:space="preserve"> </w:t>
      </w:r>
      <w:r w:rsidR="009C675B">
        <w:rPr>
          <w:rFonts w:asciiTheme="minorHAnsi" w:eastAsia="Calibri" w:hAnsiTheme="minorHAnsi" w:cs="Calibri"/>
          <w:color w:val="000000"/>
          <w:sz w:val="20"/>
          <w:szCs w:val="20"/>
        </w:rPr>
        <w:t>under the below mentioned criteria:</w:t>
      </w:r>
    </w:p>
    <w:tbl>
      <w:tblPr>
        <w:tblStyle w:val="TableGrid"/>
        <w:tblpPr w:leftFromText="180" w:rightFromText="180" w:vertAnchor="text" w:horzAnchor="margin" w:tblpY="510"/>
        <w:tblW w:w="0" w:type="auto"/>
        <w:tblLook w:val="04A0" w:firstRow="1" w:lastRow="0" w:firstColumn="1" w:lastColumn="0" w:noHBand="0" w:noVBand="1"/>
      </w:tblPr>
      <w:tblGrid>
        <w:gridCol w:w="4521"/>
        <w:gridCol w:w="4495"/>
      </w:tblGrid>
      <w:tr w:rsidR="00CC6EAB" w:rsidRPr="009B6623" w14:paraId="43AE2333" w14:textId="77777777" w:rsidTr="000E0B04">
        <w:tc>
          <w:tcPr>
            <w:tcW w:w="4521" w:type="dxa"/>
          </w:tcPr>
          <w:p w14:paraId="3CAEBBBE" w14:textId="77777777" w:rsidR="00CC6EAB" w:rsidRPr="009B6623" w:rsidRDefault="00CC6EAB" w:rsidP="000E0B04">
            <w:pPr>
              <w:keepNext/>
              <w:keepLines/>
              <w:tabs>
                <w:tab w:val="left" w:pos="-720"/>
              </w:tabs>
              <w:ind w:left="0" w:hanging="2"/>
              <w:jc w:val="both"/>
              <w:textDirection w:val="lrTb"/>
              <w:rPr>
                <w:rFonts w:asciiTheme="majorBidi" w:hAnsiTheme="majorBidi" w:cstheme="majorBidi"/>
                <w:b/>
                <w:bCs/>
                <w:sz w:val="20"/>
                <w:szCs w:val="20"/>
              </w:rPr>
            </w:pPr>
            <w:r w:rsidRPr="009B6623">
              <w:rPr>
                <w:rFonts w:asciiTheme="majorBidi" w:hAnsiTheme="majorBidi" w:cstheme="majorBidi"/>
                <w:b/>
                <w:bCs/>
                <w:sz w:val="20"/>
                <w:szCs w:val="20"/>
              </w:rPr>
              <w:t>Evaluation Criteria</w:t>
            </w:r>
          </w:p>
        </w:tc>
        <w:tc>
          <w:tcPr>
            <w:tcW w:w="4495" w:type="dxa"/>
          </w:tcPr>
          <w:p w14:paraId="166534FA" w14:textId="77777777" w:rsidR="00CC6EAB" w:rsidRPr="009B6623" w:rsidRDefault="00CC6EAB" w:rsidP="000E0B04">
            <w:pPr>
              <w:keepNext/>
              <w:keepLines/>
              <w:tabs>
                <w:tab w:val="left" w:pos="-720"/>
              </w:tabs>
              <w:ind w:left="0" w:hanging="2"/>
              <w:jc w:val="both"/>
              <w:textDirection w:val="lrTb"/>
              <w:rPr>
                <w:rFonts w:asciiTheme="majorBidi" w:hAnsiTheme="majorBidi" w:cstheme="majorBidi"/>
                <w:b/>
                <w:bCs/>
                <w:sz w:val="20"/>
                <w:szCs w:val="20"/>
              </w:rPr>
            </w:pPr>
            <w:r w:rsidRPr="009B6623">
              <w:rPr>
                <w:rFonts w:asciiTheme="majorBidi" w:hAnsiTheme="majorBidi" w:cstheme="majorBidi"/>
                <w:b/>
                <w:bCs/>
                <w:sz w:val="20"/>
                <w:szCs w:val="20"/>
              </w:rPr>
              <w:t>Score out of 100</w:t>
            </w:r>
          </w:p>
        </w:tc>
      </w:tr>
      <w:tr w:rsidR="00CC6EAB" w:rsidRPr="009B6623" w14:paraId="143C53D2" w14:textId="77777777" w:rsidTr="000E0B04">
        <w:tc>
          <w:tcPr>
            <w:tcW w:w="4521" w:type="dxa"/>
          </w:tcPr>
          <w:p w14:paraId="0A894734" w14:textId="77777777" w:rsidR="00CC6EAB" w:rsidRPr="009B6623" w:rsidRDefault="00CC6EAB" w:rsidP="000E0B04">
            <w:pPr>
              <w:keepNext/>
              <w:keepLines/>
              <w:tabs>
                <w:tab w:val="left" w:pos="-720"/>
              </w:tabs>
              <w:ind w:left="0" w:hanging="2"/>
              <w:jc w:val="both"/>
              <w:textDirection w:val="lrTb"/>
              <w:rPr>
                <w:rFonts w:asciiTheme="majorBidi" w:hAnsiTheme="majorBidi" w:cstheme="majorBidi"/>
                <w:b/>
                <w:bCs/>
                <w:sz w:val="20"/>
                <w:szCs w:val="20"/>
              </w:rPr>
            </w:pPr>
            <w:r w:rsidRPr="009B6623">
              <w:rPr>
                <w:rFonts w:asciiTheme="majorBidi" w:hAnsiTheme="majorBidi" w:cstheme="majorBidi"/>
                <w:b/>
                <w:bCs/>
                <w:sz w:val="20"/>
                <w:szCs w:val="20"/>
              </w:rPr>
              <w:t>Quality:</w:t>
            </w:r>
          </w:p>
          <w:p w14:paraId="4F7D4A0A" w14:textId="77777777" w:rsidR="00CC6EAB" w:rsidRPr="009B6623" w:rsidRDefault="00CC6EAB" w:rsidP="000E0B04">
            <w:pPr>
              <w:keepNext/>
              <w:keepLines/>
              <w:tabs>
                <w:tab w:val="left" w:pos="-720"/>
              </w:tabs>
              <w:ind w:left="0" w:hanging="2"/>
              <w:jc w:val="both"/>
              <w:textDirection w:val="lrTb"/>
              <w:rPr>
                <w:rFonts w:asciiTheme="majorBidi" w:hAnsiTheme="majorBidi" w:cstheme="majorBidi"/>
                <w:sz w:val="20"/>
                <w:szCs w:val="20"/>
              </w:rPr>
            </w:pPr>
            <w:r w:rsidRPr="009B6623">
              <w:rPr>
                <w:rFonts w:asciiTheme="majorBidi" w:hAnsiTheme="majorBidi" w:cstheme="majorBidi"/>
                <w:sz w:val="20"/>
                <w:szCs w:val="20"/>
              </w:rPr>
              <w:t xml:space="preserve">will be measured based on providing the following requirements: </w:t>
            </w:r>
          </w:p>
          <w:p w14:paraId="48F982B5" w14:textId="66B3DD90" w:rsidR="00012FCC" w:rsidRPr="009B6623" w:rsidRDefault="00CC6EAB" w:rsidP="00012FCC">
            <w:pPr>
              <w:keepNext/>
              <w:keepLines/>
              <w:tabs>
                <w:tab w:val="left" w:pos="-720"/>
              </w:tabs>
              <w:ind w:left="0" w:hanging="2"/>
              <w:jc w:val="both"/>
              <w:textDirection w:val="lrTb"/>
              <w:rPr>
                <w:rFonts w:asciiTheme="majorBidi" w:hAnsiTheme="majorBidi" w:cstheme="majorBidi"/>
                <w:b/>
                <w:bCs/>
                <w:sz w:val="20"/>
                <w:szCs w:val="20"/>
              </w:rPr>
            </w:pPr>
            <w:r w:rsidRPr="009B6623">
              <w:rPr>
                <w:rFonts w:asciiTheme="majorBidi" w:hAnsiTheme="majorBidi" w:cstheme="majorBidi"/>
                <w:sz w:val="20"/>
                <w:szCs w:val="20"/>
              </w:rPr>
              <w:t>Technical specifications (match or not match)</w:t>
            </w:r>
            <w:r w:rsidR="00012FCC">
              <w:rPr>
                <w:rFonts w:asciiTheme="majorBidi" w:hAnsiTheme="majorBidi" w:cstheme="majorBidi"/>
                <w:sz w:val="20"/>
                <w:szCs w:val="20"/>
              </w:rPr>
              <w:t xml:space="preserve">, </w:t>
            </w:r>
            <w:r w:rsidR="00012FCC" w:rsidRPr="009B6623">
              <w:rPr>
                <w:rFonts w:asciiTheme="majorBidi" w:hAnsiTheme="majorBidi" w:cstheme="majorBidi"/>
                <w:sz w:val="20"/>
                <w:szCs w:val="20"/>
              </w:rPr>
              <w:t xml:space="preserve"> Detailed catalogues</w:t>
            </w:r>
            <w:r w:rsidR="00012FCC">
              <w:rPr>
                <w:rFonts w:asciiTheme="majorBidi" w:hAnsiTheme="majorBidi" w:cstheme="majorBidi"/>
                <w:sz w:val="20"/>
                <w:szCs w:val="20"/>
              </w:rPr>
              <w:t xml:space="preserve"> </w:t>
            </w:r>
          </w:p>
          <w:p w14:paraId="148E4BA9" w14:textId="1D47B941" w:rsidR="00CC6EAB" w:rsidRPr="00012FCC" w:rsidRDefault="00012FCC" w:rsidP="000E0B04">
            <w:pPr>
              <w:keepNext/>
              <w:keepLines/>
              <w:tabs>
                <w:tab w:val="left" w:pos="-720"/>
              </w:tabs>
              <w:ind w:left="0" w:hanging="2"/>
              <w:jc w:val="both"/>
              <w:textDirection w:val="lrTb"/>
              <w:rPr>
                <w:rFonts w:asciiTheme="majorBidi" w:hAnsiTheme="majorBidi" w:cstheme="majorBidi"/>
                <w:b/>
                <w:bCs/>
                <w:sz w:val="20"/>
                <w:szCs w:val="20"/>
              </w:rPr>
            </w:pPr>
            <w:r w:rsidRPr="00012FCC">
              <w:rPr>
                <w:rFonts w:asciiTheme="majorBidi" w:hAnsiTheme="majorBidi" w:cstheme="majorBidi"/>
                <w:b/>
                <w:bCs/>
                <w:sz w:val="20"/>
                <w:szCs w:val="20"/>
              </w:rPr>
              <w:t>(40%)</w:t>
            </w:r>
          </w:p>
          <w:p w14:paraId="597151F0" w14:textId="7815FC95" w:rsidR="00012FCC" w:rsidRPr="009B6623" w:rsidRDefault="00012FCC" w:rsidP="00012FCC">
            <w:pPr>
              <w:keepNext/>
              <w:keepLines/>
              <w:tabs>
                <w:tab w:val="left" w:pos="-720"/>
              </w:tabs>
              <w:ind w:left="0" w:hanging="2"/>
              <w:jc w:val="both"/>
              <w:textDirection w:val="lrTb"/>
              <w:rPr>
                <w:rFonts w:asciiTheme="majorBidi" w:hAnsiTheme="majorBidi" w:cstheme="majorBidi"/>
                <w:b/>
                <w:bCs/>
                <w:sz w:val="20"/>
                <w:szCs w:val="20"/>
              </w:rPr>
            </w:pPr>
            <w:r w:rsidRPr="009B6623">
              <w:rPr>
                <w:rFonts w:asciiTheme="majorBidi" w:hAnsiTheme="majorBidi" w:cstheme="majorBidi"/>
                <w:b/>
                <w:bCs/>
                <w:sz w:val="20"/>
                <w:szCs w:val="20"/>
              </w:rPr>
              <w:t>Warranty:</w:t>
            </w:r>
            <w:r>
              <w:rPr>
                <w:rFonts w:asciiTheme="majorBidi" w:hAnsiTheme="majorBidi" w:cstheme="majorBidi"/>
                <w:b/>
                <w:bCs/>
                <w:sz w:val="20"/>
                <w:szCs w:val="20"/>
              </w:rPr>
              <w:t xml:space="preserve"> (5%)</w:t>
            </w:r>
          </w:p>
          <w:p w14:paraId="6B613735" w14:textId="77777777" w:rsidR="00012FCC" w:rsidRPr="009B6623" w:rsidRDefault="00012FCC" w:rsidP="00012FCC">
            <w:pPr>
              <w:keepNext/>
              <w:keepLines/>
              <w:tabs>
                <w:tab w:val="left" w:pos="-720"/>
              </w:tabs>
              <w:ind w:left="0" w:hanging="2"/>
              <w:jc w:val="both"/>
              <w:textDirection w:val="lrTb"/>
              <w:rPr>
                <w:rFonts w:asciiTheme="majorBidi" w:hAnsiTheme="majorBidi" w:cstheme="majorBidi"/>
                <w:sz w:val="20"/>
                <w:szCs w:val="20"/>
              </w:rPr>
            </w:pPr>
            <w:r w:rsidRPr="009B6623">
              <w:rPr>
                <w:rFonts w:asciiTheme="majorBidi" w:hAnsiTheme="majorBidi" w:cstheme="majorBidi"/>
                <w:sz w:val="20"/>
                <w:szCs w:val="20"/>
              </w:rPr>
              <w:t>Warranty confirmation for</w:t>
            </w:r>
          </w:p>
          <w:p w14:paraId="3E9B503E" w14:textId="77777777" w:rsidR="00CC6EAB" w:rsidRDefault="00012FCC" w:rsidP="00012FCC">
            <w:pPr>
              <w:keepNext/>
              <w:keepLines/>
              <w:tabs>
                <w:tab w:val="left" w:pos="-720"/>
              </w:tabs>
              <w:ind w:left="0" w:hanging="2"/>
              <w:jc w:val="both"/>
              <w:textDirection w:val="lrTb"/>
              <w:rPr>
                <w:rFonts w:asciiTheme="majorBidi" w:hAnsiTheme="majorBidi" w:cstheme="majorBidi"/>
                <w:sz w:val="20"/>
                <w:szCs w:val="20"/>
              </w:rPr>
            </w:pPr>
            <w:r w:rsidRPr="009B6623">
              <w:rPr>
                <w:rFonts w:asciiTheme="majorBidi" w:hAnsiTheme="majorBidi" w:cstheme="majorBidi"/>
                <w:sz w:val="20"/>
                <w:szCs w:val="20"/>
              </w:rPr>
              <w:t>2 Years</w:t>
            </w:r>
          </w:p>
          <w:p w14:paraId="676237E2" w14:textId="0C33E3CD" w:rsidR="00012FCC" w:rsidRPr="009B6623" w:rsidRDefault="00012FCC" w:rsidP="00012FCC">
            <w:pPr>
              <w:keepNext/>
              <w:keepLines/>
              <w:tabs>
                <w:tab w:val="left" w:pos="-720"/>
              </w:tabs>
              <w:ind w:left="0" w:hanging="2"/>
              <w:jc w:val="both"/>
              <w:textDirection w:val="lrTb"/>
              <w:rPr>
                <w:rFonts w:asciiTheme="majorBidi" w:hAnsiTheme="majorBidi" w:cstheme="majorBidi"/>
                <w:b/>
                <w:bCs/>
                <w:sz w:val="20"/>
                <w:szCs w:val="20"/>
              </w:rPr>
            </w:pPr>
            <w:r w:rsidRPr="009B6623">
              <w:rPr>
                <w:rFonts w:asciiTheme="majorBidi" w:hAnsiTheme="majorBidi" w:cstheme="majorBidi"/>
                <w:b/>
                <w:bCs/>
                <w:sz w:val="20"/>
                <w:szCs w:val="20"/>
              </w:rPr>
              <w:t>Availability of spare parts:</w:t>
            </w:r>
            <w:r>
              <w:rPr>
                <w:rFonts w:asciiTheme="majorBidi" w:hAnsiTheme="majorBidi" w:cstheme="majorBidi"/>
                <w:b/>
                <w:bCs/>
                <w:sz w:val="20"/>
                <w:szCs w:val="20"/>
              </w:rPr>
              <w:t xml:space="preserve"> (5%)</w:t>
            </w:r>
          </w:p>
          <w:p w14:paraId="548998C3" w14:textId="3E06BF61" w:rsidR="00012FCC" w:rsidRPr="009B6623" w:rsidRDefault="00012FCC" w:rsidP="00012FCC">
            <w:pPr>
              <w:keepNext/>
              <w:keepLines/>
              <w:tabs>
                <w:tab w:val="left" w:pos="-720"/>
              </w:tabs>
              <w:ind w:left="0" w:hanging="2"/>
              <w:jc w:val="both"/>
              <w:textDirection w:val="lrTb"/>
              <w:rPr>
                <w:rFonts w:asciiTheme="majorBidi" w:hAnsiTheme="majorBidi" w:cstheme="majorBidi"/>
                <w:b/>
                <w:bCs/>
                <w:sz w:val="20"/>
                <w:szCs w:val="20"/>
              </w:rPr>
            </w:pPr>
            <w:r w:rsidRPr="009B6623">
              <w:rPr>
                <w:rFonts w:asciiTheme="majorBidi" w:hAnsiTheme="majorBidi" w:cstheme="majorBidi"/>
                <w:sz w:val="20"/>
                <w:szCs w:val="20"/>
              </w:rPr>
              <w:t xml:space="preserve">Confirming the availability of providing </w:t>
            </w:r>
            <w:r>
              <w:rPr>
                <w:rFonts w:asciiTheme="majorBidi" w:hAnsiTheme="majorBidi" w:cstheme="majorBidi"/>
                <w:sz w:val="20"/>
                <w:szCs w:val="20"/>
              </w:rPr>
              <w:t xml:space="preserve">the </w:t>
            </w:r>
            <w:r w:rsidRPr="009B6623">
              <w:rPr>
                <w:rFonts w:asciiTheme="majorBidi" w:hAnsiTheme="majorBidi" w:cstheme="majorBidi"/>
                <w:sz w:val="20"/>
                <w:szCs w:val="20"/>
              </w:rPr>
              <w:t>spare parts</w:t>
            </w:r>
          </w:p>
        </w:tc>
        <w:tc>
          <w:tcPr>
            <w:tcW w:w="4495" w:type="dxa"/>
          </w:tcPr>
          <w:p w14:paraId="3DB64330" w14:textId="458641B0" w:rsidR="00CC6EAB" w:rsidRPr="009B6623" w:rsidRDefault="00012FCC" w:rsidP="000E0B04">
            <w:pPr>
              <w:keepNext/>
              <w:keepLines/>
              <w:tabs>
                <w:tab w:val="left" w:pos="-720"/>
              </w:tabs>
              <w:ind w:left="0" w:hanging="2"/>
              <w:jc w:val="both"/>
              <w:textDirection w:val="lrTb"/>
              <w:rPr>
                <w:rFonts w:asciiTheme="majorBidi" w:hAnsiTheme="majorBidi" w:cstheme="majorBidi"/>
                <w:b/>
                <w:bCs/>
                <w:sz w:val="20"/>
                <w:szCs w:val="20"/>
              </w:rPr>
            </w:pPr>
            <w:r>
              <w:rPr>
                <w:rFonts w:asciiTheme="majorBidi" w:hAnsiTheme="majorBidi" w:cstheme="majorBidi"/>
                <w:b/>
                <w:bCs/>
                <w:sz w:val="20"/>
                <w:szCs w:val="20"/>
              </w:rPr>
              <w:t>50</w:t>
            </w:r>
            <w:r w:rsidR="00CC6EAB" w:rsidRPr="009B6623">
              <w:rPr>
                <w:rFonts w:asciiTheme="majorBidi" w:hAnsiTheme="majorBidi" w:cstheme="majorBidi"/>
                <w:b/>
                <w:bCs/>
                <w:sz w:val="20"/>
                <w:szCs w:val="20"/>
              </w:rPr>
              <w:t xml:space="preserve"> points</w:t>
            </w:r>
          </w:p>
        </w:tc>
      </w:tr>
      <w:tr w:rsidR="00CC6EAB" w:rsidRPr="009B6623" w14:paraId="0648BD73" w14:textId="77777777" w:rsidTr="000E0B04">
        <w:tc>
          <w:tcPr>
            <w:tcW w:w="4521" w:type="dxa"/>
          </w:tcPr>
          <w:p w14:paraId="60AF4CB8" w14:textId="57F2A883" w:rsidR="00CC6EAB" w:rsidRPr="00516CD3" w:rsidRDefault="00CC6EAB" w:rsidP="00516CD3">
            <w:pPr>
              <w:keepNext/>
              <w:keepLines/>
              <w:tabs>
                <w:tab w:val="left" w:pos="-720"/>
              </w:tabs>
              <w:ind w:left="0" w:hanging="2"/>
              <w:jc w:val="both"/>
              <w:textDirection w:val="lrTb"/>
              <w:rPr>
                <w:rFonts w:asciiTheme="majorBidi" w:hAnsiTheme="majorBidi" w:cstheme="majorBidi"/>
                <w:b/>
                <w:bCs/>
                <w:sz w:val="20"/>
                <w:szCs w:val="20"/>
              </w:rPr>
            </w:pPr>
            <w:r w:rsidRPr="009B6623">
              <w:rPr>
                <w:rFonts w:asciiTheme="majorBidi" w:hAnsiTheme="majorBidi" w:cstheme="majorBidi"/>
                <w:b/>
                <w:bCs/>
                <w:sz w:val="20"/>
                <w:szCs w:val="20"/>
              </w:rPr>
              <w:t>Price</w:t>
            </w:r>
          </w:p>
        </w:tc>
        <w:tc>
          <w:tcPr>
            <w:tcW w:w="4495" w:type="dxa"/>
          </w:tcPr>
          <w:p w14:paraId="401F27DA" w14:textId="15280D0B" w:rsidR="00CC6EAB" w:rsidRPr="009B6623" w:rsidRDefault="00012FCC" w:rsidP="000E0B04">
            <w:pPr>
              <w:keepNext/>
              <w:keepLines/>
              <w:tabs>
                <w:tab w:val="left" w:pos="-720"/>
              </w:tabs>
              <w:ind w:left="0" w:hanging="2"/>
              <w:jc w:val="both"/>
              <w:textDirection w:val="lrTb"/>
              <w:rPr>
                <w:rFonts w:asciiTheme="majorBidi" w:hAnsiTheme="majorBidi" w:cstheme="majorBidi"/>
                <w:b/>
                <w:bCs/>
                <w:sz w:val="20"/>
                <w:szCs w:val="20"/>
              </w:rPr>
            </w:pPr>
            <w:r>
              <w:rPr>
                <w:rFonts w:asciiTheme="majorBidi" w:hAnsiTheme="majorBidi" w:cstheme="majorBidi"/>
                <w:b/>
                <w:bCs/>
                <w:sz w:val="20"/>
                <w:szCs w:val="20"/>
              </w:rPr>
              <w:t>30</w:t>
            </w:r>
            <w:r w:rsidR="00CC6EAB" w:rsidRPr="009B6623">
              <w:rPr>
                <w:rFonts w:asciiTheme="majorBidi" w:hAnsiTheme="majorBidi" w:cstheme="majorBidi"/>
                <w:b/>
                <w:bCs/>
                <w:sz w:val="20"/>
                <w:szCs w:val="20"/>
              </w:rPr>
              <w:t xml:space="preserve"> points</w:t>
            </w:r>
          </w:p>
        </w:tc>
      </w:tr>
      <w:tr w:rsidR="00CC6EAB" w:rsidRPr="009B6623" w14:paraId="1E8C5198" w14:textId="77777777" w:rsidTr="000E0B04">
        <w:tc>
          <w:tcPr>
            <w:tcW w:w="4521" w:type="dxa"/>
          </w:tcPr>
          <w:p w14:paraId="2F98A3CB" w14:textId="77777777" w:rsidR="00CC6EAB" w:rsidRPr="009B6623" w:rsidRDefault="00CC6EAB" w:rsidP="000E0B04">
            <w:pPr>
              <w:keepNext/>
              <w:keepLines/>
              <w:tabs>
                <w:tab w:val="left" w:pos="-720"/>
              </w:tabs>
              <w:ind w:left="0" w:hanging="2"/>
              <w:jc w:val="both"/>
              <w:textDirection w:val="lrTb"/>
              <w:rPr>
                <w:rFonts w:asciiTheme="majorBidi" w:hAnsiTheme="majorBidi" w:cstheme="majorBidi"/>
                <w:b/>
                <w:bCs/>
                <w:sz w:val="20"/>
                <w:szCs w:val="20"/>
              </w:rPr>
            </w:pPr>
            <w:r w:rsidRPr="009B6623">
              <w:rPr>
                <w:rFonts w:asciiTheme="majorBidi" w:hAnsiTheme="majorBidi" w:cstheme="majorBidi"/>
                <w:b/>
                <w:bCs/>
                <w:sz w:val="20"/>
                <w:szCs w:val="20"/>
              </w:rPr>
              <w:t>Delivery Time:</w:t>
            </w:r>
          </w:p>
          <w:p w14:paraId="0DD0735F" w14:textId="77777777" w:rsidR="00CC6EAB" w:rsidRPr="009B6623" w:rsidRDefault="00CC6EAB" w:rsidP="000E0B04">
            <w:pPr>
              <w:keepNext/>
              <w:keepLines/>
              <w:tabs>
                <w:tab w:val="left" w:pos="-720"/>
              </w:tabs>
              <w:ind w:left="0" w:hanging="2"/>
              <w:jc w:val="both"/>
              <w:textDirection w:val="lrTb"/>
              <w:rPr>
                <w:rFonts w:asciiTheme="majorBidi" w:hAnsiTheme="majorBidi" w:cstheme="majorBidi"/>
                <w:sz w:val="20"/>
                <w:szCs w:val="20"/>
              </w:rPr>
            </w:pPr>
            <w:r w:rsidRPr="009B6623">
              <w:rPr>
                <w:rFonts w:asciiTheme="majorBidi" w:hAnsiTheme="majorBidi" w:cstheme="majorBidi"/>
                <w:sz w:val="20"/>
                <w:szCs w:val="20"/>
              </w:rPr>
              <w:t>As soon as possible (15 days maximum).</w:t>
            </w:r>
          </w:p>
          <w:p w14:paraId="10E6C813" w14:textId="0AAA95AC" w:rsidR="00CC6EAB" w:rsidRPr="009B6623" w:rsidRDefault="00CC6EAB" w:rsidP="00B867BD">
            <w:pPr>
              <w:keepNext/>
              <w:keepLines/>
              <w:tabs>
                <w:tab w:val="left" w:pos="-720"/>
              </w:tabs>
              <w:ind w:leftChars="0" w:left="0" w:firstLineChars="0" w:firstLine="0"/>
              <w:jc w:val="both"/>
              <w:textDirection w:val="lrTb"/>
              <w:rPr>
                <w:rFonts w:asciiTheme="majorBidi" w:hAnsiTheme="majorBidi" w:cstheme="majorBidi"/>
                <w:b/>
                <w:bCs/>
                <w:sz w:val="20"/>
                <w:szCs w:val="20"/>
              </w:rPr>
            </w:pPr>
          </w:p>
        </w:tc>
        <w:tc>
          <w:tcPr>
            <w:tcW w:w="4495" w:type="dxa"/>
          </w:tcPr>
          <w:p w14:paraId="00963C1A" w14:textId="7E2B9F60" w:rsidR="00CC6EAB" w:rsidRPr="009B6623" w:rsidRDefault="00012FCC" w:rsidP="000E0B04">
            <w:pPr>
              <w:keepNext/>
              <w:keepLines/>
              <w:tabs>
                <w:tab w:val="left" w:pos="-720"/>
              </w:tabs>
              <w:ind w:left="0" w:hanging="2"/>
              <w:jc w:val="both"/>
              <w:textDirection w:val="lrTb"/>
              <w:rPr>
                <w:rFonts w:asciiTheme="majorBidi" w:hAnsiTheme="majorBidi" w:cstheme="majorBidi"/>
                <w:b/>
                <w:bCs/>
                <w:sz w:val="20"/>
                <w:szCs w:val="20"/>
              </w:rPr>
            </w:pPr>
            <w:r>
              <w:rPr>
                <w:rFonts w:asciiTheme="majorBidi" w:hAnsiTheme="majorBidi" w:cstheme="majorBidi"/>
                <w:b/>
                <w:bCs/>
                <w:sz w:val="20"/>
                <w:szCs w:val="20"/>
              </w:rPr>
              <w:t>20</w:t>
            </w:r>
            <w:r w:rsidR="00CC6EAB" w:rsidRPr="009B6623">
              <w:rPr>
                <w:rFonts w:asciiTheme="majorBidi" w:hAnsiTheme="majorBidi" w:cstheme="majorBidi"/>
                <w:b/>
                <w:bCs/>
                <w:sz w:val="20"/>
                <w:szCs w:val="20"/>
              </w:rPr>
              <w:t xml:space="preserve"> points</w:t>
            </w:r>
          </w:p>
        </w:tc>
      </w:tr>
    </w:tbl>
    <w:p w14:paraId="4FC4C56B" w14:textId="77777777" w:rsidR="009C675B" w:rsidRPr="00F91230" w:rsidRDefault="009C675B" w:rsidP="008B44AC">
      <w:pPr>
        <w:pBdr>
          <w:top w:val="nil"/>
          <w:left w:val="nil"/>
          <w:bottom w:val="nil"/>
          <w:right w:val="nil"/>
          <w:between w:val="nil"/>
        </w:pBdr>
        <w:spacing w:before="240" w:line="240" w:lineRule="auto"/>
        <w:ind w:left="0" w:hanging="2"/>
        <w:rPr>
          <w:rFonts w:asciiTheme="minorHAnsi" w:eastAsia="Calibri" w:hAnsiTheme="minorHAnsi" w:cs="Calibri"/>
          <w:color w:val="000000"/>
          <w:sz w:val="20"/>
          <w:szCs w:val="20"/>
        </w:rPr>
      </w:pPr>
    </w:p>
    <w:p w14:paraId="7D369012" w14:textId="77777777" w:rsidR="00FB031D" w:rsidRPr="00F91230" w:rsidRDefault="00FB031D">
      <w:pPr>
        <w:tabs>
          <w:tab w:val="left" w:pos="-720"/>
          <w:tab w:val="left" w:pos="0"/>
        </w:tabs>
        <w:spacing w:before="40" w:after="40"/>
        <w:ind w:left="0" w:hanging="2"/>
        <w:rPr>
          <w:rFonts w:asciiTheme="minorHAnsi" w:eastAsia="Calibri" w:hAnsiTheme="minorHAnsi" w:cs="Calibri"/>
          <w:sz w:val="20"/>
          <w:szCs w:val="20"/>
        </w:rPr>
      </w:pPr>
    </w:p>
    <w:p w14:paraId="74E19733" w14:textId="49D2BF2D" w:rsidR="00DB1C18" w:rsidRPr="00F91230" w:rsidRDefault="00A822A7" w:rsidP="00FA2CF8">
      <w:pPr>
        <w:keepNext/>
        <w:keepLines/>
        <w:widowControl/>
        <w:pBdr>
          <w:top w:val="nil"/>
          <w:left w:val="nil"/>
          <w:bottom w:val="nil"/>
          <w:right w:val="nil"/>
          <w:between w:val="nil"/>
        </w:pBdr>
        <w:tabs>
          <w:tab w:val="left" w:pos="-720"/>
        </w:tabs>
        <w:spacing w:line="240" w:lineRule="auto"/>
        <w:ind w:left="0" w:hanging="2"/>
        <w:jc w:val="both"/>
        <w:rPr>
          <w:rFonts w:asciiTheme="minorHAnsi" w:eastAsia="Calibri" w:hAnsiTheme="minorHAnsi" w:cs="Calibri"/>
          <w:color w:val="000000"/>
          <w:sz w:val="20"/>
          <w:szCs w:val="20"/>
        </w:rPr>
      </w:pPr>
      <w:r w:rsidRPr="00F91230">
        <w:rPr>
          <w:rFonts w:asciiTheme="minorHAnsi" w:eastAsia="Calibri" w:hAnsiTheme="minorHAnsi" w:cs="Calibri"/>
          <w:color w:val="000000"/>
          <w:sz w:val="20"/>
          <w:szCs w:val="20"/>
        </w:rPr>
        <w:t>JSI will evaluate responsive quotations on a “best value” basis, considering a variety of factors including but not limited to conformance to the required specifications, technical ac</w:t>
      </w:r>
      <w:r w:rsidR="008B44AC" w:rsidRPr="00F91230">
        <w:rPr>
          <w:rFonts w:asciiTheme="minorHAnsi" w:eastAsia="Calibri" w:hAnsiTheme="minorHAnsi" w:cs="Calibri"/>
          <w:color w:val="000000"/>
          <w:sz w:val="20"/>
          <w:szCs w:val="20"/>
        </w:rPr>
        <w:t>ceptability of offered product,</w:t>
      </w:r>
      <w:r w:rsidRPr="00F91230">
        <w:rPr>
          <w:rFonts w:asciiTheme="minorHAnsi" w:eastAsia="Calibri" w:hAnsiTheme="minorHAnsi" w:cs="Calibri"/>
          <w:color w:val="000000"/>
          <w:sz w:val="20"/>
          <w:szCs w:val="20"/>
        </w:rPr>
        <w:t xml:space="preserve"> lead time</w:t>
      </w:r>
      <w:r w:rsidR="008B44AC" w:rsidRPr="00F91230">
        <w:rPr>
          <w:rFonts w:asciiTheme="minorHAnsi" w:eastAsia="Calibri" w:hAnsiTheme="minorHAnsi" w:cs="Calibri"/>
          <w:color w:val="000000"/>
          <w:sz w:val="20"/>
          <w:szCs w:val="20"/>
        </w:rPr>
        <w:t>, price</w:t>
      </w:r>
      <w:r w:rsidRPr="00F91230">
        <w:rPr>
          <w:rFonts w:asciiTheme="minorHAnsi" w:eastAsia="Calibri" w:hAnsiTheme="minorHAnsi" w:cs="Calibri"/>
          <w:color w:val="000000"/>
          <w:sz w:val="20"/>
          <w:szCs w:val="20"/>
        </w:rPr>
        <w:t xml:space="preserve"> and past performance.</w:t>
      </w:r>
    </w:p>
    <w:p w14:paraId="0D726D27" w14:textId="77777777" w:rsidR="00FB031D" w:rsidRPr="00F91230" w:rsidRDefault="00FB031D">
      <w:pPr>
        <w:ind w:left="0" w:hanging="2"/>
        <w:rPr>
          <w:rFonts w:asciiTheme="minorHAnsi" w:eastAsia="Calibri" w:hAnsiTheme="minorHAnsi" w:cs="Calibri"/>
          <w:sz w:val="20"/>
          <w:szCs w:val="20"/>
        </w:rPr>
      </w:pPr>
    </w:p>
    <w:p w14:paraId="79D21AC0" w14:textId="77777777" w:rsidR="00FB031D" w:rsidRPr="00F91230" w:rsidRDefault="00A822A7">
      <w:pPr>
        <w:pStyle w:val="Heading2"/>
        <w:numPr>
          <w:ilvl w:val="1"/>
          <w:numId w:val="12"/>
        </w:numPr>
        <w:ind w:left="0" w:hanging="2"/>
        <w:rPr>
          <w:rFonts w:asciiTheme="minorHAnsi" w:eastAsia="Calibri" w:hAnsiTheme="minorHAnsi" w:cs="Calibri"/>
          <w:sz w:val="20"/>
          <w:szCs w:val="20"/>
        </w:rPr>
      </w:pPr>
      <w:r w:rsidRPr="00F91230">
        <w:rPr>
          <w:rFonts w:asciiTheme="minorHAnsi" w:eastAsia="Calibri" w:hAnsiTheme="minorHAnsi" w:cs="Calibri"/>
          <w:sz w:val="20"/>
          <w:szCs w:val="20"/>
        </w:rPr>
        <w:t>Payment Terms</w:t>
      </w:r>
    </w:p>
    <w:p w14:paraId="0C5930B0" w14:textId="77777777" w:rsidR="00FB031D" w:rsidRPr="00F91230" w:rsidRDefault="00A822A7">
      <w:pPr>
        <w:ind w:left="0" w:hanging="2"/>
        <w:rPr>
          <w:rFonts w:asciiTheme="minorHAnsi" w:eastAsia="Calibri" w:hAnsiTheme="minorHAnsi" w:cs="Calibri"/>
          <w:sz w:val="20"/>
          <w:szCs w:val="20"/>
        </w:rPr>
      </w:pPr>
      <w:r w:rsidRPr="00F91230">
        <w:rPr>
          <w:rFonts w:asciiTheme="minorHAnsi" w:eastAsia="Calibri" w:hAnsiTheme="minorHAnsi" w:cs="Calibri"/>
          <w:sz w:val="20"/>
          <w:szCs w:val="20"/>
        </w:rPr>
        <w:t xml:space="preserve">JSI payment cycle is net 30 days upon receipt of goods/services, inspection and acceptance of goods/services as in compliance with the terms of the award and receipt of vendor invoice.  Full cooperation with JSI in meeting the terms and conditions of payment will be given the highest consideration. </w:t>
      </w:r>
    </w:p>
    <w:p w14:paraId="54AD8A02" w14:textId="77777777" w:rsidR="00FB031D" w:rsidRPr="00F91230" w:rsidRDefault="00FB031D">
      <w:pPr>
        <w:ind w:left="0" w:hanging="2"/>
        <w:rPr>
          <w:rFonts w:asciiTheme="minorHAnsi" w:eastAsia="Calibri" w:hAnsiTheme="minorHAnsi" w:cs="Calibri"/>
          <w:sz w:val="20"/>
          <w:szCs w:val="20"/>
        </w:rPr>
      </w:pPr>
    </w:p>
    <w:p w14:paraId="20943FCD" w14:textId="77777777" w:rsidR="00FB031D" w:rsidRPr="00F91230" w:rsidRDefault="00A822A7">
      <w:pPr>
        <w:pStyle w:val="Heading2"/>
        <w:numPr>
          <w:ilvl w:val="1"/>
          <w:numId w:val="12"/>
        </w:numPr>
        <w:ind w:left="0" w:hanging="2"/>
        <w:rPr>
          <w:rFonts w:asciiTheme="minorHAnsi" w:eastAsia="Calibri" w:hAnsiTheme="minorHAnsi" w:cs="Calibri"/>
          <w:sz w:val="20"/>
          <w:szCs w:val="20"/>
        </w:rPr>
      </w:pPr>
      <w:r w:rsidRPr="00F91230">
        <w:rPr>
          <w:rFonts w:asciiTheme="minorHAnsi" w:eastAsia="Calibri" w:hAnsiTheme="minorHAnsi" w:cs="Calibri"/>
          <w:sz w:val="20"/>
          <w:szCs w:val="20"/>
        </w:rPr>
        <w:t xml:space="preserve">Incurring Costs:   </w:t>
      </w:r>
    </w:p>
    <w:p w14:paraId="7260637A" w14:textId="77777777" w:rsidR="00FB031D" w:rsidRPr="00F91230" w:rsidRDefault="00A822A7">
      <w:pPr>
        <w:pBdr>
          <w:top w:val="nil"/>
          <w:left w:val="nil"/>
          <w:bottom w:val="nil"/>
          <w:right w:val="nil"/>
          <w:between w:val="nil"/>
        </w:pBdr>
        <w:spacing w:after="240" w:line="240" w:lineRule="auto"/>
        <w:ind w:left="0" w:hanging="2"/>
        <w:rPr>
          <w:rFonts w:asciiTheme="minorHAnsi" w:eastAsia="Calibri" w:hAnsiTheme="minorHAnsi" w:cs="Calibri"/>
          <w:color w:val="000000"/>
          <w:sz w:val="20"/>
          <w:szCs w:val="20"/>
        </w:rPr>
      </w:pPr>
      <w:r w:rsidRPr="00F91230">
        <w:rPr>
          <w:rFonts w:asciiTheme="minorHAnsi" w:eastAsia="Calibri" w:hAnsiTheme="minorHAnsi" w:cs="Calibri"/>
          <w:color w:val="000000"/>
          <w:sz w:val="20"/>
          <w:szCs w:val="20"/>
        </w:rPr>
        <w:t xml:space="preserve">JSI is not liable for any cost incurred by </w:t>
      </w:r>
      <w:r w:rsidR="00E40B84" w:rsidRPr="00F91230">
        <w:rPr>
          <w:rFonts w:asciiTheme="minorHAnsi" w:eastAsia="Calibri" w:hAnsiTheme="minorHAnsi" w:cs="Calibri"/>
          <w:color w:val="000000"/>
          <w:sz w:val="20"/>
          <w:szCs w:val="20"/>
        </w:rPr>
        <w:t>Offers</w:t>
      </w:r>
      <w:r w:rsidRPr="00F91230">
        <w:rPr>
          <w:rFonts w:asciiTheme="minorHAnsi" w:eastAsia="Calibri" w:hAnsiTheme="minorHAnsi" w:cs="Calibri"/>
          <w:color w:val="000000"/>
          <w:sz w:val="20"/>
          <w:szCs w:val="20"/>
        </w:rPr>
        <w:t xml:space="preserve"> during preparation, submission, or negotiation of an award for this RFQ. The costs are solely t</w:t>
      </w:r>
      <w:r w:rsidR="00E40B84" w:rsidRPr="00F91230">
        <w:rPr>
          <w:rFonts w:asciiTheme="minorHAnsi" w:eastAsia="Calibri" w:hAnsiTheme="minorHAnsi" w:cs="Calibri"/>
          <w:color w:val="000000"/>
          <w:sz w:val="20"/>
          <w:szCs w:val="20"/>
        </w:rPr>
        <w:t>he responsibility of the Offer</w:t>
      </w:r>
      <w:r w:rsidRPr="00F91230">
        <w:rPr>
          <w:rFonts w:asciiTheme="minorHAnsi" w:eastAsia="Calibri" w:hAnsiTheme="minorHAnsi" w:cs="Calibri"/>
          <w:color w:val="000000"/>
          <w:sz w:val="20"/>
          <w:szCs w:val="20"/>
        </w:rPr>
        <w:t>.</w:t>
      </w:r>
    </w:p>
    <w:p w14:paraId="76D52E83" w14:textId="77777777" w:rsidR="00FB031D" w:rsidRPr="00F91230" w:rsidRDefault="00A822A7">
      <w:pPr>
        <w:pStyle w:val="Heading2"/>
        <w:numPr>
          <w:ilvl w:val="1"/>
          <w:numId w:val="12"/>
        </w:numPr>
        <w:ind w:left="0" w:hanging="2"/>
        <w:rPr>
          <w:rFonts w:asciiTheme="minorHAnsi" w:eastAsia="Calibri" w:hAnsiTheme="minorHAnsi" w:cs="Calibri"/>
          <w:sz w:val="20"/>
          <w:szCs w:val="20"/>
        </w:rPr>
      </w:pPr>
      <w:r w:rsidRPr="00F91230">
        <w:rPr>
          <w:rFonts w:asciiTheme="minorHAnsi" w:eastAsia="Calibri" w:hAnsiTheme="minorHAnsi" w:cs="Calibri"/>
          <w:sz w:val="20"/>
          <w:szCs w:val="20"/>
        </w:rPr>
        <w:t xml:space="preserve">Modifications: </w:t>
      </w:r>
    </w:p>
    <w:p w14:paraId="1FB63362" w14:textId="589CDBE4" w:rsidR="00FB031D" w:rsidRDefault="00A822A7" w:rsidP="00567D8F">
      <w:pPr>
        <w:pBdr>
          <w:top w:val="nil"/>
          <w:left w:val="nil"/>
          <w:bottom w:val="nil"/>
          <w:right w:val="nil"/>
          <w:between w:val="nil"/>
        </w:pBdr>
        <w:spacing w:after="240" w:line="240" w:lineRule="auto"/>
        <w:ind w:left="0" w:hanging="2"/>
        <w:rPr>
          <w:rFonts w:asciiTheme="minorHAnsi" w:eastAsia="Calibri" w:hAnsiTheme="minorHAnsi" w:cs="Calibri"/>
          <w:color w:val="000000"/>
          <w:sz w:val="20"/>
          <w:szCs w:val="20"/>
        </w:rPr>
      </w:pPr>
      <w:r w:rsidRPr="00F91230">
        <w:rPr>
          <w:rFonts w:asciiTheme="minorHAnsi" w:eastAsia="Calibri" w:hAnsiTheme="minorHAnsi" w:cs="Calibri"/>
          <w:color w:val="000000"/>
          <w:sz w:val="20"/>
          <w:szCs w:val="20"/>
        </w:rPr>
        <w:t xml:space="preserve">JSI reserves the right, in its sole discretion, to modify the request, to alter the selection process, to modify or </w:t>
      </w:r>
      <w:r w:rsidRPr="00F91230">
        <w:rPr>
          <w:rFonts w:asciiTheme="minorHAnsi" w:eastAsia="Calibri" w:hAnsiTheme="minorHAnsi" w:cs="Calibri"/>
          <w:color w:val="000000"/>
          <w:sz w:val="20"/>
          <w:szCs w:val="20"/>
        </w:rPr>
        <w:lastRenderedPageBreak/>
        <w:t xml:space="preserve">amend the specifications and scope of work specified in this RFQ. </w:t>
      </w:r>
    </w:p>
    <w:p w14:paraId="14ACA49B" w14:textId="6DCE4FE7" w:rsidR="00A94540" w:rsidRPr="003E717E" w:rsidRDefault="00A94540" w:rsidP="003E717E">
      <w:pPr>
        <w:pStyle w:val="ListParagraph"/>
        <w:numPr>
          <w:ilvl w:val="1"/>
          <w:numId w:val="12"/>
        </w:numPr>
        <w:pBdr>
          <w:top w:val="nil"/>
          <w:left w:val="nil"/>
          <w:bottom w:val="nil"/>
          <w:right w:val="nil"/>
          <w:between w:val="nil"/>
        </w:pBdr>
        <w:spacing w:after="240" w:line="240" w:lineRule="auto"/>
        <w:ind w:leftChars="0" w:firstLineChars="0" w:hanging="720"/>
        <w:rPr>
          <w:rFonts w:asciiTheme="minorHAnsi" w:hAnsiTheme="minorHAnsi" w:cs="Calibri"/>
          <w:color w:val="000000"/>
          <w:sz w:val="20"/>
          <w:szCs w:val="20"/>
        </w:rPr>
      </w:pPr>
      <w:r w:rsidRPr="003E717E">
        <w:rPr>
          <w:rFonts w:asciiTheme="minorHAnsi" w:hAnsiTheme="minorHAnsi" w:cs="Calibri"/>
          <w:snapToGrid w:val="0"/>
          <w:color w:val="000000"/>
          <w:sz w:val="20"/>
          <w:szCs w:val="20"/>
        </w:rPr>
        <w:t>Negotiations:</w:t>
      </w:r>
    </w:p>
    <w:p w14:paraId="5AFADCE7" w14:textId="77777777" w:rsidR="00A94540" w:rsidRPr="003E717E" w:rsidRDefault="00A94540" w:rsidP="00A94540">
      <w:pPr>
        <w:pStyle w:val="BodyTextIndent3"/>
        <w:numPr>
          <w:ilvl w:val="0"/>
          <w:numId w:val="21"/>
        </w:numPr>
        <w:spacing w:after="240"/>
        <w:ind w:leftChars="0" w:firstLineChars="0"/>
        <w:rPr>
          <w:rFonts w:asciiTheme="minorHAnsi" w:eastAsia="Calibri" w:hAnsiTheme="minorHAnsi" w:cs="Calibri"/>
          <w:color w:val="000000"/>
          <w:sz w:val="20"/>
          <w:szCs w:val="20"/>
        </w:rPr>
      </w:pPr>
      <w:r w:rsidRPr="003E717E">
        <w:rPr>
          <w:rFonts w:asciiTheme="minorHAnsi" w:eastAsia="Calibri" w:hAnsiTheme="minorHAnsi" w:cs="Calibri"/>
          <w:color w:val="000000"/>
          <w:sz w:val="20"/>
          <w:szCs w:val="20"/>
        </w:rPr>
        <w:t xml:space="preserve">The Offeror's most competitive quotation is requested. It is anticipated that any award issued will be made solely on the basis of these quotations.  However, JSI reserves the right to request responses to additional technical, management and cost questions which would help in decision making. JSI also reserves the right to conduct negotiations on technical, management, or cost issues prior to the award of a contract with selected offerors. In the event that an agreement cannot be reached with a selected supplier, JSI reserves the right to enter into negotiations with alternate Offerors for the purpose of making the award without any obligation to previously considered offers. </w:t>
      </w:r>
    </w:p>
    <w:p w14:paraId="6B6646B5" w14:textId="28069606" w:rsidR="00A94540" w:rsidRPr="00F91230" w:rsidRDefault="00A94540" w:rsidP="00567D8F">
      <w:pPr>
        <w:pBdr>
          <w:top w:val="nil"/>
          <w:left w:val="nil"/>
          <w:bottom w:val="nil"/>
          <w:right w:val="nil"/>
          <w:between w:val="nil"/>
        </w:pBdr>
        <w:spacing w:after="240" w:line="240" w:lineRule="auto"/>
        <w:ind w:left="0" w:hanging="2"/>
        <w:rPr>
          <w:rFonts w:asciiTheme="minorHAnsi" w:eastAsia="Calibri" w:hAnsiTheme="minorHAnsi" w:cs="Calibri"/>
          <w:color w:val="000000"/>
          <w:sz w:val="20"/>
          <w:szCs w:val="20"/>
        </w:rPr>
        <w:sectPr w:rsidR="00A94540" w:rsidRPr="00F91230">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720" w:left="1440" w:header="432" w:footer="288" w:gutter="0"/>
          <w:pgNumType w:start="1"/>
          <w:cols w:space="720" w:equalWidth="0">
            <w:col w:w="9360"/>
          </w:cols>
        </w:sectPr>
      </w:pPr>
    </w:p>
    <w:p w14:paraId="5E85F3C3" w14:textId="4FD90063" w:rsidR="00F66628" w:rsidRPr="00F91230" w:rsidRDefault="00A822A7" w:rsidP="009F7EBB">
      <w:pPr>
        <w:pStyle w:val="Heading1"/>
        <w:numPr>
          <w:ilvl w:val="0"/>
          <w:numId w:val="0"/>
        </w:numPr>
        <w:jc w:val="left"/>
        <w:rPr>
          <w:rFonts w:asciiTheme="minorHAnsi" w:eastAsia="Calibri" w:hAnsiTheme="minorHAnsi" w:cs="Calibri"/>
          <w:szCs w:val="28"/>
          <w:u w:val="single"/>
        </w:rPr>
      </w:pPr>
      <w:bookmarkStart w:id="2" w:name="_heading=h.3znysh7" w:colFirst="0" w:colLast="0"/>
      <w:bookmarkEnd w:id="2"/>
      <w:r w:rsidRPr="00F91230">
        <w:rPr>
          <w:rFonts w:asciiTheme="minorHAnsi" w:eastAsia="Calibri" w:hAnsiTheme="minorHAnsi" w:cs="Calibri"/>
          <w:szCs w:val="28"/>
          <w:u w:val="single"/>
        </w:rPr>
        <w:lastRenderedPageBreak/>
        <w:t>PART C: PRODUCT SPECIFICATIONS &amp; REQUIREMENTS</w:t>
      </w:r>
    </w:p>
    <w:p w14:paraId="2980D7E6" w14:textId="77777777" w:rsidR="009F7EBB" w:rsidRPr="00F91230" w:rsidRDefault="009F7EBB" w:rsidP="009F7EBB">
      <w:pPr>
        <w:widowControl/>
        <w:pBdr>
          <w:top w:val="nil"/>
          <w:left w:val="nil"/>
          <w:bottom w:val="nil"/>
          <w:right w:val="nil"/>
          <w:between w:val="nil"/>
        </w:pBdr>
        <w:spacing w:line="240" w:lineRule="auto"/>
        <w:ind w:left="0" w:hanging="2"/>
        <w:rPr>
          <w:rFonts w:asciiTheme="minorHAnsi" w:eastAsia="Calibri" w:hAnsiTheme="minorHAnsi" w:cs="Calibri"/>
          <w:b/>
          <w:bCs/>
          <w:color w:val="000000"/>
          <w:sz w:val="22"/>
          <w:szCs w:val="22"/>
        </w:rPr>
      </w:pPr>
      <w:r w:rsidRPr="00F91230">
        <w:rPr>
          <w:rFonts w:asciiTheme="minorHAnsi" w:eastAsia="Calibri" w:hAnsiTheme="minorHAnsi" w:cs="Calibri"/>
          <w:b/>
          <w:bCs/>
          <w:color w:val="000000"/>
          <w:sz w:val="22"/>
          <w:szCs w:val="22"/>
        </w:rPr>
        <w:t xml:space="preserve">Product Description </w:t>
      </w:r>
    </w:p>
    <w:p w14:paraId="19DDEDED" w14:textId="711FC209" w:rsidR="009F7EBB" w:rsidRPr="00F91230" w:rsidRDefault="009F7EBB" w:rsidP="00763A4B">
      <w:pPr>
        <w:widowControl/>
        <w:pBdr>
          <w:top w:val="nil"/>
          <w:left w:val="nil"/>
          <w:bottom w:val="nil"/>
          <w:right w:val="nil"/>
          <w:between w:val="nil"/>
        </w:pBdr>
        <w:spacing w:line="240" w:lineRule="auto"/>
        <w:ind w:left="0" w:hanging="2"/>
        <w:rPr>
          <w:rFonts w:asciiTheme="minorHAnsi" w:eastAsia="Calibri" w:hAnsiTheme="minorHAnsi" w:cs="Calibri"/>
          <w:color w:val="000000"/>
          <w:sz w:val="20"/>
          <w:szCs w:val="20"/>
        </w:rPr>
      </w:pPr>
      <w:r w:rsidRPr="00F91230">
        <w:rPr>
          <w:rFonts w:asciiTheme="minorHAnsi" w:eastAsia="Calibri" w:hAnsiTheme="minorHAnsi" w:cs="Calibri"/>
          <w:b/>
          <w:bCs/>
          <w:color w:val="000000"/>
          <w:sz w:val="22"/>
          <w:szCs w:val="22"/>
        </w:rPr>
        <w:t xml:space="preserve">JSI is requesting to purchase </w:t>
      </w:r>
      <w:r w:rsidR="00763A4B" w:rsidRPr="00F91230">
        <w:rPr>
          <w:rFonts w:asciiTheme="minorHAnsi" w:eastAsia="Calibri" w:hAnsiTheme="minorHAnsi" w:cs="Calibri"/>
          <w:b/>
          <w:bCs/>
          <w:color w:val="000000"/>
          <w:sz w:val="22"/>
          <w:szCs w:val="22"/>
        </w:rPr>
        <w:t>Medical</w:t>
      </w:r>
      <w:r w:rsidR="00532CB7" w:rsidRPr="00F91230">
        <w:rPr>
          <w:rFonts w:asciiTheme="minorHAnsi" w:eastAsia="Calibri" w:hAnsiTheme="minorHAnsi" w:cs="Calibri"/>
          <w:b/>
          <w:bCs/>
          <w:color w:val="000000"/>
          <w:sz w:val="22"/>
          <w:szCs w:val="22"/>
        </w:rPr>
        <w:t xml:space="preserve"> equipment </w:t>
      </w:r>
      <w:r w:rsidR="00FF461B">
        <w:rPr>
          <w:rFonts w:asciiTheme="minorHAnsi" w:eastAsia="Calibri" w:hAnsiTheme="minorHAnsi" w:cs="Calibri"/>
          <w:b/>
          <w:bCs/>
          <w:color w:val="000000"/>
          <w:sz w:val="22"/>
          <w:szCs w:val="22"/>
        </w:rPr>
        <w:t xml:space="preserve">to </w:t>
      </w:r>
      <w:r w:rsidR="00D90E27">
        <w:rPr>
          <w:rFonts w:asciiTheme="minorHAnsi" w:eastAsia="Calibri" w:hAnsiTheme="minorHAnsi" w:cs="Calibri"/>
          <w:b/>
          <w:bCs/>
          <w:color w:val="000000"/>
          <w:sz w:val="22"/>
          <w:szCs w:val="22"/>
        </w:rPr>
        <w:t>3</w:t>
      </w:r>
      <w:r w:rsidR="00FF461B">
        <w:rPr>
          <w:rFonts w:asciiTheme="minorHAnsi" w:eastAsia="Calibri" w:hAnsiTheme="minorHAnsi" w:cs="Calibri"/>
          <w:b/>
          <w:bCs/>
          <w:color w:val="000000"/>
          <w:sz w:val="22"/>
          <w:szCs w:val="22"/>
        </w:rPr>
        <w:t xml:space="preserve">8 health facilities in </w:t>
      </w:r>
      <w:proofErr w:type="spellStart"/>
      <w:r w:rsidR="00D90E27">
        <w:rPr>
          <w:rFonts w:asciiTheme="minorHAnsi" w:eastAsia="Calibri" w:hAnsiTheme="minorHAnsi" w:cs="Calibri"/>
          <w:b/>
          <w:bCs/>
          <w:color w:val="000000"/>
          <w:sz w:val="22"/>
          <w:szCs w:val="22"/>
        </w:rPr>
        <w:t>Lahj</w:t>
      </w:r>
      <w:proofErr w:type="spellEnd"/>
      <w:r w:rsidR="00FF461B">
        <w:rPr>
          <w:rFonts w:asciiTheme="minorHAnsi" w:eastAsia="Calibri" w:hAnsiTheme="minorHAnsi" w:cs="Calibri"/>
          <w:b/>
          <w:bCs/>
          <w:color w:val="000000"/>
          <w:sz w:val="22"/>
          <w:szCs w:val="22"/>
        </w:rPr>
        <w:t xml:space="preserve"> (</w:t>
      </w:r>
      <w:proofErr w:type="spellStart"/>
      <w:r w:rsidR="00D90E27">
        <w:rPr>
          <w:rFonts w:asciiTheme="minorHAnsi" w:eastAsia="Calibri" w:hAnsiTheme="minorHAnsi" w:cs="Calibri"/>
          <w:b/>
          <w:bCs/>
          <w:color w:val="000000"/>
          <w:sz w:val="22"/>
          <w:szCs w:val="22"/>
        </w:rPr>
        <w:t>AlMaqatera</w:t>
      </w:r>
      <w:proofErr w:type="spellEnd"/>
      <w:r w:rsidR="00D90E27">
        <w:rPr>
          <w:rFonts w:asciiTheme="minorHAnsi" w:eastAsia="Calibri" w:hAnsiTheme="minorHAnsi" w:cs="Calibri"/>
          <w:b/>
          <w:bCs/>
          <w:color w:val="000000"/>
          <w:sz w:val="22"/>
          <w:szCs w:val="22"/>
        </w:rPr>
        <w:t xml:space="preserve"> - </w:t>
      </w:r>
      <w:proofErr w:type="spellStart"/>
      <w:r w:rsidR="00D90E27">
        <w:rPr>
          <w:rFonts w:asciiTheme="minorHAnsi" w:eastAsia="Calibri" w:hAnsiTheme="minorHAnsi" w:cs="Calibri"/>
          <w:b/>
          <w:bCs/>
          <w:color w:val="000000"/>
          <w:sz w:val="22"/>
          <w:szCs w:val="22"/>
        </w:rPr>
        <w:t>Tuban</w:t>
      </w:r>
      <w:proofErr w:type="spellEnd"/>
      <w:r w:rsidR="00FF461B">
        <w:rPr>
          <w:rFonts w:asciiTheme="minorHAnsi" w:eastAsia="Calibri" w:hAnsiTheme="minorHAnsi" w:cs="Calibri"/>
          <w:b/>
          <w:bCs/>
          <w:color w:val="000000"/>
          <w:sz w:val="22"/>
          <w:szCs w:val="22"/>
        </w:rPr>
        <w:t>)</w:t>
      </w:r>
      <w:r w:rsidR="00763A4B" w:rsidRPr="00F91230">
        <w:rPr>
          <w:rFonts w:asciiTheme="minorHAnsi" w:eastAsia="Calibri" w:hAnsiTheme="minorHAnsi" w:cs="Calibri"/>
          <w:b/>
          <w:bCs/>
          <w:color w:val="000000"/>
          <w:sz w:val="22"/>
          <w:szCs w:val="22"/>
        </w:rPr>
        <w:t>.</w:t>
      </w:r>
    </w:p>
    <w:p w14:paraId="71FD5537" w14:textId="3E61989A" w:rsidR="009F7EBB" w:rsidRPr="00F91230" w:rsidRDefault="009F7EBB" w:rsidP="009F7EBB">
      <w:pPr>
        <w:pBdr>
          <w:top w:val="nil"/>
          <w:left w:val="nil"/>
          <w:bottom w:val="nil"/>
          <w:right w:val="nil"/>
          <w:between w:val="nil"/>
        </w:pBdr>
        <w:tabs>
          <w:tab w:val="left" w:pos="450"/>
        </w:tabs>
        <w:spacing w:line="240" w:lineRule="auto"/>
        <w:ind w:left="0" w:hanging="2"/>
        <w:rPr>
          <w:rFonts w:asciiTheme="minorHAnsi" w:eastAsia="Calibri" w:hAnsiTheme="minorHAnsi" w:cs="Calibri"/>
          <w:color w:val="000000"/>
          <w:sz w:val="20"/>
          <w:szCs w:val="20"/>
        </w:rPr>
      </w:pPr>
      <w:r w:rsidRPr="00F91230">
        <w:rPr>
          <w:rFonts w:asciiTheme="minorHAnsi" w:eastAsia="Calibri" w:hAnsiTheme="minorHAnsi" w:cs="Calibri"/>
          <w:color w:val="000000"/>
          <w:sz w:val="20"/>
          <w:szCs w:val="20"/>
        </w:rPr>
        <w:t>PRODUCT SPECIFICATIONS:</w:t>
      </w:r>
    </w:p>
    <w:tbl>
      <w:tblPr>
        <w:tblStyle w:val="TableGrid"/>
        <w:tblW w:w="0" w:type="auto"/>
        <w:tblLook w:val="04A0" w:firstRow="1" w:lastRow="0" w:firstColumn="1" w:lastColumn="0" w:noHBand="0" w:noVBand="1"/>
      </w:tblPr>
      <w:tblGrid>
        <w:gridCol w:w="2028"/>
        <w:gridCol w:w="2038"/>
        <w:gridCol w:w="1590"/>
        <w:gridCol w:w="2027"/>
        <w:gridCol w:w="2027"/>
      </w:tblGrid>
      <w:tr w:rsidR="007B7E00" w14:paraId="3176129F" w14:textId="77777777" w:rsidTr="007B7E00">
        <w:tc>
          <w:tcPr>
            <w:tcW w:w="2028" w:type="dxa"/>
          </w:tcPr>
          <w:p w14:paraId="497EF0C0" w14:textId="2E7A5740" w:rsidR="007B7E00" w:rsidRPr="004E17B3" w:rsidRDefault="007B7E00" w:rsidP="004E17B3">
            <w:pPr>
              <w:ind w:leftChars="0" w:left="0" w:firstLineChars="0" w:firstLine="0"/>
              <w:rPr>
                <w:rFonts w:asciiTheme="minorHAnsi" w:eastAsia="Calibri" w:hAnsiTheme="minorHAnsi"/>
                <w:b/>
                <w:bCs/>
                <w:sz w:val="22"/>
                <w:szCs w:val="22"/>
              </w:rPr>
            </w:pPr>
            <w:r w:rsidRPr="004E17B3">
              <w:rPr>
                <w:rFonts w:asciiTheme="minorHAnsi" w:eastAsia="Calibri" w:hAnsiTheme="minorHAnsi"/>
                <w:b/>
                <w:bCs/>
                <w:sz w:val="22"/>
                <w:szCs w:val="22"/>
              </w:rPr>
              <w:t>Item</w:t>
            </w:r>
          </w:p>
        </w:tc>
        <w:tc>
          <w:tcPr>
            <w:tcW w:w="2038" w:type="dxa"/>
          </w:tcPr>
          <w:p w14:paraId="25E6E1B9" w14:textId="05980270" w:rsidR="007B7E00" w:rsidRPr="004E17B3" w:rsidRDefault="007B7E00" w:rsidP="004E17B3">
            <w:pPr>
              <w:ind w:leftChars="0" w:left="0" w:firstLineChars="0" w:firstLine="0"/>
              <w:rPr>
                <w:rFonts w:asciiTheme="minorHAnsi" w:eastAsia="Calibri" w:hAnsiTheme="minorHAnsi"/>
                <w:b/>
                <w:bCs/>
                <w:sz w:val="22"/>
                <w:szCs w:val="22"/>
              </w:rPr>
            </w:pPr>
            <w:r w:rsidRPr="004E17B3">
              <w:rPr>
                <w:rFonts w:asciiTheme="minorHAnsi" w:eastAsia="Calibri" w:hAnsiTheme="minorHAnsi"/>
                <w:b/>
                <w:bCs/>
                <w:sz w:val="22"/>
                <w:szCs w:val="22"/>
              </w:rPr>
              <w:t>Description</w:t>
            </w:r>
          </w:p>
        </w:tc>
        <w:tc>
          <w:tcPr>
            <w:tcW w:w="1590" w:type="dxa"/>
          </w:tcPr>
          <w:p w14:paraId="6ABF96A8" w14:textId="397C2A58" w:rsidR="007B7E00" w:rsidRPr="004E17B3" w:rsidRDefault="007B7E00" w:rsidP="004E17B3">
            <w:pPr>
              <w:ind w:leftChars="0" w:left="0" w:firstLineChars="0" w:firstLine="0"/>
              <w:rPr>
                <w:rFonts w:asciiTheme="minorHAnsi" w:eastAsia="Calibri" w:hAnsiTheme="minorHAnsi"/>
                <w:b/>
                <w:bCs/>
                <w:sz w:val="22"/>
                <w:szCs w:val="22"/>
              </w:rPr>
            </w:pPr>
            <w:r>
              <w:rPr>
                <w:rFonts w:asciiTheme="minorHAnsi" w:eastAsia="Calibri" w:hAnsiTheme="minorHAnsi"/>
                <w:b/>
                <w:bCs/>
                <w:sz w:val="22"/>
                <w:szCs w:val="22"/>
              </w:rPr>
              <w:t>Quantity</w:t>
            </w:r>
          </w:p>
        </w:tc>
        <w:tc>
          <w:tcPr>
            <w:tcW w:w="2027" w:type="dxa"/>
          </w:tcPr>
          <w:p w14:paraId="256E463B" w14:textId="239A1FB8" w:rsidR="007B7E00" w:rsidRPr="004E17B3" w:rsidRDefault="007B7E00" w:rsidP="004E17B3">
            <w:pPr>
              <w:ind w:leftChars="0" w:left="0" w:firstLineChars="0" w:firstLine="0"/>
              <w:rPr>
                <w:rFonts w:asciiTheme="minorHAnsi" w:eastAsia="Calibri" w:hAnsiTheme="minorHAnsi"/>
                <w:b/>
                <w:bCs/>
                <w:sz w:val="22"/>
                <w:szCs w:val="22"/>
              </w:rPr>
            </w:pPr>
            <w:r w:rsidRPr="004E17B3">
              <w:rPr>
                <w:rFonts w:asciiTheme="minorHAnsi" w:eastAsia="Calibri" w:hAnsiTheme="minorHAnsi"/>
                <w:b/>
                <w:bCs/>
                <w:sz w:val="22"/>
                <w:szCs w:val="22"/>
              </w:rPr>
              <w:t>Unit price</w:t>
            </w:r>
          </w:p>
        </w:tc>
        <w:tc>
          <w:tcPr>
            <w:tcW w:w="2027" w:type="dxa"/>
          </w:tcPr>
          <w:p w14:paraId="12891EFA" w14:textId="30CA960B" w:rsidR="007B7E00" w:rsidRPr="004E17B3" w:rsidRDefault="007B7E00" w:rsidP="004E17B3">
            <w:pPr>
              <w:ind w:leftChars="0" w:left="0" w:firstLineChars="0" w:firstLine="0"/>
              <w:rPr>
                <w:rFonts w:asciiTheme="minorHAnsi" w:eastAsia="Calibri" w:hAnsiTheme="minorHAnsi"/>
                <w:b/>
                <w:bCs/>
                <w:sz w:val="22"/>
                <w:szCs w:val="22"/>
              </w:rPr>
            </w:pPr>
            <w:r w:rsidRPr="004E17B3">
              <w:rPr>
                <w:rFonts w:asciiTheme="minorHAnsi" w:eastAsia="Calibri" w:hAnsiTheme="minorHAnsi"/>
                <w:b/>
                <w:bCs/>
                <w:sz w:val="22"/>
                <w:szCs w:val="22"/>
              </w:rPr>
              <w:t>Total Price</w:t>
            </w:r>
          </w:p>
        </w:tc>
      </w:tr>
      <w:tr w:rsidR="007B7E00" w14:paraId="7FAAF59C" w14:textId="77777777" w:rsidTr="007B7E00">
        <w:trPr>
          <w:trHeight w:val="1052"/>
        </w:trPr>
        <w:tc>
          <w:tcPr>
            <w:tcW w:w="2028" w:type="dxa"/>
          </w:tcPr>
          <w:p w14:paraId="19B52146" w14:textId="65479D20" w:rsidR="007B7E00" w:rsidRPr="004E17B3" w:rsidRDefault="007B7E00" w:rsidP="004E17B3">
            <w:pPr>
              <w:ind w:leftChars="0" w:left="0" w:firstLineChars="0" w:firstLine="0"/>
              <w:rPr>
                <w:rFonts w:asciiTheme="minorHAnsi" w:eastAsia="Calibri" w:hAnsiTheme="minorHAnsi"/>
                <w:b/>
                <w:bCs/>
                <w:sz w:val="22"/>
                <w:szCs w:val="22"/>
              </w:rPr>
            </w:pPr>
            <w:r w:rsidRPr="004E17B3">
              <w:rPr>
                <w:rFonts w:asciiTheme="minorHAnsi" w:eastAsia="Calibri" w:hAnsiTheme="minorHAnsi"/>
                <w:b/>
                <w:bCs/>
                <w:color w:val="1F497D" w:themeColor="text2"/>
                <w:sz w:val="22"/>
                <w:szCs w:val="22"/>
              </w:rPr>
              <w:t>To be reviewed from the attachment (Items list)</w:t>
            </w:r>
          </w:p>
        </w:tc>
        <w:tc>
          <w:tcPr>
            <w:tcW w:w="2038" w:type="dxa"/>
          </w:tcPr>
          <w:p w14:paraId="54CA4728" w14:textId="0763C971" w:rsidR="007B7E00" w:rsidRDefault="007B7E00" w:rsidP="004E17B3">
            <w:pPr>
              <w:ind w:leftChars="0" w:left="0" w:firstLineChars="0" w:firstLine="0"/>
              <w:rPr>
                <w:rFonts w:asciiTheme="minorHAnsi" w:eastAsia="Calibri" w:hAnsiTheme="minorHAnsi"/>
                <w:sz w:val="22"/>
                <w:szCs w:val="22"/>
              </w:rPr>
            </w:pPr>
            <w:r w:rsidRPr="004E17B3">
              <w:rPr>
                <w:rFonts w:asciiTheme="minorHAnsi" w:eastAsia="Calibri" w:hAnsiTheme="minorHAnsi"/>
                <w:b/>
                <w:bCs/>
                <w:color w:val="1F497D" w:themeColor="text2"/>
                <w:sz w:val="22"/>
                <w:szCs w:val="22"/>
              </w:rPr>
              <w:t>To be reviewed from the attachment (Items list)</w:t>
            </w:r>
          </w:p>
        </w:tc>
        <w:tc>
          <w:tcPr>
            <w:tcW w:w="1590" w:type="dxa"/>
          </w:tcPr>
          <w:p w14:paraId="49BC88CB" w14:textId="43DEED9E" w:rsidR="007B7E00" w:rsidRPr="004E17B3" w:rsidRDefault="007B7E00" w:rsidP="004E17B3">
            <w:pPr>
              <w:ind w:leftChars="0" w:left="0" w:firstLineChars="0" w:firstLine="0"/>
              <w:rPr>
                <w:rFonts w:asciiTheme="minorHAnsi" w:eastAsia="Calibri" w:hAnsiTheme="minorHAnsi"/>
                <w:b/>
                <w:bCs/>
                <w:color w:val="1F497D" w:themeColor="text2"/>
                <w:sz w:val="22"/>
                <w:szCs w:val="22"/>
              </w:rPr>
            </w:pPr>
            <w:r w:rsidRPr="004E17B3">
              <w:rPr>
                <w:rFonts w:asciiTheme="minorHAnsi" w:eastAsia="Calibri" w:hAnsiTheme="minorHAnsi"/>
                <w:b/>
                <w:bCs/>
                <w:color w:val="1F497D" w:themeColor="text2"/>
                <w:sz w:val="22"/>
                <w:szCs w:val="22"/>
              </w:rPr>
              <w:t>To be reviewed from the attachment (Items list)</w:t>
            </w:r>
          </w:p>
        </w:tc>
        <w:tc>
          <w:tcPr>
            <w:tcW w:w="2027" w:type="dxa"/>
          </w:tcPr>
          <w:p w14:paraId="6F18A35E" w14:textId="53038971" w:rsidR="007B7E00" w:rsidRDefault="007B7E00" w:rsidP="004E17B3">
            <w:pPr>
              <w:ind w:leftChars="0" w:left="0" w:firstLineChars="0" w:firstLine="0"/>
              <w:rPr>
                <w:rFonts w:asciiTheme="minorHAnsi" w:eastAsia="Calibri" w:hAnsiTheme="minorHAnsi"/>
                <w:sz w:val="22"/>
                <w:szCs w:val="22"/>
              </w:rPr>
            </w:pPr>
            <w:r w:rsidRPr="004E17B3">
              <w:rPr>
                <w:rFonts w:asciiTheme="minorHAnsi" w:eastAsia="Calibri" w:hAnsiTheme="minorHAnsi"/>
                <w:b/>
                <w:bCs/>
                <w:color w:val="1F497D" w:themeColor="text2"/>
                <w:sz w:val="22"/>
                <w:szCs w:val="22"/>
              </w:rPr>
              <w:t>To be reviewed from the attachment (Items list)</w:t>
            </w:r>
          </w:p>
        </w:tc>
        <w:tc>
          <w:tcPr>
            <w:tcW w:w="2027" w:type="dxa"/>
          </w:tcPr>
          <w:p w14:paraId="1F404530" w14:textId="4BB44BF2" w:rsidR="007B7E00" w:rsidRDefault="007B7E00" w:rsidP="004E17B3">
            <w:pPr>
              <w:ind w:leftChars="0" w:left="0" w:firstLineChars="0" w:firstLine="0"/>
              <w:rPr>
                <w:rFonts w:asciiTheme="minorHAnsi" w:eastAsia="Calibri" w:hAnsiTheme="minorHAnsi"/>
                <w:sz w:val="22"/>
                <w:szCs w:val="22"/>
              </w:rPr>
            </w:pPr>
            <w:r w:rsidRPr="004E17B3">
              <w:rPr>
                <w:rFonts w:asciiTheme="minorHAnsi" w:eastAsia="Calibri" w:hAnsiTheme="minorHAnsi"/>
                <w:b/>
                <w:bCs/>
                <w:color w:val="1F497D" w:themeColor="text2"/>
                <w:sz w:val="22"/>
                <w:szCs w:val="22"/>
              </w:rPr>
              <w:t>To be reviewed from the attachment (Items list)</w:t>
            </w:r>
          </w:p>
        </w:tc>
      </w:tr>
    </w:tbl>
    <w:p w14:paraId="50B0E9E2" w14:textId="5D9F7F93" w:rsidR="00367479" w:rsidRPr="00F91230" w:rsidRDefault="00367479" w:rsidP="004E17B3">
      <w:pPr>
        <w:ind w:leftChars="0" w:left="0" w:firstLineChars="0" w:firstLine="0"/>
        <w:rPr>
          <w:rFonts w:asciiTheme="minorHAnsi" w:eastAsia="Calibri" w:hAnsiTheme="minorHAnsi"/>
          <w:sz w:val="22"/>
          <w:szCs w:val="22"/>
        </w:rPr>
      </w:pPr>
    </w:p>
    <w:p w14:paraId="6F39849F" w14:textId="18213CD0" w:rsidR="00FB031D" w:rsidRPr="00F91230" w:rsidRDefault="00A822A7" w:rsidP="003E1914">
      <w:pPr>
        <w:pStyle w:val="Heading1"/>
        <w:numPr>
          <w:ilvl w:val="0"/>
          <w:numId w:val="0"/>
        </w:numPr>
        <w:jc w:val="left"/>
        <w:rPr>
          <w:rFonts w:asciiTheme="minorHAnsi" w:eastAsia="Calibri" w:hAnsiTheme="minorHAnsi" w:cs="Calibri"/>
          <w:szCs w:val="28"/>
          <w:u w:val="single"/>
        </w:rPr>
      </w:pPr>
      <w:r w:rsidRPr="00F91230">
        <w:rPr>
          <w:rFonts w:asciiTheme="minorHAnsi" w:eastAsia="Calibri" w:hAnsiTheme="minorHAnsi" w:cs="Calibri"/>
          <w:szCs w:val="28"/>
          <w:u w:val="single"/>
        </w:rPr>
        <w:t>PART D: QUOTATION FORM</w:t>
      </w:r>
    </w:p>
    <w:p w14:paraId="0CA1CD96" w14:textId="77777777" w:rsidR="00FB031D" w:rsidRPr="00F91230" w:rsidRDefault="00FB031D">
      <w:pPr>
        <w:widowControl/>
        <w:ind w:left="0" w:hanging="2"/>
        <w:jc w:val="right"/>
        <w:rPr>
          <w:rFonts w:asciiTheme="minorHAnsi" w:eastAsia="Calibri" w:hAnsiTheme="minorHAnsi" w:cs="Calibri"/>
          <w:sz w:val="20"/>
          <w:szCs w:val="20"/>
          <w:u w:val="single"/>
        </w:rPr>
      </w:pPr>
    </w:p>
    <w:p w14:paraId="3658B6DB" w14:textId="4074215E" w:rsidR="00FB031D" w:rsidRPr="00F91230" w:rsidRDefault="002B701A">
      <w:pPr>
        <w:widowControl/>
        <w:ind w:left="0" w:hanging="2"/>
        <w:rPr>
          <w:rFonts w:asciiTheme="minorHAnsi" w:eastAsia="Calibri" w:hAnsiTheme="minorHAnsi" w:cs="Calibri"/>
          <w:sz w:val="20"/>
          <w:szCs w:val="20"/>
        </w:rPr>
      </w:pPr>
      <w:r w:rsidRPr="00F91230">
        <w:rPr>
          <w:rFonts w:asciiTheme="minorHAnsi" w:eastAsia="Calibri" w:hAnsiTheme="minorHAnsi" w:cs="Calibri"/>
          <w:sz w:val="20"/>
          <w:szCs w:val="20"/>
        </w:rPr>
        <w:t>Offeror</w:t>
      </w:r>
      <w:r w:rsidR="00A822A7" w:rsidRPr="00F91230">
        <w:rPr>
          <w:rFonts w:asciiTheme="minorHAnsi" w:eastAsia="Calibri" w:hAnsiTheme="minorHAnsi" w:cs="Calibri"/>
          <w:sz w:val="20"/>
          <w:szCs w:val="20"/>
        </w:rPr>
        <w:t xml:space="preserve"> Name and address:  </w:t>
      </w:r>
    </w:p>
    <w:p w14:paraId="046BAE5A" w14:textId="77777777" w:rsidR="00FB031D" w:rsidRPr="00F91230" w:rsidRDefault="00FB031D">
      <w:pPr>
        <w:widowControl/>
        <w:ind w:left="0" w:hanging="2"/>
        <w:rPr>
          <w:rFonts w:asciiTheme="minorHAnsi" w:eastAsia="Calibri" w:hAnsiTheme="minorHAnsi" w:cs="Calibri"/>
          <w:sz w:val="20"/>
          <w:szCs w:val="20"/>
        </w:rPr>
      </w:pPr>
    </w:p>
    <w:p w14:paraId="320C6E6A" w14:textId="77777777" w:rsidR="00FB031D" w:rsidRPr="00F91230" w:rsidRDefault="00A822A7">
      <w:pPr>
        <w:widowControl/>
        <w:ind w:left="0" w:hanging="2"/>
        <w:rPr>
          <w:rFonts w:asciiTheme="minorHAnsi" w:eastAsia="Calibri" w:hAnsiTheme="minorHAnsi" w:cs="Calibri"/>
          <w:sz w:val="20"/>
          <w:szCs w:val="20"/>
        </w:rPr>
      </w:pPr>
      <w:r w:rsidRPr="00F91230">
        <w:rPr>
          <w:rFonts w:asciiTheme="minorHAnsi" w:eastAsia="Calibri" w:hAnsiTheme="minorHAnsi" w:cs="Calibri"/>
          <w:sz w:val="20"/>
          <w:szCs w:val="20"/>
        </w:rPr>
        <w:t xml:space="preserve">__________________________________________________________________________________  </w:t>
      </w:r>
    </w:p>
    <w:p w14:paraId="21F4A96F" w14:textId="77777777" w:rsidR="00FB031D" w:rsidRPr="00F91230" w:rsidRDefault="00FB031D">
      <w:pPr>
        <w:widowControl/>
        <w:ind w:left="0" w:hanging="2"/>
        <w:rPr>
          <w:rFonts w:asciiTheme="minorHAnsi" w:eastAsia="Calibri" w:hAnsiTheme="minorHAnsi" w:cs="Calibri"/>
          <w:sz w:val="20"/>
          <w:szCs w:val="20"/>
        </w:rPr>
      </w:pPr>
    </w:p>
    <w:p w14:paraId="4214C165" w14:textId="77777777" w:rsidR="00FB031D" w:rsidRPr="00F91230" w:rsidRDefault="00A822A7">
      <w:pPr>
        <w:widowControl/>
        <w:ind w:left="0" w:hanging="2"/>
        <w:rPr>
          <w:rFonts w:asciiTheme="minorHAnsi" w:eastAsia="Calibri" w:hAnsiTheme="minorHAnsi" w:cs="Calibri"/>
          <w:sz w:val="20"/>
          <w:szCs w:val="20"/>
        </w:rPr>
      </w:pPr>
      <w:r w:rsidRPr="00F91230">
        <w:rPr>
          <w:rFonts w:asciiTheme="minorHAnsi" w:eastAsia="Calibri" w:hAnsiTheme="minorHAnsi" w:cs="Calibri"/>
          <w:sz w:val="20"/>
          <w:szCs w:val="20"/>
        </w:rPr>
        <w:t xml:space="preserve">__________________________________________________________________________________ </w:t>
      </w:r>
    </w:p>
    <w:p w14:paraId="314C10C4" w14:textId="77777777" w:rsidR="00FB031D" w:rsidRPr="00F91230" w:rsidRDefault="00A822A7">
      <w:pPr>
        <w:widowControl/>
        <w:ind w:left="0" w:hanging="2"/>
        <w:rPr>
          <w:rFonts w:asciiTheme="minorHAnsi" w:eastAsia="Calibri" w:hAnsiTheme="minorHAnsi" w:cs="Calibri"/>
          <w:sz w:val="20"/>
          <w:szCs w:val="20"/>
        </w:rPr>
      </w:pPr>
      <w:r w:rsidRPr="00F91230">
        <w:rPr>
          <w:rFonts w:asciiTheme="minorHAnsi" w:eastAsia="Calibri" w:hAnsiTheme="minorHAnsi" w:cs="Calibri"/>
          <w:sz w:val="20"/>
          <w:szCs w:val="20"/>
        </w:rPr>
        <w:t xml:space="preserve">    </w:t>
      </w:r>
    </w:p>
    <w:p w14:paraId="4E2BF735" w14:textId="77777777" w:rsidR="00FB031D" w:rsidRPr="00F91230" w:rsidRDefault="00A822A7">
      <w:pPr>
        <w:widowControl/>
        <w:ind w:left="0" w:hanging="2"/>
        <w:rPr>
          <w:rFonts w:asciiTheme="minorHAnsi" w:eastAsia="Calibri" w:hAnsiTheme="minorHAnsi" w:cs="Calibri"/>
          <w:sz w:val="20"/>
          <w:szCs w:val="20"/>
        </w:rPr>
      </w:pPr>
      <w:r w:rsidRPr="00F91230">
        <w:rPr>
          <w:rFonts w:asciiTheme="minorHAnsi" w:eastAsia="Calibri" w:hAnsiTheme="minorHAnsi" w:cs="Calibri"/>
          <w:sz w:val="20"/>
          <w:szCs w:val="20"/>
        </w:rPr>
        <w:t xml:space="preserve">Phone: ______________________________   E-mail: ______________________________________  </w:t>
      </w:r>
    </w:p>
    <w:p w14:paraId="07B79B74" w14:textId="77777777" w:rsidR="00FB031D" w:rsidRPr="00F91230" w:rsidRDefault="00FB031D">
      <w:pPr>
        <w:widowControl/>
        <w:spacing w:after="120"/>
        <w:ind w:left="0" w:hanging="2"/>
        <w:rPr>
          <w:rFonts w:asciiTheme="minorHAnsi" w:eastAsia="Calibri" w:hAnsiTheme="minorHAnsi" w:cs="Calibri"/>
          <w:sz w:val="20"/>
          <w:szCs w:val="20"/>
        </w:rPr>
      </w:pPr>
    </w:p>
    <w:p w14:paraId="29D35389" w14:textId="77777777" w:rsidR="00FB031D" w:rsidRPr="00F91230" w:rsidRDefault="00A822A7">
      <w:pPr>
        <w:widowControl/>
        <w:spacing w:after="120"/>
        <w:ind w:left="0" w:hanging="2"/>
        <w:rPr>
          <w:rFonts w:asciiTheme="minorHAnsi" w:eastAsia="Calibri" w:hAnsiTheme="minorHAnsi" w:cs="Calibri"/>
          <w:sz w:val="20"/>
          <w:szCs w:val="20"/>
        </w:rPr>
      </w:pPr>
      <w:r w:rsidRPr="00F91230">
        <w:rPr>
          <w:rFonts w:asciiTheme="minorHAnsi" w:eastAsia="Calibri" w:hAnsiTheme="minorHAnsi" w:cs="Calibri"/>
          <w:sz w:val="20"/>
          <w:szCs w:val="20"/>
        </w:rPr>
        <w:t>Please note:</w:t>
      </w:r>
    </w:p>
    <w:p w14:paraId="2B38708F" w14:textId="7B7D4C2C" w:rsidR="00FB031D" w:rsidRPr="00F91230" w:rsidRDefault="00A822A7" w:rsidP="00FA2CF8">
      <w:pPr>
        <w:widowControl/>
        <w:numPr>
          <w:ilvl w:val="0"/>
          <w:numId w:val="18"/>
        </w:numPr>
        <w:ind w:leftChars="0" w:firstLineChars="0"/>
        <w:rPr>
          <w:rFonts w:asciiTheme="minorHAnsi" w:eastAsia="Calibri" w:hAnsiTheme="minorHAnsi" w:cs="Calibri"/>
          <w:sz w:val="20"/>
          <w:szCs w:val="20"/>
        </w:rPr>
      </w:pPr>
      <w:r w:rsidRPr="00F91230">
        <w:rPr>
          <w:rFonts w:asciiTheme="minorHAnsi" w:eastAsia="Calibri" w:hAnsiTheme="minorHAnsi" w:cs="Calibri"/>
          <w:sz w:val="20"/>
          <w:szCs w:val="20"/>
        </w:rPr>
        <w:t xml:space="preserve">All goods offered must be suitable for use in </w:t>
      </w:r>
      <w:r w:rsidRPr="00F91230">
        <w:rPr>
          <w:rFonts w:asciiTheme="minorHAnsi" w:eastAsia="Calibri" w:hAnsiTheme="minorHAnsi" w:cs="Calibri"/>
          <w:b/>
          <w:i/>
          <w:sz w:val="20"/>
          <w:szCs w:val="20"/>
        </w:rPr>
        <w:t>Yemen</w:t>
      </w:r>
    </w:p>
    <w:p w14:paraId="10E02E6C" w14:textId="5509F5B0" w:rsidR="00D645B5" w:rsidRPr="00F91230" w:rsidRDefault="000A158E" w:rsidP="00FA2CF8">
      <w:pPr>
        <w:widowControl/>
        <w:numPr>
          <w:ilvl w:val="0"/>
          <w:numId w:val="18"/>
        </w:numPr>
        <w:ind w:leftChars="0" w:firstLineChars="0"/>
        <w:rPr>
          <w:rFonts w:asciiTheme="minorHAnsi" w:eastAsia="Calibri" w:hAnsiTheme="minorHAnsi" w:cs="Calibri"/>
          <w:sz w:val="20"/>
          <w:szCs w:val="20"/>
        </w:rPr>
      </w:pPr>
      <w:r w:rsidRPr="00F91230">
        <w:rPr>
          <w:rFonts w:asciiTheme="minorHAnsi" w:eastAsia="Calibri" w:hAnsiTheme="minorHAnsi" w:cs="Calibri"/>
          <w:sz w:val="20"/>
          <w:szCs w:val="20"/>
        </w:rPr>
        <w:t>All prices must be in USD.</w:t>
      </w:r>
    </w:p>
    <w:p w14:paraId="7A233E98" w14:textId="23B2BAC8" w:rsidR="0035560A" w:rsidRPr="00F91230" w:rsidRDefault="0035560A" w:rsidP="0035560A">
      <w:pPr>
        <w:widowControl/>
        <w:numPr>
          <w:ilvl w:val="0"/>
          <w:numId w:val="18"/>
        </w:numPr>
        <w:ind w:leftChars="0" w:firstLineChars="0"/>
        <w:rPr>
          <w:rFonts w:asciiTheme="minorHAnsi" w:eastAsia="Calibri" w:hAnsiTheme="minorHAnsi" w:cs="Calibri"/>
          <w:sz w:val="20"/>
          <w:szCs w:val="20"/>
        </w:rPr>
      </w:pPr>
      <w:r w:rsidRPr="00F91230">
        <w:rPr>
          <w:rFonts w:asciiTheme="minorHAnsi" w:eastAsia="Calibri" w:hAnsiTheme="minorHAnsi" w:cs="Calibri"/>
          <w:sz w:val="20"/>
          <w:szCs w:val="20"/>
        </w:rPr>
        <w:t>In case of discrepancy between unit price and total, the unit price shall prevail.</w:t>
      </w:r>
    </w:p>
    <w:p w14:paraId="1AB4586F" w14:textId="77777777" w:rsidR="0035560A" w:rsidRPr="00F91230" w:rsidRDefault="0035560A" w:rsidP="0035560A">
      <w:pPr>
        <w:widowControl/>
        <w:ind w:leftChars="0" w:left="720" w:firstLineChars="0" w:firstLine="0"/>
        <w:rPr>
          <w:rFonts w:asciiTheme="minorHAnsi" w:eastAsia="Calibri" w:hAnsiTheme="minorHAnsi" w:cs="Calibri"/>
          <w:sz w:val="20"/>
          <w:szCs w:val="20"/>
        </w:rPr>
      </w:pPr>
    </w:p>
    <w:tbl>
      <w:tblPr>
        <w:tblStyle w:val="TableGrid"/>
        <w:tblW w:w="0" w:type="auto"/>
        <w:tblLook w:val="04A0" w:firstRow="1" w:lastRow="0" w:firstColumn="1" w:lastColumn="0" w:noHBand="0" w:noVBand="1"/>
      </w:tblPr>
      <w:tblGrid>
        <w:gridCol w:w="327"/>
        <w:gridCol w:w="4759"/>
        <w:gridCol w:w="1015"/>
        <w:gridCol w:w="1020"/>
        <w:gridCol w:w="1391"/>
        <w:gridCol w:w="1198"/>
      </w:tblGrid>
      <w:tr w:rsidR="0035560A" w:rsidRPr="00F91230" w14:paraId="3E6E953A" w14:textId="77777777" w:rsidTr="00392AD6">
        <w:trPr>
          <w:trHeight w:val="908"/>
        </w:trPr>
        <w:tc>
          <w:tcPr>
            <w:tcW w:w="5223" w:type="dxa"/>
            <w:gridSpan w:val="2"/>
            <w:hideMark/>
          </w:tcPr>
          <w:p w14:paraId="7C66D8B3" w14:textId="0DDB69EB" w:rsidR="0035560A" w:rsidRPr="00F91230" w:rsidRDefault="0035560A" w:rsidP="0035560A">
            <w:pPr>
              <w:widowControl/>
              <w:ind w:leftChars="0" w:left="0" w:firstLineChars="0" w:firstLine="0"/>
              <w:rPr>
                <w:rFonts w:asciiTheme="minorHAnsi" w:eastAsia="Calibri" w:hAnsiTheme="minorHAnsi" w:cs="Calibri"/>
                <w:i/>
                <w:iCs/>
                <w:sz w:val="16"/>
                <w:szCs w:val="16"/>
              </w:rPr>
            </w:pPr>
            <w:bookmarkStart w:id="3" w:name="RANGE!A1:J5"/>
            <w:r w:rsidRPr="00F91230">
              <w:rPr>
                <w:rFonts w:asciiTheme="minorHAnsi" w:eastAsia="Calibri" w:hAnsiTheme="minorHAnsi" w:cs="Calibri"/>
                <w:b/>
                <w:bCs/>
                <w:i/>
                <w:iCs/>
                <w:sz w:val="16"/>
                <w:szCs w:val="16"/>
              </w:rPr>
              <w:t>Item Description and Specifications:</w:t>
            </w:r>
            <w:r w:rsidRPr="00F91230">
              <w:rPr>
                <w:rFonts w:asciiTheme="minorHAnsi" w:eastAsia="Calibri" w:hAnsiTheme="minorHAnsi" w:cs="Calibri"/>
                <w:i/>
                <w:iCs/>
                <w:sz w:val="16"/>
                <w:szCs w:val="16"/>
              </w:rPr>
              <w:br/>
            </w:r>
            <w:r w:rsidRPr="00F91230">
              <w:rPr>
                <w:rFonts w:asciiTheme="minorHAnsi" w:eastAsia="Calibri" w:hAnsiTheme="minorHAnsi" w:cs="Calibri"/>
                <w:b/>
                <w:bCs/>
                <w:i/>
                <w:iCs/>
                <w:sz w:val="16"/>
                <w:szCs w:val="16"/>
              </w:rPr>
              <w:t xml:space="preserve">Guidance: </w:t>
            </w:r>
            <w:r w:rsidRPr="00F91230">
              <w:rPr>
                <w:rFonts w:asciiTheme="minorHAnsi" w:eastAsia="Calibri" w:hAnsiTheme="minorHAnsi" w:cs="Calibri"/>
                <w:i/>
                <w:iCs/>
                <w:sz w:val="16"/>
                <w:szCs w:val="16"/>
              </w:rPr>
              <w:t xml:space="preserve"> </w:t>
            </w:r>
            <w:bookmarkEnd w:id="3"/>
          </w:p>
        </w:tc>
        <w:tc>
          <w:tcPr>
            <w:tcW w:w="878" w:type="dxa"/>
            <w:hideMark/>
          </w:tcPr>
          <w:p w14:paraId="1094368D" w14:textId="77777777" w:rsidR="0035560A" w:rsidRPr="00F91230" w:rsidRDefault="0035560A" w:rsidP="0035560A">
            <w:pPr>
              <w:widowControl/>
              <w:ind w:leftChars="0" w:left="0" w:firstLineChars="0" w:firstLine="0"/>
              <w:rPr>
                <w:rFonts w:asciiTheme="minorHAnsi" w:eastAsia="Calibri" w:hAnsiTheme="minorHAnsi" w:cs="Calibri"/>
                <w:b/>
                <w:bCs/>
                <w:sz w:val="16"/>
                <w:szCs w:val="16"/>
              </w:rPr>
            </w:pPr>
            <w:r w:rsidRPr="00F91230">
              <w:rPr>
                <w:rFonts w:asciiTheme="minorHAnsi" w:eastAsia="Calibri" w:hAnsiTheme="minorHAnsi" w:cs="Calibri"/>
                <w:b/>
                <w:bCs/>
                <w:sz w:val="16"/>
                <w:szCs w:val="16"/>
              </w:rPr>
              <w:t>Unit of Measure</w:t>
            </w:r>
          </w:p>
        </w:tc>
        <w:tc>
          <w:tcPr>
            <w:tcW w:w="1020" w:type="dxa"/>
            <w:hideMark/>
          </w:tcPr>
          <w:p w14:paraId="20FD8BE0" w14:textId="77777777" w:rsidR="0035560A" w:rsidRPr="00F91230" w:rsidRDefault="0035560A" w:rsidP="0035560A">
            <w:pPr>
              <w:widowControl/>
              <w:ind w:leftChars="0" w:left="0" w:firstLineChars="0" w:firstLine="0"/>
              <w:rPr>
                <w:rFonts w:asciiTheme="minorHAnsi" w:eastAsia="Calibri" w:hAnsiTheme="minorHAnsi" w:cs="Calibri"/>
                <w:b/>
                <w:bCs/>
                <w:sz w:val="16"/>
                <w:szCs w:val="16"/>
              </w:rPr>
            </w:pPr>
            <w:r w:rsidRPr="00F91230">
              <w:rPr>
                <w:rFonts w:asciiTheme="minorHAnsi" w:eastAsia="Calibri" w:hAnsiTheme="minorHAnsi" w:cs="Calibri"/>
                <w:b/>
                <w:bCs/>
                <w:sz w:val="16"/>
                <w:szCs w:val="16"/>
              </w:rPr>
              <w:t>Quantity</w:t>
            </w:r>
          </w:p>
        </w:tc>
        <w:tc>
          <w:tcPr>
            <w:tcW w:w="1391" w:type="dxa"/>
            <w:hideMark/>
          </w:tcPr>
          <w:p w14:paraId="39EBE33F" w14:textId="0FDB67BE" w:rsidR="0035560A" w:rsidRPr="00F91230" w:rsidRDefault="0035560A" w:rsidP="0035560A">
            <w:pPr>
              <w:widowControl/>
              <w:ind w:leftChars="0" w:left="0" w:firstLineChars="0" w:firstLine="0"/>
              <w:rPr>
                <w:rFonts w:asciiTheme="minorHAnsi" w:eastAsia="Calibri" w:hAnsiTheme="minorHAnsi" w:cs="Calibri"/>
                <w:b/>
                <w:bCs/>
                <w:sz w:val="16"/>
                <w:szCs w:val="16"/>
              </w:rPr>
            </w:pPr>
            <w:r w:rsidRPr="00F91230">
              <w:rPr>
                <w:rFonts w:asciiTheme="minorHAnsi" w:eastAsia="Calibri" w:hAnsiTheme="minorHAnsi" w:cs="Calibri"/>
                <w:b/>
                <w:bCs/>
                <w:sz w:val="16"/>
                <w:szCs w:val="16"/>
              </w:rPr>
              <w:t xml:space="preserve"> Unit Cost (if known)</w:t>
            </w:r>
          </w:p>
        </w:tc>
        <w:tc>
          <w:tcPr>
            <w:tcW w:w="1198" w:type="dxa"/>
            <w:hideMark/>
          </w:tcPr>
          <w:p w14:paraId="2979BDAE" w14:textId="712EA256" w:rsidR="0035560A" w:rsidRPr="00F91230" w:rsidRDefault="0035560A" w:rsidP="0035560A">
            <w:pPr>
              <w:widowControl/>
              <w:ind w:leftChars="0" w:left="0" w:firstLineChars="0" w:firstLine="0"/>
              <w:rPr>
                <w:rFonts w:asciiTheme="minorHAnsi" w:eastAsia="Calibri" w:hAnsiTheme="minorHAnsi" w:cs="Calibri"/>
                <w:b/>
                <w:bCs/>
                <w:sz w:val="16"/>
                <w:szCs w:val="16"/>
              </w:rPr>
            </w:pPr>
            <w:r w:rsidRPr="00F91230">
              <w:rPr>
                <w:rFonts w:asciiTheme="minorHAnsi" w:eastAsia="Calibri" w:hAnsiTheme="minorHAnsi" w:cs="Calibri"/>
                <w:b/>
                <w:bCs/>
                <w:sz w:val="16"/>
                <w:szCs w:val="16"/>
              </w:rPr>
              <w:t>Total</w:t>
            </w:r>
          </w:p>
        </w:tc>
      </w:tr>
      <w:tr w:rsidR="0035560A" w:rsidRPr="00F91230" w14:paraId="7E706184" w14:textId="77777777" w:rsidTr="00B36CBE">
        <w:trPr>
          <w:trHeight w:val="710"/>
        </w:trPr>
        <w:tc>
          <w:tcPr>
            <w:tcW w:w="298" w:type="dxa"/>
            <w:noWrap/>
            <w:hideMark/>
          </w:tcPr>
          <w:p w14:paraId="335FA3D1" w14:textId="77777777" w:rsidR="0035560A" w:rsidRPr="00F91230" w:rsidRDefault="0035560A" w:rsidP="0035560A">
            <w:pPr>
              <w:widowControl/>
              <w:ind w:leftChars="0" w:left="0" w:firstLineChars="0" w:firstLine="0"/>
              <w:rPr>
                <w:rFonts w:asciiTheme="minorHAnsi" w:eastAsia="Calibri" w:hAnsiTheme="minorHAnsi" w:cs="Calibri"/>
                <w:sz w:val="20"/>
                <w:szCs w:val="20"/>
              </w:rPr>
            </w:pPr>
            <w:r w:rsidRPr="00F91230">
              <w:rPr>
                <w:rFonts w:asciiTheme="minorHAnsi" w:eastAsia="Calibri" w:hAnsiTheme="minorHAnsi" w:cs="Calibri"/>
                <w:sz w:val="20"/>
                <w:szCs w:val="20"/>
              </w:rPr>
              <w:t>1</w:t>
            </w:r>
          </w:p>
        </w:tc>
        <w:tc>
          <w:tcPr>
            <w:tcW w:w="4925" w:type="dxa"/>
          </w:tcPr>
          <w:p w14:paraId="771C6948" w14:textId="3C456D89" w:rsidR="0035560A" w:rsidRPr="004E17B3" w:rsidRDefault="004E17B3" w:rsidP="00392AD6">
            <w:pPr>
              <w:widowControl/>
              <w:ind w:leftChars="0" w:left="0" w:firstLineChars="0" w:firstLine="0"/>
              <w:rPr>
                <w:rFonts w:asciiTheme="minorHAnsi" w:eastAsia="Calibri" w:hAnsiTheme="minorHAnsi" w:cs="Calibri"/>
                <w:b/>
                <w:bCs/>
                <w:sz w:val="20"/>
                <w:szCs w:val="20"/>
              </w:rPr>
            </w:pPr>
            <w:r w:rsidRPr="004E17B3">
              <w:rPr>
                <w:rFonts w:asciiTheme="minorHAnsi" w:eastAsia="Calibri" w:hAnsiTheme="minorHAnsi" w:cs="Calibri"/>
                <w:b/>
                <w:bCs/>
                <w:sz w:val="20"/>
                <w:szCs w:val="20"/>
              </w:rPr>
              <w:t>Items list is attached</w:t>
            </w:r>
          </w:p>
        </w:tc>
        <w:tc>
          <w:tcPr>
            <w:tcW w:w="878" w:type="dxa"/>
          </w:tcPr>
          <w:p w14:paraId="17FFDFA0" w14:textId="043D87CA" w:rsidR="0035560A" w:rsidRPr="00F91230" w:rsidRDefault="004E17B3" w:rsidP="0035560A">
            <w:pPr>
              <w:widowControl/>
              <w:ind w:leftChars="0" w:left="0" w:firstLineChars="0" w:firstLine="0"/>
              <w:rPr>
                <w:rFonts w:asciiTheme="minorHAnsi" w:eastAsia="Calibri" w:hAnsiTheme="minorHAnsi" w:cs="Calibri"/>
                <w:sz w:val="20"/>
                <w:szCs w:val="20"/>
              </w:rPr>
            </w:pPr>
            <w:r w:rsidRPr="004E17B3">
              <w:rPr>
                <w:rFonts w:asciiTheme="minorHAnsi" w:eastAsia="Calibri" w:hAnsiTheme="minorHAnsi" w:cs="Calibri"/>
                <w:b/>
                <w:bCs/>
                <w:sz w:val="20"/>
                <w:szCs w:val="20"/>
              </w:rPr>
              <w:t>Items list is attached</w:t>
            </w:r>
          </w:p>
        </w:tc>
        <w:tc>
          <w:tcPr>
            <w:tcW w:w="1020" w:type="dxa"/>
          </w:tcPr>
          <w:p w14:paraId="4E32C954" w14:textId="478F14F1" w:rsidR="0035560A" w:rsidRPr="00F91230" w:rsidRDefault="004E17B3" w:rsidP="0035560A">
            <w:pPr>
              <w:widowControl/>
              <w:ind w:leftChars="0" w:left="0" w:firstLineChars="0" w:firstLine="0"/>
              <w:rPr>
                <w:rFonts w:asciiTheme="minorHAnsi" w:eastAsia="Calibri" w:hAnsiTheme="minorHAnsi" w:cs="Calibri"/>
                <w:sz w:val="20"/>
                <w:szCs w:val="20"/>
              </w:rPr>
            </w:pPr>
            <w:r w:rsidRPr="004E17B3">
              <w:rPr>
                <w:rFonts w:asciiTheme="minorHAnsi" w:eastAsia="Calibri" w:hAnsiTheme="minorHAnsi" w:cs="Calibri"/>
                <w:b/>
                <w:bCs/>
                <w:sz w:val="20"/>
                <w:szCs w:val="20"/>
              </w:rPr>
              <w:t>Items list is attached</w:t>
            </w:r>
          </w:p>
        </w:tc>
        <w:tc>
          <w:tcPr>
            <w:tcW w:w="1391" w:type="dxa"/>
            <w:noWrap/>
          </w:tcPr>
          <w:p w14:paraId="0D626AF1" w14:textId="5723431B" w:rsidR="0035560A" w:rsidRPr="00F91230" w:rsidRDefault="004E17B3" w:rsidP="0035560A">
            <w:pPr>
              <w:widowControl/>
              <w:ind w:leftChars="0" w:left="0" w:firstLineChars="0" w:firstLine="0"/>
              <w:rPr>
                <w:rFonts w:asciiTheme="minorHAnsi" w:eastAsia="Calibri" w:hAnsiTheme="minorHAnsi" w:cs="Calibri"/>
                <w:sz w:val="20"/>
                <w:szCs w:val="20"/>
              </w:rPr>
            </w:pPr>
            <w:r w:rsidRPr="004E17B3">
              <w:rPr>
                <w:rFonts w:asciiTheme="minorHAnsi" w:eastAsia="Calibri" w:hAnsiTheme="minorHAnsi" w:cs="Calibri"/>
                <w:b/>
                <w:bCs/>
                <w:sz w:val="20"/>
                <w:szCs w:val="20"/>
              </w:rPr>
              <w:t>Items list is attached</w:t>
            </w:r>
          </w:p>
        </w:tc>
        <w:tc>
          <w:tcPr>
            <w:tcW w:w="1198" w:type="dxa"/>
            <w:noWrap/>
          </w:tcPr>
          <w:p w14:paraId="13AD67B6" w14:textId="7ED24FAD" w:rsidR="0035560A" w:rsidRPr="00F91230" w:rsidRDefault="004E17B3" w:rsidP="0035560A">
            <w:pPr>
              <w:widowControl/>
              <w:ind w:leftChars="0" w:left="0" w:firstLineChars="0" w:firstLine="0"/>
              <w:rPr>
                <w:rFonts w:asciiTheme="minorHAnsi" w:eastAsia="Calibri" w:hAnsiTheme="minorHAnsi" w:cs="Calibri"/>
                <w:sz w:val="20"/>
                <w:szCs w:val="20"/>
              </w:rPr>
            </w:pPr>
            <w:r w:rsidRPr="004E17B3">
              <w:rPr>
                <w:rFonts w:asciiTheme="minorHAnsi" w:eastAsia="Calibri" w:hAnsiTheme="minorHAnsi" w:cs="Calibri"/>
                <w:b/>
                <w:bCs/>
                <w:sz w:val="20"/>
                <w:szCs w:val="20"/>
              </w:rPr>
              <w:t>Items list is attached</w:t>
            </w:r>
          </w:p>
        </w:tc>
      </w:tr>
      <w:tr w:rsidR="0035560A" w:rsidRPr="00F91230" w14:paraId="4F16E6EF" w14:textId="77777777" w:rsidTr="00B36CBE">
        <w:trPr>
          <w:trHeight w:val="760"/>
        </w:trPr>
        <w:tc>
          <w:tcPr>
            <w:tcW w:w="298" w:type="dxa"/>
            <w:noWrap/>
            <w:hideMark/>
          </w:tcPr>
          <w:p w14:paraId="385A1232" w14:textId="77777777" w:rsidR="0035560A" w:rsidRPr="00F91230" w:rsidRDefault="0035560A" w:rsidP="0035560A">
            <w:pPr>
              <w:widowControl/>
              <w:ind w:leftChars="0" w:left="0" w:firstLineChars="0" w:firstLine="0"/>
              <w:rPr>
                <w:rFonts w:asciiTheme="minorHAnsi" w:eastAsia="Calibri" w:hAnsiTheme="minorHAnsi" w:cs="Calibri"/>
                <w:sz w:val="20"/>
                <w:szCs w:val="20"/>
              </w:rPr>
            </w:pPr>
            <w:r w:rsidRPr="00F91230">
              <w:rPr>
                <w:rFonts w:asciiTheme="minorHAnsi" w:eastAsia="Calibri" w:hAnsiTheme="minorHAnsi" w:cs="Calibri"/>
                <w:sz w:val="20"/>
                <w:szCs w:val="20"/>
              </w:rPr>
              <w:t>2</w:t>
            </w:r>
          </w:p>
        </w:tc>
        <w:tc>
          <w:tcPr>
            <w:tcW w:w="4925" w:type="dxa"/>
          </w:tcPr>
          <w:p w14:paraId="7278CAC6" w14:textId="107CAE75" w:rsidR="0035560A" w:rsidRPr="00F91230" w:rsidRDefault="0035560A" w:rsidP="00392AD6">
            <w:pPr>
              <w:widowControl/>
              <w:ind w:leftChars="0" w:left="0" w:firstLineChars="0" w:firstLine="0"/>
              <w:rPr>
                <w:rFonts w:asciiTheme="minorHAnsi" w:eastAsia="Calibri" w:hAnsiTheme="minorHAnsi" w:cs="Calibri"/>
                <w:sz w:val="20"/>
                <w:szCs w:val="20"/>
              </w:rPr>
            </w:pPr>
          </w:p>
        </w:tc>
        <w:tc>
          <w:tcPr>
            <w:tcW w:w="878" w:type="dxa"/>
          </w:tcPr>
          <w:p w14:paraId="1F07FA21" w14:textId="717AD650" w:rsidR="0035560A" w:rsidRPr="00F91230" w:rsidRDefault="0035560A" w:rsidP="00082173">
            <w:pPr>
              <w:widowControl/>
              <w:ind w:leftChars="0" w:left="0" w:firstLineChars="0" w:firstLine="0"/>
              <w:rPr>
                <w:rFonts w:asciiTheme="minorHAnsi" w:eastAsia="Calibri" w:hAnsiTheme="minorHAnsi" w:cs="Calibri"/>
                <w:sz w:val="20"/>
                <w:szCs w:val="20"/>
              </w:rPr>
            </w:pPr>
          </w:p>
        </w:tc>
        <w:tc>
          <w:tcPr>
            <w:tcW w:w="1020" w:type="dxa"/>
          </w:tcPr>
          <w:p w14:paraId="1013828F" w14:textId="1B4998E2" w:rsidR="0035560A" w:rsidRPr="00F91230" w:rsidRDefault="0035560A" w:rsidP="0035560A">
            <w:pPr>
              <w:widowControl/>
              <w:ind w:leftChars="0" w:left="0" w:firstLineChars="0" w:firstLine="0"/>
              <w:rPr>
                <w:rFonts w:asciiTheme="minorHAnsi" w:eastAsia="Calibri" w:hAnsiTheme="minorHAnsi" w:cs="Calibri"/>
                <w:sz w:val="20"/>
                <w:szCs w:val="20"/>
              </w:rPr>
            </w:pPr>
          </w:p>
        </w:tc>
        <w:tc>
          <w:tcPr>
            <w:tcW w:w="1391" w:type="dxa"/>
            <w:noWrap/>
          </w:tcPr>
          <w:p w14:paraId="57844EC3" w14:textId="238E0B06" w:rsidR="0035560A" w:rsidRPr="00F91230" w:rsidRDefault="0035560A" w:rsidP="0035560A">
            <w:pPr>
              <w:widowControl/>
              <w:ind w:leftChars="0" w:left="0" w:firstLineChars="0" w:firstLine="0"/>
              <w:rPr>
                <w:rFonts w:asciiTheme="minorHAnsi" w:eastAsia="Calibri" w:hAnsiTheme="minorHAnsi" w:cs="Calibri"/>
                <w:sz w:val="20"/>
                <w:szCs w:val="20"/>
              </w:rPr>
            </w:pPr>
          </w:p>
        </w:tc>
        <w:tc>
          <w:tcPr>
            <w:tcW w:w="1198" w:type="dxa"/>
            <w:noWrap/>
          </w:tcPr>
          <w:p w14:paraId="09CE6C21" w14:textId="30E02F94" w:rsidR="0035560A" w:rsidRPr="00F91230" w:rsidRDefault="0035560A" w:rsidP="0035560A">
            <w:pPr>
              <w:widowControl/>
              <w:ind w:leftChars="0" w:left="0" w:firstLineChars="0" w:firstLine="0"/>
              <w:rPr>
                <w:rFonts w:asciiTheme="minorHAnsi" w:eastAsia="Calibri" w:hAnsiTheme="minorHAnsi" w:cs="Calibri"/>
                <w:sz w:val="20"/>
                <w:szCs w:val="20"/>
              </w:rPr>
            </w:pPr>
          </w:p>
        </w:tc>
      </w:tr>
      <w:tr w:rsidR="00532CB7" w:rsidRPr="00F91230" w14:paraId="648A077A" w14:textId="77777777" w:rsidTr="00B36CBE">
        <w:trPr>
          <w:trHeight w:val="760"/>
        </w:trPr>
        <w:tc>
          <w:tcPr>
            <w:tcW w:w="298" w:type="dxa"/>
            <w:noWrap/>
          </w:tcPr>
          <w:p w14:paraId="3490D56A" w14:textId="6DEA23FF" w:rsidR="00532CB7" w:rsidRPr="00F91230" w:rsidRDefault="00532CB7" w:rsidP="0035560A">
            <w:pPr>
              <w:widowControl/>
              <w:ind w:leftChars="0" w:left="0" w:firstLineChars="0" w:firstLine="0"/>
              <w:rPr>
                <w:rFonts w:asciiTheme="minorHAnsi" w:eastAsia="Calibri" w:hAnsiTheme="minorHAnsi" w:cs="Calibri"/>
                <w:sz w:val="20"/>
                <w:szCs w:val="20"/>
              </w:rPr>
            </w:pPr>
            <w:r w:rsidRPr="00F91230">
              <w:rPr>
                <w:rFonts w:asciiTheme="minorHAnsi" w:eastAsia="Calibri" w:hAnsiTheme="minorHAnsi" w:cs="Calibri"/>
                <w:sz w:val="20"/>
                <w:szCs w:val="20"/>
              </w:rPr>
              <w:t>3</w:t>
            </w:r>
          </w:p>
        </w:tc>
        <w:tc>
          <w:tcPr>
            <w:tcW w:w="4925" w:type="dxa"/>
          </w:tcPr>
          <w:p w14:paraId="335825E4" w14:textId="77777777" w:rsidR="00532CB7" w:rsidRPr="00F91230" w:rsidRDefault="00532CB7" w:rsidP="00392AD6">
            <w:pPr>
              <w:widowControl/>
              <w:ind w:leftChars="0" w:left="0" w:firstLineChars="0" w:firstLine="0"/>
              <w:rPr>
                <w:rFonts w:asciiTheme="minorHAnsi" w:eastAsia="Calibri" w:hAnsiTheme="minorHAnsi" w:cs="Calibri"/>
                <w:sz w:val="20"/>
                <w:szCs w:val="20"/>
              </w:rPr>
            </w:pPr>
          </w:p>
        </w:tc>
        <w:tc>
          <w:tcPr>
            <w:tcW w:w="878" w:type="dxa"/>
          </w:tcPr>
          <w:p w14:paraId="57B26242" w14:textId="77777777" w:rsidR="00532CB7" w:rsidRPr="00F91230" w:rsidRDefault="00532CB7" w:rsidP="00082173">
            <w:pPr>
              <w:widowControl/>
              <w:ind w:leftChars="0" w:left="0" w:firstLineChars="0" w:firstLine="0"/>
              <w:rPr>
                <w:rFonts w:asciiTheme="minorHAnsi" w:eastAsia="Calibri" w:hAnsiTheme="minorHAnsi" w:cs="Calibri"/>
                <w:sz w:val="20"/>
                <w:szCs w:val="20"/>
              </w:rPr>
            </w:pPr>
          </w:p>
        </w:tc>
        <w:tc>
          <w:tcPr>
            <w:tcW w:w="1020" w:type="dxa"/>
          </w:tcPr>
          <w:p w14:paraId="71707449" w14:textId="77777777" w:rsidR="00532CB7" w:rsidRPr="00F91230" w:rsidRDefault="00532CB7" w:rsidP="0035560A">
            <w:pPr>
              <w:widowControl/>
              <w:ind w:leftChars="0" w:left="0" w:firstLineChars="0" w:firstLine="0"/>
              <w:rPr>
                <w:rFonts w:asciiTheme="minorHAnsi" w:eastAsia="Calibri" w:hAnsiTheme="minorHAnsi" w:cs="Calibri"/>
                <w:sz w:val="20"/>
                <w:szCs w:val="20"/>
              </w:rPr>
            </w:pPr>
          </w:p>
        </w:tc>
        <w:tc>
          <w:tcPr>
            <w:tcW w:w="1391" w:type="dxa"/>
            <w:noWrap/>
          </w:tcPr>
          <w:p w14:paraId="022A0D75" w14:textId="77777777" w:rsidR="00532CB7" w:rsidRPr="00F91230" w:rsidRDefault="00532CB7" w:rsidP="0035560A">
            <w:pPr>
              <w:widowControl/>
              <w:ind w:leftChars="0" w:left="0" w:firstLineChars="0" w:firstLine="0"/>
              <w:rPr>
                <w:rFonts w:asciiTheme="minorHAnsi" w:eastAsia="Calibri" w:hAnsiTheme="minorHAnsi" w:cs="Calibri"/>
                <w:sz w:val="20"/>
                <w:szCs w:val="20"/>
              </w:rPr>
            </w:pPr>
          </w:p>
        </w:tc>
        <w:tc>
          <w:tcPr>
            <w:tcW w:w="1198" w:type="dxa"/>
            <w:noWrap/>
          </w:tcPr>
          <w:p w14:paraId="2252FB93" w14:textId="77777777" w:rsidR="00532CB7" w:rsidRPr="00F91230" w:rsidRDefault="00532CB7" w:rsidP="0035560A">
            <w:pPr>
              <w:widowControl/>
              <w:ind w:leftChars="0" w:left="0" w:firstLineChars="0" w:firstLine="0"/>
              <w:rPr>
                <w:rFonts w:asciiTheme="minorHAnsi" w:eastAsia="Calibri" w:hAnsiTheme="minorHAnsi" w:cs="Calibri"/>
                <w:sz w:val="20"/>
                <w:szCs w:val="20"/>
              </w:rPr>
            </w:pPr>
          </w:p>
        </w:tc>
      </w:tr>
      <w:tr w:rsidR="00532CB7" w:rsidRPr="00F91230" w14:paraId="734A8C6D" w14:textId="77777777" w:rsidTr="00B36CBE">
        <w:trPr>
          <w:trHeight w:val="760"/>
        </w:trPr>
        <w:tc>
          <w:tcPr>
            <w:tcW w:w="298" w:type="dxa"/>
            <w:noWrap/>
          </w:tcPr>
          <w:p w14:paraId="44705E86" w14:textId="34DF8C7F" w:rsidR="00532CB7" w:rsidRPr="00F91230" w:rsidRDefault="00532CB7" w:rsidP="0035560A">
            <w:pPr>
              <w:widowControl/>
              <w:ind w:leftChars="0" w:left="0" w:firstLineChars="0" w:firstLine="0"/>
              <w:rPr>
                <w:rFonts w:asciiTheme="minorHAnsi" w:eastAsia="Calibri" w:hAnsiTheme="minorHAnsi" w:cs="Calibri"/>
                <w:sz w:val="20"/>
                <w:szCs w:val="20"/>
              </w:rPr>
            </w:pPr>
            <w:r w:rsidRPr="00F91230">
              <w:rPr>
                <w:rFonts w:asciiTheme="minorHAnsi" w:eastAsia="Calibri" w:hAnsiTheme="minorHAnsi" w:cs="Calibri"/>
                <w:sz w:val="20"/>
                <w:szCs w:val="20"/>
              </w:rPr>
              <w:t>4</w:t>
            </w:r>
          </w:p>
        </w:tc>
        <w:tc>
          <w:tcPr>
            <w:tcW w:w="4925" w:type="dxa"/>
          </w:tcPr>
          <w:p w14:paraId="25E701DD" w14:textId="77777777" w:rsidR="00532CB7" w:rsidRPr="00F91230" w:rsidRDefault="00532CB7" w:rsidP="00392AD6">
            <w:pPr>
              <w:widowControl/>
              <w:ind w:leftChars="0" w:left="0" w:firstLineChars="0" w:firstLine="0"/>
              <w:rPr>
                <w:rFonts w:asciiTheme="minorHAnsi" w:eastAsia="Calibri" w:hAnsiTheme="minorHAnsi" w:cs="Calibri"/>
                <w:sz w:val="20"/>
                <w:szCs w:val="20"/>
              </w:rPr>
            </w:pPr>
          </w:p>
        </w:tc>
        <w:tc>
          <w:tcPr>
            <w:tcW w:w="878" w:type="dxa"/>
          </w:tcPr>
          <w:p w14:paraId="2A3F4431" w14:textId="77777777" w:rsidR="00532CB7" w:rsidRPr="00F91230" w:rsidRDefault="00532CB7" w:rsidP="00082173">
            <w:pPr>
              <w:widowControl/>
              <w:ind w:leftChars="0" w:left="0" w:firstLineChars="0" w:firstLine="0"/>
              <w:rPr>
                <w:rFonts w:asciiTheme="minorHAnsi" w:eastAsia="Calibri" w:hAnsiTheme="minorHAnsi" w:cs="Calibri"/>
                <w:sz w:val="20"/>
                <w:szCs w:val="20"/>
              </w:rPr>
            </w:pPr>
          </w:p>
        </w:tc>
        <w:tc>
          <w:tcPr>
            <w:tcW w:w="1020" w:type="dxa"/>
          </w:tcPr>
          <w:p w14:paraId="5827DB86" w14:textId="77777777" w:rsidR="00532CB7" w:rsidRPr="00F91230" w:rsidRDefault="00532CB7" w:rsidP="0035560A">
            <w:pPr>
              <w:widowControl/>
              <w:ind w:leftChars="0" w:left="0" w:firstLineChars="0" w:firstLine="0"/>
              <w:rPr>
                <w:rFonts w:asciiTheme="minorHAnsi" w:eastAsia="Calibri" w:hAnsiTheme="minorHAnsi" w:cs="Calibri"/>
                <w:sz w:val="20"/>
                <w:szCs w:val="20"/>
              </w:rPr>
            </w:pPr>
          </w:p>
        </w:tc>
        <w:tc>
          <w:tcPr>
            <w:tcW w:w="1391" w:type="dxa"/>
            <w:noWrap/>
          </w:tcPr>
          <w:p w14:paraId="0C1D87B6" w14:textId="77777777" w:rsidR="00532CB7" w:rsidRPr="00F91230" w:rsidRDefault="00532CB7" w:rsidP="0035560A">
            <w:pPr>
              <w:widowControl/>
              <w:ind w:leftChars="0" w:left="0" w:firstLineChars="0" w:firstLine="0"/>
              <w:rPr>
                <w:rFonts w:asciiTheme="minorHAnsi" w:eastAsia="Calibri" w:hAnsiTheme="minorHAnsi" w:cs="Calibri"/>
                <w:sz w:val="20"/>
                <w:szCs w:val="20"/>
              </w:rPr>
            </w:pPr>
          </w:p>
        </w:tc>
        <w:tc>
          <w:tcPr>
            <w:tcW w:w="1198" w:type="dxa"/>
            <w:noWrap/>
          </w:tcPr>
          <w:p w14:paraId="63EC1766" w14:textId="77777777" w:rsidR="00532CB7" w:rsidRPr="00F91230" w:rsidRDefault="00532CB7" w:rsidP="0035560A">
            <w:pPr>
              <w:widowControl/>
              <w:ind w:leftChars="0" w:left="0" w:firstLineChars="0" w:firstLine="0"/>
              <w:rPr>
                <w:rFonts w:asciiTheme="minorHAnsi" w:eastAsia="Calibri" w:hAnsiTheme="minorHAnsi" w:cs="Calibri"/>
                <w:sz w:val="20"/>
                <w:szCs w:val="20"/>
              </w:rPr>
            </w:pPr>
          </w:p>
        </w:tc>
      </w:tr>
      <w:tr w:rsidR="0035560A" w:rsidRPr="00F91230" w14:paraId="1DF1275A" w14:textId="77777777" w:rsidTr="00392AD6">
        <w:trPr>
          <w:trHeight w:val="490"/>
        </w:trPr>
        <w:tc>
          <w:tcPr>
            <w:tcW w:w="6101" w:type="dxa"/>
            <w:gridSpan w:val="3"/>
            <w:noWrap/>
            <w:hideMark/>
          </w:tcPr>
          <w:p w14:paraId="378D3F3F" w14:textId="77777777" w:rsidR="0035560A" w:rsidRPr="00F91230" w:rsidRDefault="0035560A" w:rsidP="0035560A">
            <w:pPr>
              <w:widowControl/>
              <w:ind w:leftChars="0" w:left="0" w:firstLineChars="0" w:firstLine="0"/>
              <w:rPr>
                <w:rFonts w:asciiTheme="minorHAnsi" w:eastAsia="Calibri" w:hAnsiTheme="minorHAnsi" w:cs="Calibri"/>
                <w:b/>
                <w:bCs/>
                <w:i/>
                <w:iCs/>
                <w:sz w:val="20"/>
                <w:szCs w:val="20"/>
              </w:rPr>
            </w:pPr>
            <w:r w:rsidRPr="00F91230">
              <w:rPr>
                <w:rFonts w:asciiTheme="minorHAnsi" w:eastAsia="Calibri" w:hAnsiTheme="minorHAnsi" w:cs="Calibri"/>
                <w:b/>
                <w:bCs/>
                <w:i/>
                <w:iCs/>
                <w:sz w:val="20"/>
                <w:szCs w:val="20"/>
              </w:rPr>
              <w:t>Total</w:t>
            </w:r>
          </w:p>
        </w:tc>
        <w:tc>
          <w:tcPr>
            <w:tcW w:w="1020" w:type="dxa"/>
            <w:noWrap/>
            <w:hideMark/>
          </w:tcPr>
          <w:p w14:paraId="40C03645" w14:textId="77777777" w:rsidR="0035560A" w:rsidRPr="00F91230" w:rsidRDefault="0035560A" w:rsidP="0035560A">
            <w:pPr>
              <w:widowControl/>
              <w:ind w:leftChars="0" w:left="0" w:firstLineChars="0" w:firstLine="0"/>
              <w:rPr>
                <w:rFonts w:asciiTheme="minorHAnsi" w:eastAsia="Calibri" w:hAnsiTheme="minorHAnsi" w:cs="Calibri"/>
                <w:sz w:val="20"/>
                <w:szCs w:val="20"/>
              </w:rPr>
            </w:pPr>
            <w:r w:rsidRPr="00F91230">
              <w:rPr>
                <w:rFonts w:asciiTheme="minorHAnsi" w:eastAsia="Calibri" w:hAnsiTheme="minorHAnsi" w:cs="Calibri"/>
                <w:sz w:val="20"/>
                <w:szCs w:val="20"/>
              </w:rPr>
              <w:t> </w:t>
            </w:r>
          </w:p>
        </w:tc>
        <w:tc>
          <w:tcPr>
            <w:tcW w:w="1391" w:type="dxa"/>
            <w:noWrap/>
            <w:hideMark/>
          </w:tcPr>
          <w:p w14:paraId="28EEBB80" w14:textId="77777777" w:rsidR="0035560A" w:rsidRPr="00F91230" w:rsidRDefault="0035560A" w:rsidP="0035560A">
            <w:pPr>
              <w:widowControl/>
              <w:ind w:leftChars="0" w:left="0" w:firstLineChars="0" w:firstLine="0"/>
              <w:rPr>
                <w:rFonts w:asciiTheme="minorHAnsi" w:eastAsia="Calibri" w:hAnsiTheme="minorHAnsi" w:cs="Calibri"/>
                <w:sz w:val="20"/>
                <w:szCs w:val="20"/>
              </w:rPr>
            </w:pPr>
            <w:r w:rsidRPr="00F91230">
              <w:rPr>
                <w:rFonts w:asciiTheme="minorHAnsi" w:eastAsia="Calibri" w:hAnsiTheme="minorHAnsi" w:cs="Calibri"/>
                <w:sz w:val="20"/>
                <w:szCs w:val="20"/>
              </w:rPr>
              <w:t> </w:t>
            </w:r>
          </w:p>
        </w:tc>
        <w:tc>
          <w:tcPr>
            <w:tcW w:w="1198" w:type="dxa"/>
            <w:noWrap/>
            <w:hideMark/>
          </w:tcPr>
          <w:p w14:paraId="699BED72" w14:textId="77777777" w:rsidR="0035560A" w:rsidRPr="00F91230" w:rsidRDefault="0035560A" w:rsidP="0035560A">
            <w:pPr>
              <w:widowControl/>
              <w:ind w:leftChars="0" w:left="0" w:firstLineChars="0" w:firstLine="0"/>
              <w:rPr>
                <w:rFonts w:asciiTheme="minorHAnsi" w:eastAsia="Calibri" w:hAnsiTheme="minorHAnsi" w:cs="Calibri"/>
                <w:sz w:val="20"/>
                <w:szCs w:val="20"/>
              </w:rPr>
            </w:pPr>
            <w:r w:rsidRPr="00F91230">
              <w:rPr>
                <w:rFonts w:asciiTheme="minorHAnsi" w:eastAsia="Calibri" w:hAnsiTheme="minorHAnsi" w:cs="Calibri"/>
                <w:sz w:val="20"/>
                <w:szCs w:val="20"/>
              </w:rPr>
              <w:t> </w:t>
            </w:r>
          </w:p>
        </w:tc>
      </w:tr>
    </w:tbl>
    <w:p w14:paraId="3A97093C" w14:textId="77777777" w:rsidR="0035560A" w:rsidRPr="00F91230" w:rsidRDefault="0035560A" w:rsidP="00A63B93">
      <w:pPr>
        <w:widowControl/>
        <w:ind w:leftChars="0" w:left="0" w:firstLineChars="0" w:firstLine="0"/>
        <w:jc w:val="center"/>
        <w:rPr>
          <w:rFonts w:asciiTheme="minorHAnsi" w:eastAsia="Calibri" w:hAnsiTheme="minorHAnsi" w:cs="Calibri"/>
          <w:sz w:val="20"/>
          <w:szCs w:val="20"/>
        </w:rPr>
      </w:pPr>
    </w:p>
    <w:p w14:paraId="069C6CA5" w14:textId="2DF9BD14" w:rsidR="009725EE" w:rsidRPr="00705642" w:rsidRDefault="00A63B93" w:rsidP="00705642">
      <w:pPr>
        <w:pStyle w:val="ListParagraph"/>
        <w:numPr>
          <w:ilvl w:val="0"/>
          <w:numId w:val="20"/>
        </w:numPr>
        <w:ind w:leftChars="0" w:firstLineChars="0"/>
        <w:rPr>
          <w:rFonts w:asciiTheme="minorHAnsi" w:hAnsiTheme="minorHAnsi" w:cs="Calibri"/>
          <w:b/>
          <w:bCs/>
          <w:color w:val="FF0000"/>
          <w:sz w:val="20"/>
          <w:szCs w:val="20"/>
        </w:rPr>
      </w:pPr>
      <w:r w:rsidRPr="00705642">
        <w:rPr>
          <w:rFonts w:asciiTheme="minorHAnsi" w:hAnsiTheme="minorHAnsi" w:cs="Calibri"/>
          <w:b/>
          <w:bCs/>
          <w:color w:val="FF0000"/>
          <w:sz w:val="20"/>
          <w:szCs w:val="20"/>
        </w:rPr>
        <w:t xml:space="preserve">Quotations need to be submitted in a closed </w:t>
      </w:r>
      <w:r w:rsidR="007761E3" w:rsidRPr="00705642">
        <w:rPr>
          <w:rFonts w:asciiTheme="minorHAnsi" w:hAnsiTheme="minorHAnsi" w:cs="Calibri"/>
          <w:b/>
          <w:bCs/>
          <w:color w:val="FF0000"/>
          <w:sz w:val="20"/>
          <w:szCs w:val="20"/>
        </w:rPr>
        <w:t>sealed</w:t>
      </w:r>
      <w:r w:rsidRPr="00705642">
        <w:rPr>
          <w:rFonts w:asciiTheme="minorHAnsi" w:hAnsiTheme="minorHAnsi" w:cs="Calibri"/>
          <w:b/>
          <w:bCs/>
          <w:color w:val="FF0000"/>
          <w:sz w:val="20"/>
          <w:szCs w:val="20"/>
        </w:rPr>
        <w:t xml:space="preserve"> envelope with all mentioned requirements</w:t>
      </w:r>
      <w:r w:rsidR="00763A4B" w:rsidRPr="00705642">
        <w:rPr>
          <w:rFonts w:asciiTheme="minorHAnsi" w:hAnsiTheme="minorHAnsi" w:cs="Calibri"/>
          <w:b/>
          <w:bCs/>
          <w:color w:val="FF0000"/>
          <w:sz w:val="20"/>
          <w:szCs w:val="20"/>
        </w:rPr>
        <w:t xml:space="preserve"> otherwise they will not be considered</w:t>
      </w:r>
      <w:r w:rsidRPr="00705642">
        <w:rPr>
          <w:rFonts w:asciiTheme="minorHAnsi" w:hAnsiTheme="minorHAnsi" w:cs="Calibri"/>
          <w:b/>
          <w:bCs/>
          <w:color w:val="FF0000"/>
          <w:sz w:val="20"/>
          <w:szCs w:val="20"/>
        </w:rPr>
        <w:t>.</w:t>
      </w:r>
    </w:p>
    <w:p w14:paraId="16B73450" w14:textId="77777777" w:rsidR="00A63B93" w:rsidRPr="00F91230" w:rsidRDefault="00A63B93" w:rsidP="00A63B93">
      <w:pPr>
        <w:widowControl/>
        <w:ind w:left="0" w:hanging="2"/>
        <w:jc w:val="center"/>
        <w:rPr>
          <w:rFonts w:asciiTheme="minorHAnsi" w:eastAsia="Calibri" w:hAnsiTheme="minorHAnsi" w:cs="Calibri"/>
          <w:sz w:val="20"/>
          <w:szCs w:val="20"/>
        </w:rPr>
      </w:pPr>
    </w:p>
    <w:p w14:paraId="2EC20228" w14:textId="6668F1BB" w:rsidR="00FB031D" w:rsidRPr="00F91230" w:rsidRDefault="00A822A7">
      <w:pPr>
        <w:widowControl/>
        <w:ind w:left="0" w:hanging="2"/>
        <w:rPr>
          <w:rFonts w:asciiTheme="minorHAnsi" w:eastAsia="Calibri" w:hAnsiTheme="minorHAnsi" w:cs="Calibri"/>
          <w:sz w:val="20"/>
          <w:szCs w:val="20"/>
        </w:rPr>
      </w:pPr>
      <w:r w:rsidRPr="00F91230">
        <w:rPr>
          <w:rFonts w:asciiTheme="minorHAnsi" w:eastAsia="Calibri" w:hAnsiTheme="minorHAnsi" w:cs="Calibri"/>
          <w:sz w:val="20"/>
          <w:szCs w:val="20"/>
        </w:rPr>
        <w:t>Validity of Quote: _______ calendar days from deadline</w:t>
      </w:r>
      <w:r w:rsidRPr="00F91230">
        <w:rPr>
          <w:rFonts w:asciiTheme="minorHAnsi" w:eastAsia="Calibri" w:hAnsiTheme="minorHAnsi" w:cs="Calibri"/>
          <w:sz w:val="20"/>
          <w:szCs w:val="20"/>
        </w:rPr>
        <w:tab/>
      </w:r>
      <w:r w:rsidRPr="00F91230">
        <w:rPr>
          <w:rFonts w:asciiTheme="minorHAnsi" w:eastAsia="Calibri" w:hAnsiTheme="minorHAnsi" w:cs="Calibri"/>
          <w:sz w:val="20"/>
          <w:szCs w:val="20"/>
        </w:rPr>
        <w:tab/>
      </w:r>
      <w:r w:rsidR="008F6DC5" w:rsidRPr="00F91230">
        <w:rPr>
          <w:rFonts w:asciiTheme="minorHAnsi" w:eastAsia="Calibri" w:hAnsiTheme="minorHAnsi" w:cs="Calibri"/>
          <w:sz w:val="20"/>
          <w:szCs w:val="20"/>
        </w:rPr>
        <w:t>Warranty: _</w:t>
      </w:r>
      <w:r w:rsidRPr="00F91230">
        <w:rPr>
          <w:rFonts w:asciiTheme="minorHAnsi" w:eastAsia="Calibri" w:hAnsiTheme="minorHAnsi" w:cs="Calibri"/>
          <w:sz w:val="20"/>
          <w:szCs w:val="20"/>
        </w:rPr>
        <w:t>____________________</w:t>
      </w:r>
    </w:p>
    <w:p w14:paraId="63D98AE0" w14:textId="77777777" w:rsidR="00FB031D" w:rsidRPr="00F91230" w:rsidRDefault="00FB031D">
      <w:pPr>
        <w:widowControl/>
        <w:ind w:left="0" w:hanging="2"/>
        <w:rPr>
          <w:rFonts w:asciiTheme="minorHAnsi" w:eastAsia="Calibri" w:hAnsiTheme="minorHAnsi" w:cs="Calibri"/>
          <w:sz w:val="20"/>
          <w:szCs w:val="20"/>
        </w:rPr>
      </w:pPr>
    </w:p>
    <w:p w14:paraId="2BB1A51E" w14:textId="37536EA0" w:rsidR="00FB031D" w:rsidRPr="00F91230" w:rsidRDefault="00A822A7">
      <w:pPr>
        <w:widowControl/>
        <w:ind w:left="0" w:hanging="2"/>
        <w:rPr>
          <w:rFonts w:asciiTheme="minorHAnsi" w:eastAsia="Calibri" w:hAnsiTheme="minorHAnsi" w:cs="Calibri"/>
          <w:sz w:val="20"/>
          <w:szCs w:val="20"/>
        </w:rPr>
      </w:pPr>
      <w:r w:rsidRPr="00F91230">
        <w:rPr>
          <w:rFonts w:asciiTheme="minorHAnsi" w:eastAsia="Calibri" w:hAnsiTheme="minorHAnsi" w:cs="Calibri"/>
          <w:i/>
          <w:sz w:val="20"/>
          <w:szCs w:val="20"/>
        </w:rPr>
        <w:lastRenderedPageBreak/>
        <w:t xml:space="preserve">The </w:t>
      </w:r>
      <w:r w:rsidR="008F6DC5" w:rsidRPr="00F91230">
        <w:rPr>
          <w:rFonts w:asciiTheme="minorHAnsi" w:eastAsia="Calibri" w:hAnsiTheme="minorHAnsi" w:cs="Calibri"/>
          <w:i/>
          <w:sz w:val="20"/>
          <w:szCs w:val="20"/>
        </w:rPr>
        <w:t>Offeror</w:t>
      </w:r>
      <w:r w:rsidRPr="00F91230">
        <w:rPr>
          <w:rFonts w:asciiTheme="minorHAnsi" w:eastAsia="Calibri" w:hAnsiTheme="minorHAnsi" w:cs="Calibri"/>
          <w:i/>
          <w:sz w:val="20"/>
          <w:szCs w:val="20"/>
        </w:rPr>
        <w:t xml:space="preserve"> agrees to furnish any or all items upon which prices are offered at the price specified herein, delivered at the designated points, within the time specified in the schedule and in accordance with the terms of this solicitation</w:t>
      </w:r>
      <w:r w:rsidRPr="00F91230">
        <w:rPr>
          <w:rFonts w:asciiTheme="minorHAnsi" w:eastAsia="Calibri" w:hAnsiTheme="minorHAnsi" w:cs="Calibri"/>
          <w:sz w:val="20"/>
          <w:szCs w:val="20"/>
        </w:rPr>
        <w:t xml:space="preserve">.  </w:t>
      </w:r>
    </w:p>
    <w:p w14:paraId="59183F65" w14:textId="77777777" w:rsidR="00FB031D" w:rsidRPr="00F91230" w:rsidRDefault="00FB031D">
      <w:pPr>
        <w:widowControl/>
        <w:ind w:left="0" w:hanging="2"/>
        <w:rPr>
          <w:rFonts w:asciiTheme="minorHAnsi" w:eastAsia="Calibri" w:hAnsiTheme="minorHAnsi" w:cs="Calibri"/>
          <w:sz w:val="20"/>
          <w:szCs w:val="20"/>
        </w:rPr>
      </w:pPr>
    </w:p>
    <w:p w14:paraId="1244FB2F" w14:textId="77777777" w:rsidR="00FB031D" w:rsidRPr="00F91230" w:rsidRDefault="00A822A7">
      <w:pPr>
        <w:widowControl/>
        <w:ind w:left="0" w:hanging="2"/>
        <w:rPr>
          <w:rFonts w:asciiTheme="minorHAnsi" w:eastAsia="Calibri" w:hAnsiTheme="minorHAnsi" w:cs="Calibri"/>
          <w:sz w:val="20"/>
          <w:szCs w:val="20"/>
        </w:rPr>
      </w:pPr>
      <w:r w:rsidRPr="00F91230">
        <w:rPr>
          <w:rFonts w:asciiTheme="minorHAnsi" w:eastAsia="Calibri" w:hAnsiTheme="minorHAnsi" w:cs="Calibri"/>
          <w:sz w:val="20"/>
          <w:szCs w:val="20"/>
        </w:rPr>
        <w:t xml:space="preserve">Authorized Signature: __________________________         </w:t>
      </w:r>
      <w:r w:rsidRPr="00F91230">
        <w:rPr>
          <w:rFonts w:asciiTheme="minorHAnsi" w:eastAsia="Calibri" w:hAnsiTheme="minorHAnsi" w:cs="Calibri"/>
          <w:sz w:val="20"/>
          <w:szCs w:val="20"/>
        </w:rPr>
        <w:tab/>
        <w:t>Date: _________________________</w:t>
      </w:r>
    </w:p>
    <w:p w14:paraId="7B64E65B" w14:textId="77777777" w:rsidR="00FB031D" w:rsidRPr="00F91230" w:rsidRDefault="00FB031D">
      <w:pPr>
        <w:widowControl/>
        <w:ind w:left="0" w:hanging="2"/>
        <w:rPr>
          <w:rFonts w:asciiTheme="minorHAnsi" w:eastAsia="Calibri" w:hAnsiTheme="minorHAnsi" w:cs="Calibri"/>
          <w:sz w:val="20"/>
          <w:szCs w:val="20"/>
        </w:rPr>
      </w:pPr>
    </w:p>
    <w:p w14:paraId="05519D36" w14:textId="77777777" w:rsidR="00B771B4" w:rsidRDefault="00A822A7" w:rsidP="00B771B4">
      <w:pPr>
        <w:widowControl/>
        <w:ind w:left="0" w:hanging="2"/>
        <w:rPr>
          <w:rFonts w:asciiTheme="minorHAnsi" w:hAnsiTheme="minorHAnsi"/>
          <w:sz w:val="22"/>
          <w:szCs w:val="22"/>
        </w:rPr>
      </w:pPr>
      <w:r w:rsidRPr="00F91230">
        <w:rPr>
          <w:rFonts w:asciiTheme="minorHAnsi" w:eastAsia="Calibri" w:hAnsiTheme="minorHAnsi" w:cs="Calibri"/>
          <w:i/>
          <w:sz w:val="18"/>
          <w:szCs w:val="18"/>
        </w:rPr>
        <w:t xml:space="preserve">The </w:t>
      </w:r>
      <w:r w:rsidR="008F6DC5" w:rsidRPr="00F91230">
        <w:rPr>
          <w:rFonts w:asciiTheme="minorHAnsi" w:eastAsia="Calibri" w:hAnsiTheme="minorHAnsi" w:cs="Calibri"/>
          <w:i/>
          <w:sz w:val="18"/>
          <w:szCs w:val="18"/>
        </w:rPr>
        <w:t>Offeror</w:t>
      </w:r>
      <w:r w:rsidRPr="00F91230">
        <w:rPr>
          <w:rFonts w:asciiTheme="minorHAnsi" w:eastAsia="Calibri" w:hAnsiTheme="minorHAnsi" w:cs="Calibri"/>
          <w:i/>
          <w:sz w:val="18"/>
          <w:szCs w:val="18"/>
        </w:rPr>
        <w:t xml:space="preserve"> may use different format but must provide all information as required in this quotation form.</w:t>
      </w:r>
    </w:p>
    <w:p w14:paraId="196FA660" w14:textId="77777777" w:rsidR="00B771B4" w:rsidRDefault="00B771B4" w:rsidP="00B771B4">
      <w:pPr>
        <w:widowControl/>
        <w:ind w:left="0" w:hanging="2"/>
        <w:rPr>
          <w:rFonts w:asciiTheme="minorHAnsi" w:hAnsiTheme="minorHAnsi"/>
          <w:sz w:val="22"/>
          <w:szCs w:val="22"/>
        </w:rPr>
      </w:pPr>
    </w:p>
    <w:p w14:paraId="3B4F8CA4" w14:textId="77777777" w:rsidR="00B771B4" w:rsidRDefault="00B771B4" w:rsidP="00B771B4">
      <w:pPr>
        <w:widowControl/>
        <w:ind w:left="0" w:hanging="2"/>
        <w:rPr>
          <w:rFonts w:asciiTheme="minorHAnsi" w:hAnsiTheme="minorHAnsi"/>
          <w:sz w:val="22"/>
          <w:szCs w:val="22"/>
        </w:rPr>
      </w:pPr>
    </w:p>
    <w:p w14:paraId="5E3F743A" w14:textId="6B4E70F0" w:rsidR="00FB031D" w:rsidRPr="00B771B4" w:rsidRDefault="00A822A7" w:rsidP="00B771B4">
      <w:pPr>
        <w:widowControl/>
        <w:ind w:left="0" w:hanging="2"/>
        <w:rPr>
          <w:rFonts w:asciiTheme="minorHAnsi" w:eastAsia="Calibri" w:hAnsiTheme="minorHAnsi" w:cs="Calibri"/>
          <w:b/>
          <w:bCs/>
          <w:sz w:val="18"/>
          <w:szCs w:val="18"/>
        </w:rPr>
      </w:pPr>
      <w:r w:rsidRPr="00B771B4">
        <w:rPr>
          <w:rFonts w:asciiTheme="minorHAnsi" w:eastAsia="Calibri" w:hAnsiTheme="minorHAnsi" w:cs="Calibri"/>
          <w:b/>
          <w:bCs/>
          <w:szCs w:val="28"/>
          <w:u w:val="single"/>
        </w:rPr>
        <w:t>PART E:  Certifications</w:t>
      </w:r>
    </w:p>
    <w:p w14:paraId="435AB3A1" w14:textId="77777777" w:rsidR="00FB031D" w:rsidRPr="00F91230" w:rsidRDefault="00A822A7" w:rsidP="005B6429">
      <w:pPr>
        <w:pStyle w:val="Heading1"/>
        <w:numPr>
          <w:ilvl w:val="0"/>
          <w:numId w:val="0"/>
        </w:numPr>
        <w:ind w:left="1"/>
        <w:jc w:val="left"/>
        <w:rPr>
          <w:rFonts w:asciiTheme="minorHAnsi" w:eastAsia="Calibri" w:hAnsiTheme="minorHAnsi" w:cs="Calibri"/>
          <w:sz w:val="24"/>
          <w:szCs w:val="22"/>
        </w:rPr>
      </w:pPr>
      <w:r w:rsidRPr="00F91230">
        <w:rPr>
          <w:rFonts w:asciiTheme="minorHAnsi" w:eastAsia="Calibri" w:hAnsiTheme="minorHAnsi" w:cs="Calibri"/>
          <w:sz w:val="24"/>
          <w:szCs w:val="22"/>
        </w:rPr>
        <w:t xml:space="preserve">A. Representations &amp; Certifications </w:t>
      </w:r>
    </w:p>
    <w:p w14:paraId="09AA0A2C" w14:textId="77777777" w:rsidR="00FB031D" w:rsidRPr="00F91230" w:rsidRDefault="00A822A7">
      <w:pPr>
        <w:ind w:left="0" w:hanging="2"/>
        <w:rPr>
          <w:rFonts w:asciiTheme="minorHAnsi" w:eastAsia="Calibri" w:hAnsiTheme="minorHAnsi" w:cs="Calibri"/>
          <w:sz w:val="20"/>
          <w:szCs w:val="20"/>
        </w:rPr>
      </w:pPr>
      <w:r w:rsidRPr="00F91230">
        <w:rPr>
          <w:rFonts w:asciiTheme="minorHAnsi" w:eastAsia="Calibri" w:hAnsiTheme="minorHAnsi" w:cs="Calibri"/>
          <w:sz w:val="20"/>
          <w:szCs w:val="20"/>
        </w:rPr>
        <w:t>Part I – Certifications and Assurances</w:t>
      </w:r>
    </w:p>
    <w:p w14:paraId="5B54F5ED" w14:textId="77777777" w:rsidR="00FB031D" w:rsidRPr="00F91230" w:rsidRDefault="00FB031D">
      <w:pPr>
        <w:ind w:left="0" w:hanging="2"/>
        <w:rPr>
          <w:rFonts w:asciiTheme="minorHAnsi" w:eastAsia="Calibri" w:hAnsiTheme="minorHAnsi" w:cs="Calibri"/>
          <w:sz w:val="20"/>
          <w:szCs w:val="20"/>
        </w:rPr>
      </w:pPr>
    </w:p>
    <w:p w14:paraId="656B6AEC" w14:textId="77777777" w:rsidR="00FB031D" w:rsidRPr="00F91230" w:rsidRDefault="00A822A7">
      <w:pPr>
        <w:widowControl/>
        <w:numPr>
          <w:ilvl w:val="0"/>
          <w:numId w:val="1"/>
        </w:numPr>
        <w:pBdr>
          <w:top w:val="nil"/>
          <w:left w:val="nil"/>
          <w:bottom w:val="nil"/>
          <w:right w:val="nil"/>
          <w:between w:val="nil"/>
        </w:pBdr>
        <w:spacing w:line="240" w:lineRule="auto"/>
        <w:ind w:left="0" w:hanging="2"/>
        <w:rPr>
          <w:rFonts w:asciiTheme="minorHAnsi" w:eastAsia="Calibri" w:hAnsiTheme="minorHAnsi" w:cs="Calibri"/>
          <w:color w:val="000000"/>
          <w:sz w:val="20"/>
          <w:szCs w:val="20"/>
        </w:rPr>
      </w:pPr>
      <w:r w:rsidRPr="00F91230">
        <w:rPr>
          <w:rFonts w:asciiTheme="minorHAnsi" w:eastAsia="Calibri" w:hAnsiTheme="minorHAnsi" w:cs="Calibri"/>
          <w:b/>
          <w:color w:val="000000"/>
          <w:sz w:val="20"/>
          <w:szCs w:val="20"/>
        </w:rPr>
        <w:t>Certification Regarding Lobbying</w:t>
      </w:r>
    </w:p>
    <w:p w14:paraId="64F1DA2A" w14:textId="77777777" w:rsidR="00FB031D" w:rsidRPr="00F91230" w:rsidRDefault="00FB031D">
      <w:pPr>
        <w:ind w:left="0" w:hanging="2"/>
        <w:rPr>
          <w:rFonts w:asciiTheme="minorHAnsi" w:eastAsia="Calibri" w:hAnsiTheme="minorHAnsi" w:cs="Calibri"/>
          <w:sz w:val="20"/>
          <w:szCs w:val="20"/>
        </w:rPr>
      </w:pPr>
    </w:p>
    <w:p w14:paraId="2D4B75D2" w14:textId="77777777" w:rsidR="00FB031D" w:rsidRPr="00F91230" w:rsidRDefault="00A822A7">
      <w:pPr>
        <w:ind w:left="0" w:hanging="2"/>
        <w:rPr>
          <w:rFonts w:asciiTheme="minorHAnsi" w:eastAsia="Calibri" w:hAnsiTheme="minorHAnsi" w:cs="Calibri"/>
          <w:sz w:val="20"/>
          <w:szCs w:val="20"/>
        </w:rPr>
      </w:pPr>
      <w:r w:rsidRPr="00F91230">
        <w:rPr>
          <w:rFonts w:asciiTheme="minorHAnsi" w:eastAsia="Calibri" w:hAnsiTheme="minorHAnsi" w:cs="Calibri"/>
          <w:sz w:val="20"/>
          <w:szCs w:val="20"/>
        </w:rPr>
        <w:t>The undersigned certifies, to the best of his or her knowledge and belief, that:</w:t>
      </w:r>
    </w:p>
    <w:p w14:paraId="42F3B6BB" w14:textId="77777777" w:rsidR="00FB031D" w:rsidRPr="00F91230" w:rsidRDefault="00FB031D">
      <w:pPr>
        <w:ind w:left="0" w:hanging="2"/>
        <w:rPr>
          <w:rFonts w:asciiTheme="minorHAnsi" w:eastAsia="Calibri" w:hAnsiTheme="minorHAnsi" w:cs="Calibri"/>
          <w:sz w:val="20"/>
          <w:szCs w:val="20"/>
        </w:rPr>
      </w:pPr>
    </w:p>
    <w:p w14:paraId="1AB5FBAD" w14:textId="77777777" w:rsidR="00FB031D" w:rsidRPr="00F91230" w:rsidRDefault="00A822A7">
      <w:pPr>
        <w:widowControl/>
        <w:numPr>
          <w:ilvl w:val="0"/>
          <w:numId w:val="13"/>
        </w:numPr>
        <w:pBdr>
          <w:top w:val="nil"/>
          <w:left w:val="nil"/>
          <w:bottom w:val="nil"/>
          <w:right w:val="nil"/>
          <w:between w:val="nil"/>
        </w:pBdr>
        <w:spacing w:line="240" w:lineRule="auto"/>
        <w:ind w:left="0" w:hanging="2"/>
        <w:rPr>
          <w:rFonts w:asciiTheme="minorHAnsi" w:eastAsia="Calibri" w:hAnsiTheme="minorHAnsi" w:cs="Calibri"/>
          <w:color w:val="000000"/>
          <w:sz w:val="20"/>
          <w:szCs w:val="20"/>
        </w:rPr>
      </w:pPr>
      <w:r w:rsidRPr="00F91230">
        <w:rPr>
          <w:rFonts w:asciiTheme="minorHAnsi" w:eastAsia="Calibri" w:hAnsiTheme="minorHAnsi" w:cs="Calibri"/>
          <w:color w:val="000000"/>
          <w:sz w:val="20"/>
          <w:szCs w:val="20"/>
        </w:rPr>
        <w:t>No Federal appropriated funds have been paid or will be paid, by or on behalf of the undersigned, to any person for influencing or attempting to influence an officer or employee of any agency, a Member of Congress, an officer or employee of Congress, or an employee of a Member of Congress in connection with the awarding of any Federal contract, the making of any Federal Cooperative Agreement, the making of any Federal loan, the entering into of any cooperative agreement, and the extension, continuation, renewal, amendment or modification of any Federal contract, grant, loan, or cooperative agreement.</w:t>
      </w:r>
    </w:p>
    <w:p w14:paraId="5284EA39" w14:textId="77777777" w:rsidR="00FB031D" w:rsidRPr="00F91230" w:rsidRDefault="00FB031D">
      <w:pPr>
        <w:ind w:left="0" w:hanging="2"/>
        <w:rPr>
          <w:rFonts w:asciiTheme="minorHAnsi" w:eastAsia="Calibri" w:hAnsiTheme="minorHAnsi" w:cs="Calibri"/>
          <w:sz w:val="20"/>
          <w:szCs w:val="20"/>
        </w:rPr>
      </w:pPr>
    </w:p>
    <w:p w14:paraId="501A6665" w14:textId="77777777" w:rsidR="00FB031D" w:rsidRPr="00F91230" w:rsidRDefault="00A822A7">
      <w:pPr>
        <w:widowControl/>
        <w:numPr>
          <w:ilvl w:val="0"/>
          <w:numId w:val="13"/>
        </w:numPr>
        <w:pBdr>
          <w:top w:val="nil"/>
          <w:left w:val="nil"/>
          <w:bottom w:val="nil"/>
          <w:right w:val="nil"/>
          <w:between w:val="nil"/>
        </w:pBdr>
        <w:spacing w:line="240" w:lineRule="auto"/>
        <w:ind w:left="0" w:hanging="2"/>
        <w:rPr>
          <w:rFonts w:asciiTheme="minorHAnsi" w:eastAsia="Calibri" w:hAnsiTheme="minorHAnsi" w:cs="Calibri"/>
          <w:color w:val="000000"/>
          <w:sz w:val="20"/>
          <w:szCs w:val="20"/>
        </w:rPr>
      </w:pPr>
      <w:r w:rsidRPr="00F91230">
        <w:rPr>
          <w:rFonts w:asciiTheme="minorHAnsi" w:eastAsia="Calibri" w:hAnsiTheme="minorHAnsi" w:cs="Calibri"/>
          <w:color w:val="000000"/>
          <w:sz w:val="20"/>
          <w:szCs w:val="20"/>
        </w:rPr>
        <w:t>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undersigned must complete and submit Standard Form-LLL, “Disclosure of Lobbying Activities,” in accordance with its instructions.</w:t>
      </w:r>
    </w:p>
    <w:p w14:paraId="1FD71ACB" w14:textId="77777777" w:rsidR="00FB031D" w:rsidRPr="00F91230" w:rsidRDefault="00FB031D">
      <w:pPr>
        <w:ind w:left="0" w:hanging="2"/>
        <w:rPr>
          <w:rFonts w:asciiTheme="minorHAnsi" w:eastAsia="Calibri" w:hAnsiTheme="minorHAnsi" w:cs="Calibri"/>
          <w:sz w:val="20"/>
          <w:szCs w:val="20"/>
        </w:rPr>
      </w:pPr>
    </w:p>
    <w:p w14:paraId="1A2B9904" w14:textId="1D46379E" w:rsidR="00FB031D" w:rsidRPr="00F91230" w:rsidRDefault="00A822A7">
      <w:pPr>
        <w:widowControl/>
        <w:numPr>
          <w:ilvl w:val="0"/>
          <w:numId w:val="13"/>
        </w:numPr>
        <w:pBdr>
          <w:top w:val="nil"/>
          <w:left w:val="nil"/>
          <w:bottom w:val="nil"/>
          <w:right w:val="nil"/>
          <w:between w:val="nil"/>
        </w:pBdr>
        <w:spacing w:line="240" w:lineRule="auto"/>
        <w:ind w:left="0" w:hanging="2"/>
        <w:rPr>
          <w:rFonts w:asciiTheme="minorHAnsi" w:eastAsia="Calibri" w:hAnsiTheme="minorHAnsi" w:cs="Calibri"/>
          <w:color w:val="000000"/>
          <w:sz w:val="20"/>
          <w:szCs w:val="20"/>
        </w:rPr>
      </w:pPr>
      <w:r w:rsidRPr="00F91230">
        <w:rPr>
          <w:rFonts w:asciiTheme="minorHAnsi" w:eastAsia="Calibri" w:hAnsiTheme="minorHAnsi" w:cs="Calibri"/>
          <w:color w:val="000000"/>
          <w:sz w:val="20"/>
          <w:szCs w:val="20"/>
        </w:rPr>
        <w:t xml:space="preserve">The undersigned must require that the language of this certification be included in the award documents for all </w:t>
      </w:r>
      <w:r w:rsidR="008F6DC5" w:rsidRPr="00F91230">
        <w:rPr>
          <w:rFonts w:asciiTheme="minorHAnsi" w:eastAsia="Calibri" w:hAnsiTheme="minorHAnsi" w:cs="Calibri"/>
          <w:color w:val="000000"/>
          <w:sz w:val="20"/>
          <w:szCs w:val="20"/>
        </w:rPr>
        <w:t>sub awards</w:t>
      </w:r>
      <w:r w:rsidRPr="00F91230">
        <w:rPr>
          <w:rFonts w:asciiTheme="minorHAnsi" w:eastAsia="Calibri" w:hAnsiTheme="minorHAnsi" w:cs="Calibri"/>
          <w:color w:val="000000"/>
          <w:sz w:val="20"/>
          <w:szCs w:val="20"/>
        </w:rPr>
        <w:t xml:space="preserve"> at all tiers (including contracts, </w:t>
      </w:r>
      <w:r w:rsidR="008F6DC5" w:rsidRPr="00F91230">
        <w:rPr>
          <w:rFonts w:asciiTheme="minorHAnsi" w:eastAsia="Calibri" w:hAnsiTheme="minorHAnsi" w:cs="Calibri"/>
          <w:color w:val="000000"/>
          <w:sz w:val="20"/>
          <w:szCs w:val="20"/>
        </w:rPr>
        <w:t>sub awards</w:t>
      </w:r>
      <w:r w:rsidRPr="00F91230">
        <w:rPr>
          <w:rFonts w:asciiTheme="minorHAnsi" w:eastAsia="Calibri" w:hAnsiTheme="minorHAnsi" w:cs="Calibri"/>
          <w:color w:val="000000"/>
          <w:sz w:val="20"/>
          <w:szCs w:val="20"/>
        </w:rPr>
        <w:t xml:space="preserve">, and contracts under grants, loans, and cooperative agreements) and that all </w:t>
      </w:r>
      <w:r w:rsidR="008F6DC5" w:rsidRPr="00F91230">
        <w:rPr>
          <w:rFonts w:asciiTheme="minorHAnsi" w:eastAsia="Calibri" w:hAnsiTheme="minorHAnsi" w:cs="Calibri"/>
          <w:color w:val="000000"/>
          <w:sz w:val="20"/>
          <w:szCs w:val="20"/>
        </w:rPr>
        <w:t>sub recipients</w:t>
      </w:r>
      <w:r w:rsidRPr="00F91230">
        <w:rPr>
          <w:rFonts w:asciiTheme="minorHAnsi" w:eastAsia="Calibri" w:hAnsiTheme="minorHAnsi" w:cs="Calibri"/>
          <w:color w:val="000000"/>
          <w:sz w:val="20"/>
          <w:szCs w:val="20"/>
        </w:rPr>
        <w:t xml:space="preserve"> must certify and disclose accordingly.</w:t>
      </w:r>
    </w:p>
    <w:p w14:paraId="1599FBEF" w14:textId="77777777" w:rsidR="00FB031D" w:rsidRPr="00F91230" w:rsidRDefault="00FB031D">
      <w:pPr>
        <w:ind w:left="0" w:hanging="2"/>
        <w:rPr>
          <w:rFonts w:asciiTheme="minorHAnsi" w:eastAsia="Calibri" w:hAnsiTheme="minorHAnsi" w:cs="Calibri"/>
          <w:sz w:val="20"/>
          <w:szCs w:val="20"/>
        </w:rPr>
      </w:pPr>
    </w:p>
    <w:p w14:paraId="4F62AC42" w14:textId="77777777" w:rsidR="00FB031D" w:rsidRPr="00F91230" w:rsidRDefault="00A822A7">
      <w:pPr>
        <w:ind w:left="0" w:hanging="2"/>
        <w:rPr>
          <w:rFonts w:asciiTheme="minorHAnsi" w:eastAsia="Calibri" w:hAnsiTheme="minorHAnsi" w:cs="Calibri"/>
          <w:sz w:val="20"/>
          <w:szCs w:val="20"/>
        </w:rPr>
      </w:pPr>
      <w:r w:rsidRPr="00F91230">
        <w:rPr>
          <w:rFonts w:asciiTheme="minorHAnsi" w:eastAsia="Calibri" w:hAnsiTheme="minorHAnsi" w:cs="Calibri"/>
          <w:sz w:val="20"/>
          <w:szCs w:val="20"/>
        </w:rPr>
        <w:t>This certification is a material representation of fact upon which reliance was placed when this transaction was made or entered into. Submission of this certification is a prerequisite for making or entering into this transaction imposed by section 1352, title 31, United States Code. Any person who fails to file the required certification will be subject to a civil penalty of not less than $10,000 and not more than $100,000 for each such failure.</w:t>
      </w:r>
    </w:p>
    <w:p w14:paraId="17772ECE" w14:textId="77777777" w:rsidR="00FB031D" w:rsidRPr="00F91230" w:rsidRDefault="00FB031D">
      <w:pPr>
        <w:ind w:left="0" w:hanging="2"/>
        <w:rPr>
          <w:rFonts w:asciiTheme="minorHAnsi" w:eastAsia="Calibri" w:hAnsiTheme="minorHAnsi" w:cs="Calibri"/>
          <w:sz w:val="20"/>
          <w:szCs w:val="20"/>
        </w:rPr>
      </w:pPr>
    </w:p>
    <w:p w14:paraId="524B4B9C" w14:textId="77777777" w:rsidR="00FB031D" w:rsidRPr="00F91230" w:rsidRDefault="00A822A7">
      <w:pPr>
        <w:widowControl/>
        <w:numPr>
          <w:ilvl w:val="0"/>
          <w:numId w:val="1"/>
        </w:numPr>
        <w:pBdr>
          <w:top w:val="nil"/>
          <w:left w:val="nil"/>
          <w:bottom w:val="nil"/>
          <w:right w:val="nil"/>
          <w:between w:val="nil"/>
        </w:pBdr>
        <w:spacing w:line="240" w:lineRule="auto"/>
        <w:ind w:left="0" w:hanging="2"/>
        <w:rPr>
          <w:rFonts w:asciiTheme="minorHAnsi" w:eastAsia="Calibri" w:hAnsiTheme="minorHAnsi" w:cs="Calibri"/>
          <w:color w:val="000000"/>
          <w:sz w:val="20"/>
          <w:szCs w:val="20"/>
        </w:rPr>
      </w:pPr>
      <w:r w:rsidRPr="00F91230">
        <w:rPr>
          <w:rFonts w:asciiTheme="minorHAnsi" w:eastAsia="Calibri" w:hAnsiTheme="minorHAnsi" w:cs="Calibri"/>
          <w:b/>
          <w:color w:val="000000"/>
          <w:sz w:val="20"/>
          <w:szCs w:val="20"/>
        </w:rPr>
        <w:t>Certification Regarding Terrorist Financing, Implementing Executive Order 13224</w:t>
      </w:r>
    </w:p>
    <w:p w14:paraId="2DA0710C" w14:textId="77777777" w:rsidR="00FB031D" w:rsidRPr="00F91230" w:rsidRDefault="00FB031D">
      <w:pPr>
        <w:ind w:left="0" w:hanging="2"/>
        <w:rPr>
          <w:rFonts w:asciiTheme="minorHAnsi" w:eastAsia="Calibri" w:hAnsiTheme="minorHAnsi" w:cs="Calibri"/>
          <w:sz w:val="20"/>
          <w:szCs w:val="20"/>
        </w:rPr>
      </w:pPr>
    </w:p>
    <w:p w14:paraId="7F1D96DF" w14:textId="77777777" w:rsidR="00FB031D" w:rsidRPr="00F91230" w:rsidRDefault="00A822A7">
      <w:pPr>
        <w:ind w:left="0" w:hanging="2"/>
        <w:rPr>
          <w:rFonts w:asciiTheme="minorHAnsi" w:eastAsia="Calibri" w:hAnsiTheme="minorHAnsi" w:cs="Calibri"/>
          <w:sz w:val="20"/>
          <w:szCs w:val="20"/>
        </w:rPr>
      </w:pPr>
      <w:r w:rsidRPr="00F91230">
        <w:rPr>
          <w:rFonts w:asciiTheme="minorHAnsi" w:eastAsia="Calibri" w:hAnsiTheme="minorHAnsi" w:cs="Calibri"/>
          <w:sz w:val="20"/>
          <w:szCs w:val="20"/>
        </w:rPr>
        <w:t>By signing and submitting this application, the prospective Vendor provides the certification set out below:</w:t>
      </w:r>
    </w:p>
    <w:p w14:paraId="2D31EE16" w14:textId="77777777" w:rsidR="00FB031D" w:rsidRPr="00F91230" w:rsidRDefault="00FB031D">
      <w:pPr>
        <w:ind w:left="0" w:hanging="2"/>
        <w:rPr>
          <w:rFonts w:asciiTheme="minorHAnsi" w:eastAsia="Calibri" w:hAnsiTheme="minorHAnsi" w:cs="Calibri"/>
          <w:sz w:val="20"/>
          <w:szCs w:val="20"/>
        </w:rPr>
      </w:pPr>
    </w:p>
    <w:p w14:paraId="6F878C3E" w14:textId="77777777" w:rsidR="00FB031D" w:rsidRPr="00F91230" w:rsidRDefault="00A822A7">
      <w:pPr>
        <w:widowControl/>
        <w:numPr>
          <w:ilvl w:val="0"/>
          <w:numId w:val="2"/>
        </w:numPr>
        <w:pBdr>
          <w:top w:val="nil"/>
          <w:left w:val="nil"/>
          <w:bottom w:val="nil"/>
          <w:right w:val="nil"/>
          <w:between w:val="nil"/>
        </w:pBdr>
        <w:spacing w:line="240" w:lineRule="auto"/>
        <w:ind w:left="0" w:hanging="2"/>
        <w:rPr>
          <w:rFonts w:asciiTheme="minorHAnsi" w:eastAsia="Calibri" w:hAnsiTheme="minorHAnsi" w:cs="Calibri"/>
          <w:color w:val="000000"/>
          <w:sz w:val="20"/>
          <w:szCs w:val="20"/>
        </w:rPr>
      </w:pPr>
      <w:r w:rsidRPr="00F91230">
        <w:rPr>
          <w:rFonts w:asciiTheme="minorHAnsi" w:eastAsia="Calibri" w:hAnsiTheme="minorHAnsi" w:cs="Calibri"/>
          <w:color w:val="000000"/>
          <w:sz w:val="20"/>
          <w:szCs w:val="20"/>
        </w:rPr>
        <w:t>The Vendor, to the best of its current knowledge, did not provide, within the previous ten years, and will take all reasonable steps to ensure that it does not and will not knowingly provide, material support or resources to any individual or entity that commits, attempts to commit, advocates, facilitates, or participates in terrorist acts, or has committed, attempted to commit, facilitated, or participated in terrorist acts, as that term is defined in paragraph 3.  The Certification in the preceding sentence will not be deemed applicable to material support or resources provided by the Vendor pursuant to an authorization contained in one or more applicable licenses issued by the U.S. Treasury’s Office of Foreign Assets Control (OFAC).</w:t>
      </w:r>
    </w:p>
    <w:p w14:paraId="3E1C26F3" w14:textId="77777777" w:rsidR="00FB031D" w:rsidRPr="00F91230" w:rsidRDefault="00FB031D">
      <w:pPr>
        <w:ind w:left="0" w:hanging="2"/>
        <w:rPr>
          <w:rFonts w:asciiTheme="minorHAnsi" w:eastAsia="Calibri" w:hAnsiTheme="minorHAnsi" w:cs="Calibri"/>
          <w:sz w:val="20"/>
          <w:szCs w:val="20"/>
        </w:rPr>
      </w:pPr>
    </w:p>
    <w:p w14:paraId="590F1F01" w14:textId="77777777" w:rsidR="00FB031D" w:rsidRPr="00F91230" w:rsidRDefault="00A822A7">
      <w:pPr>
        <w:widowControl/>
        <w:numPr>
          <w:ilvl w:val="0"/>
          <w:numId w:val="2"/>
        </w:numPr>
        <w:pBdr>
          <w:top w:val="nil"/>
          <w:left w:val="nil"/>
          <w:bottom w:val="nil"/>
          <w:right w:val="nil"/>
          <w:between w:val="nil"/>
        </w:pBdr>
        <w:spacing w:line="240" w:lineRule="auto"/>
        <w:ind w:left="0" w:hanging="2"/>
        <w:rPr>
          <w:rFonts w:asciiTheme="minorHAnsi" w:eastAsia="Calibri" w:hAnsiTheme="minorHAnsi" w:cs="Calibri"/>
          <w:color w:val="000000"/>
          <w:sz w:val="20"/>
          <w:szCs w:val="20"/>
        </w:rPr>
      </w:pPr>
      <w:r w:rsidRPr="00F91230">
        <w:rPr>
          <w:rFonts w:asciiTheme="minorHAnsi" w:eastAsia="Calibri" w:hAnsiTheme="minorHAnsi" w:cs="Calibri"/>
          <w:color w:val="000000"/>
          <w:sz w:val="20"/>
          <w:szCs w:val="20"/>
        </w:rPr>
        <w:t>The following steps may enable the Vendor to comply with its obligations under paragraph 1:</w:t>
      </w:r>
    </w:p>
    <w:p w14:paraId="34254454" w14:textId="77777777" w:rsidR="00FB031D" w:rsidRPr="00F91230" w:rsidRDefault="00FB031D">
      <w:pPr>
        <w:ind w:left="0" w:hanging="2"/>
        <w:rPr>
          <w:rFonts w:asciiTheme="minorHAnsi" w:eastAsia="Calibri" w:hAnsiTheme="minorHAnsi" w:cs="Calibri"/>
          <w:sz w:val="20"/>
          <w:szCs w:val="20"/>
        </w:rPr>
      </w:pPr>
    </w:p>
    <w:p w14:paraId="14BB11A0" w14:textId="77777777" w:rsidR="00FB031D" w:rsidRPr="00F91230" w:rsidRDefault="00A822A7">
      <w:pPr>
        <w:widowControl/>
        <w:numPr>
          <w:ilvl w:val="0"/>
          <w:numId w:val="3"/>
        </w:numPr>
        <w:pBdr>
          <w:top w:val="nil"/>
          <w:left w:val="nil"/>
          <w:bottom w:val="nil"/>
          <w:right w:val="nil"/>
          <w:between w:val="nil"/>
        </w:pBdr>
        <w:spacing w:line="240" w:lineRule="auto"/>
        <w:ind w:left="0" w:hanging="2"/>
        <w:rPr>
          <w:rFonts w:asciiTheme="minorHAnsi" w:eastAsia="Calibri" w:hAnsiTheme="minorHAnsi" w:cs="Calibri"/>
          <w:color w:val="000000"/>
          <w:sz w:val="20"/>
          <w:szCs w:val="20"/>
        </w:rPr>
      </w:pPr>
      <w:r w:rsidRPr="00F91230">
        <w:rPr>
          <w:rFonts w:asciiTheme="minorHAnsi" w:eastAsia="Calibri" w:hAnsiTheme="minorHAnsi" w:cs="Calibri"/>
          <w:color w:val="000000"/>
          <w:sz w:val="20"/>
          <w:szCs w:val="20"/>
        </w:rPr>
        <w:t>Before providing any material support or resources to an individual or entity, the Vendor will verify that the individual or entity does not (</w:t>
      </w:r>
      <w:proofErr w:type="spellStart"/>
      <w:r w:rsidRPr="00F91230">
        <w:rPr>
          <w:rFonts w:asciiTheme="minorHAnsi" w:eastAsia="Calibri" w:hAnsiTheme="minorHAnsi" w:cs="Calibri"/>
          <w:color w:val="000000"/>
          <w:sz w:val="20"/>
          <w:szCs w:val="20"/>
        </w:rPr>
        <w:t>i</w:t>
      </w:r>
      <w:proofErr w:type="spellEnd"/>
      <w:r w:rsidRPr="00F91230">
        <w:rPr>
          <w:rFonts w:asciiTheme="minorHAnsi" w:eastAsia="Calibri" w:hAnsiTheme="minorHAnsi" w:cs="Calibri"/>
          <w:color w:val="000000"/>
          <w:sz w:val="20"/>
          <w:szCs w:val="20"/>
        </w:rPr>
        <w:t>) appear on the master list of Specially Designated Nationals and Blocked Persons, which is maintained by OFAC, or (ii) is not included in any supplementary information concerning prohibited individuals or entities that may be provided by USAID to the Vendor.</w:t>
      </w:r>
    </w:p>
    <w:p w14:paraId="679FE90F" w14:textId="77777777" w:rsidR="00FB031D" w:rsidRPr="00F91230" w:rsidRDefault="00FB031D">
      <w:pPr>
        <w:ind w:left="0" w:hanging="2"/>
        <w:rPr>
          <w:rFonts w:asciiTheme="minorHAnsi" w:eastAsia="Calibri" w:hAnsiTheme="minorHAnsi" w:cs="Calibri"/>
          <w:sz w:val="20"/>
          <w:szCs w:val="20"/>
        </w:rPr>
      </w:pPr>
    </w:p>
    <w:p w14:paraId="7CBCDEA7" w14:textId="77777777" w:rsidR="00FB031D" w:rsidRPr="00F91230" w:rsidRDefault="00A822A7">
      <w:pPr>
        <w:widowControl/>
        <w:numPr>
          <w:ilvl w:val="0"/>
          <w:numId w:val="3"/>
        </w:numPr>
        <w:pBdr>
          <w:top w:val="nil"/>
          <w:left w:val="nil"/>
          <w:bottom w:val="nil"/>
          <w:right w:val="nil"/>
          <w:between w:val="nil"/>
        </w:pBdr>
        <w:spacing w:line="240" w:lineRule="auto"/>
        <w:ind w:left="0" w:hanging="2"/>
        <w:rPr>
          <w:rFonts w:asciiTheme="minorHAnsi" w:eastAsia="Calibri" w:hAnsiTheme="minorHAnsi" w:cs="Calibri"/>
          <w:color w:val="000000"/>
          <w:sz w:val="20"/>
          <w:szCs w:val="20"/>
        </w:rPr>
      </w:pPr>
      <w:r w:rsidRPr="00F91230">
        <w:rPr>
          <w:rFonts w:asciiTheme="minorHAnsi" w:eastAsia="Calibri" w:hAnsiTheme="minorHAnsi" w:cs="Calibri"/>
          <w:color w:val="000000"/>
          <w:sz w:val="20"/>
          <w:szCs w:val="20"/>
        </w:rPr>
        <w:t xml:space="preserve">Before providing any material support or resources to an individual or entity, the Vendor also will verify that the individual or entity has not been designated by the United Nations Security (UNSC) sanctions committee established under UNSC Resolution 1267 (1999) (the “1267 Committee”) [individuals and entities linked to the Taliban, Usama bin Laden, or the Al-Qaida Organization].  To determine whether there has been a published designation of an individual or entity by the 1267 Committee, the Vendor should refer to the consolidated list available online at the Committee’s Web site: </w:t>
      </w:r>
      <w:r w:rsidRPr="00F91230">
        <w:rPr>
          <w:rFonts w:asciiTheme="minorHAnsi" w:eastAsia="Calibri" w:hAnsiTheme="minorHAnsi" w:cs="Calibri"/>
          <w:color w:val="0000CC"/>
          <w:sz w:val="20"/>
          <w:szCs w:val="20"/>
          <w:u w:val="single"/>
        </w:rPr>
        <w:t>http://www.un.org/Docs/sc/committees/1267/1267ListEng.htm</w:t>
      </w:r>
      <w:r w:rsidRPr="00F91230">
        <w:rPr>
          <w:rFonts w:asciiTheme="minorHAnsi" w:eastAsia="Calibri" w:hAnsiTheme="minorHAnsi" w:cs="Calibri"/>
          <w:color w:val="000000"/>
          <w:sz w:val="20"/>
          <w:szCs w:val="20"/>
        </w:rPr>
        <w:t>.</w:t>
      </w:r>
    </w:p>
    <w:p w14:paraId="74B6B6AF" w14:textId="77777777" w:rsidR="00FB031D" w:rsidRPr="00F91230" w:rsidRDefault="00FB031D">
      <w:pPr>
        <w:ind w:left="0" w:hanging="2"/>
        <w:rPr>
          <w:rFonts w:asciiTheme="minorHAnsi" w:eastAsia="Calibri" w:hAnsiTheme="minorHAnsi" w:cs="Calibri"/>
          <w:sz w:val="20"/>
          <w:szCs w:val="20"/>
        </w:rPr>
      </w:pPr>
    </w:p>
    <w:p w14:paraId="208B47E5" w14:textId="77777777" w:rsidR="00FB031D" w:rsidRPr="00F91230" w:rsidRDefault="00A822A7">
      <w:pPr>
        <w:widowControl/>
        <w:numPr>
          <w:ilvl w:val="0"/>
          <w:numId w:val="3"/>
        </w:numPr>
        <w:pBdr>
          <w:top w:val="nil"/>
          <w:left w:val="nil"/>
          <w:bottom w:val="nil"/>
          <w:right w:val="nil"/>
          <w:between w:val="nil"/>
        </w:pBdr>
        <w:spacing w:line="240" w:lineRule="auto"/>
        <w:ind w:left="0" w:hanging="2"/>
        <w:rPr>
          <w:rFonts w:asciiTheme="minorHAnsi" w:eastAsia="Calibri" w:hAnsiTheme="minorHAnsi" w:cs="Calibri"/>
          <w:color w:val="000000"/>
          <w:sz w:val="20"/>
          <w:szCs w:val="20"/>
        </w:rPr>
      </w:pPr>
      <w:r w:rsidRPr="00F91230">
        <w:rPr>
          <w:rFonts w:asciiTheme="minorHAnsi" w:eastAsia="Calibri" w:hAnsiTheme="minorHAnsi" w:cs="Calibri"/>
          <w:color w:val="000000"/>
          <w:sz w:val="20"/>
          <w:szCs w:val="20"/>
        </w:rPr>
        <w:t>Before providing any material support or resources to an individual or entity, the Vendor will consider all information about that individual or entity of which it is aware and all public information that is reasonably available to it or of which it should be aware.</w:t>
      </w:r>
    </w:p>
    <w:p w14:paraId="1A51DA76" w14:textId="77777777" w:rsidR="00FB031D" w:rsidRPr="00F91230" w:rsidRDefault="00FB031D">
      <w:pPr>
        <w:ind w:left="0" w:hanging="2"/>
        <w:rPr>
          <w:rFonts w:asciiTheme="minorHAnsi" w:eastAsia="Calibri" w:hAnsiTheme="minorHAnsi" w:cs="Calibri"/>
          <w:sz w:val="20"/>
          <w:szCs w:val="20"/>
        </w:rPr>
      </w:pPr>
    </w:p>
    <w:p w14:paraId="5136922B" w14:textId="77777777" w:rsidR="00FB031D" w:rsidRPr="00F91230" w:rsidRDefault="00A822A7">
      <w:pPr>
        <w:widowControl/>
        <w:numPr>
          <w:ilvl w:val="0"/>
          <w:numId w:val="3"/>
        </w:numPr>
        <w:pBdr>
          <w:top w:val="nil"/>
          <w:left w:val="nil"/>
          <w:bottom w:val="nil"/>
          <w:right w:val="nil"/>
          <w:between w:val="nil"/>
        </w:pBdr>
        <w:spacing w:line="240" w:lineRule="auto"/>
        <w:ind w:left="0" w:hanging="2"/>
        <w:rPr>
          <w:rFonts w:asciiTheme="minorHAnsi" w:eastAsia="Calibri" w:hAnsiTheme="minorHAnsi" w:cs="Calibri"/>
          <w:color w:val="000000"/>
          <w:sz w:val="20"/>
          <w:szCs w:val="20"/>
        </w:rPr>
      </w:pPr>
      <w:r w:rsidRPr="00F91230">
        <w:rPr>
          <w:rFonts w:asciiTheme="minorHAnsi" w:eastAsia="Calibri" w:hAnsiTheme="minorHAnsi" w:cs="Calibri"/>
          <w:color w:val="000000"/>
          <w:sz w:val="20"/>
          <w:szCs w:val="20"/>
        </w:rPr>
        <w:t>The Vendor also will implement reasonable monitoring and oversight procedures to safeguard against assistance being diverted to support terrorist activity.</w:t>
      </w:r>
    </w:p>
    <w:p w14:paraId="35926964" w14:textId="77777777" w:rsidR="00FB031D" w:rsidRPr="00F91230" w:rsidRDefault="00FB031D">
      <w:pPr>
        <w:ind w:left="0" w:hanging="2"/>
        <w:rPr>
          <w:rFonts w:asciiTheme="minorHAnsi" w:eastAsia="Calibri" w:hAnsiTheme="minorHAnsi" w:cs="Calibri"/>
          <w:sz w:val="20"/>
          <w:szCs w:val="20"/>
        </w:rPr>
      </w:pPr>
    </w:p>
    <w:p w14:paraId="4CE1FF23" w14:textId="77777777" w:rsidR="00FB031D" w:rsidRPr="00F91230" w:rsidRDefault="00A822A7">
      <w:pPr>
        <w:widowControl/>
        <w:numPr>
          <w:ilvl w:val="0"/>
          <w:numId w:val="2"/>
        </w:numPr>
        <w:pBdr>
          <w:top w:val="nil"/>
          <w:left w:val="nil"/>
          <w:bottom w:val="nil"/>
          <w:right w:val="nil"/>
          <w:between w:val="nil"/>
        </w:pBdr>
        <w:spacing w:line="240" w:lineRule="auto"/>
        <w:ind w:left="0" w:hanging="2"/>
        <w:rPr>
          <w:rFonts w:asciiTheme="minorHAnsi" w:eastAsia="Calibri" w:hAnsiTheme="minorHAnsi" w:cs="Calibri"/>
          <w:color w:val="000000"/>
          <w:sz w:val="20"/>
          <w:szCs w:val="20"/>
        </w:rPr>
      </w:pPr>
      <w:r w:rsidRPr="00F91230">
        <w:rPr>
          <w:rFonts w:asciiTheme="minorHAnsi" w:eastAsia="Calibri" w:hAnsiTheme="minorHAnsi" w:cs="Calibri"/>
          <w:color w:val="000000"/>
          <w:sz w:val="20"/>
          <w:szCs w:val="20"/>
        </w:rPr>
        <w:t>For purposes of this Certification -</w:t>
      </w:r>
    </w:p>
    <w:p w14:paraId="1505CB71" w14:textId="77777777" w:rsidR="00FB031D" w:rsidRPr="00F91230" w:rsidRDefault="00FB031D">
      <w:pPr>
        <w:ind w:left="0" w:hanging="2"/>
        <w:rPr>
          <w:rFonts w:asciiTheme="minorHAnsi" w:eastAsia="Calibri" w:hAnsiTheme="minorHAnsi" w:cs="Calibri"/>
          <w:sz w:val="20"/>
          <w:szCs w:val="20"/>
        </w:rPr>
      </w:pPr>
    </w:p>
    <w:p w14:paraId="1A5A6CD8" w14:textId="77777777" w:rsidR="00FB031D" w:rsidRPr="00F91230" w:rsidRDefault="00A822A7">
      <w:pPr>
        <w:widowControl/>
        <w:numPr>
          <w:ilvl w:val="0"/>
          <w:numId w:val="4"/>
        </w:numPr>
        <w:pBdr>
          <w:top w:val="nil"/>
          <w:left w:val="nil"/>
          <w:bottom w:val="nil"/>
          <w:right w:val="nil"/>
          <w:between w:val="nil"/>
        </w:pBdr>
        <w:spacing w:line="240" w:lineRule="auto"/>
        <w:ind w:left="0" w:hanging="2"/>
        <w:rPr>
          <w:rFonts w:asciiTheme="minorHAnsi" w:eastAsia="Calibri" w:hAnsiTheme="minorHAnsi" w:cs="Calibri"/>
          <w:color w:val="000000"/>
          <w:sz w:val="20"/>
          <w:szCs w:val="20"/>
        </w:rPr>
      </w:pPr>
      <w:r w:rsidRPr="00F91230">
        <w:rPr>
          <w:rFonts w:asciiTheme="minorHAnsi" w:eastAsia="Calibri" w:hAnsiTheme="minorHAnsi" w:cs="Calibri"/>
          <w:color w:val="000000"/>
          <w:sz w:val="20"/>
          <w:szCs w:val="20"/>
        </w:rPr>
        <w:t>“Material support and resources” means currency or monetary instruments or financial securities, financial services, lodging, training, expert advice or assistance, safe houses, false documentation or identification, communications equipment, facilities, weapons, lethal substances, explosives, personnel, transportation, and other physical assets, except medicine or religious materials.”</w:t>
      </w:r>
    </w:p>
    <w:p w14:paraId="1A0E5630" w14:textId="77777777" w:rsidR="00FB031D" w:rsidRPr="00F91230" w:rsidRDefault="00FB031D">
      <w:pPr>
        <w:ind w:left="0" w:hanging="2"/>
        <w:rPr>
          <w:rFonts w:asciiTheme="minorHAnsi" w:eastAsia="Calibri" w:hAnsiTheme="minorHAnsi" w:cs="Calibri"/>
          <w:sz w:val="20"/>
          <w:szCs w:val="20"/>
        </w:rPr>
      </w:pPr>
    </w:p>
    <w:p w14:paraId="330D405C" w14:textId="77777777" w:rsidR="00FB031D" w:rsidRPr="00F91230" w:rsidRDefault="00A822A7">
      <w:pPr>
        <w:widowControl/>
        <w:numPr>
          <w:ilvl w:val="0"/>
          <w:numId w:val="6"/>
        </w:numPr>
        <w:pBdr>
          <w:top w:val="nil"/>
          <w:left w:val="nil"/>
          <w:bottom w:val="nil"/>
          <w:right w:val="nil"/>
          <w:between w:val="nil"/>
        </w:pBdr>
        <w:spacing w:line="240" w:lineRule="auto"/>
        <w:ind w:left="0" w:hanging="2"/>
        <w:rPr>
          <w:rFonts w:asciiTheme="minorHAnsi" w:eastAsia="Calibri" w:hAnsiTheme="minorHAnsi" w:cs="Calibri"/>
          <w:color w:val="000000"/>
          <w:sz w:val="20"/>
          <w:szCs w:val="20"/>
        </w:rPr>
      </w:pPr>
      <w:r w:rsidRPr="00F91230">
        <w:rPr>
          <w:rFonts w:asciiTheme="minorHAnsi" w:eastAsia="Calibri" w:hAnsiTheme="minorHAnsi" w:cs="Calibri"/>
          <w:color w:val="000000"/>
          <w:sz w:val="20"/>
          <w:szCs w:val="20"/>
        </w:rPr>
        <w:t>“Training" means instruction or teaching designed to impart a specific skill, as opposed to general knowledge.</w:t>
      </w:r>
    </w:p>
    <w:p w14:paraId="1E6AE9DB" w14:textId="77777777" w:rsidR="00FB031D" w:rsidRPr="00F91230" w:rsidRDefault="00FB031D">
      <w:pPr>
        <w:ind w:left="0" w:hanging="2"/>
        <w:rPr>
          <w:rFonts w:asciiTheme="minorHAnsi" w:eastAsia="Calibri" w:hAnsiTheme="minorHAnsi" w:cs="Calibri"/>
          <w:sz w:val="20"/>
          <w:szCs w:val="20"/>
        </w:rPr>
      </w:pPr>
    </w:p>
    <w:p w14:paraId="069A47A3" w14:textId="77777777" w:rsidR="00FB031D" w:rsidRPr="00F91230" w:rsidRDefault="00A822A7">
      <w:pPr>
        <w:widowControl/>
        <w:numPr>
          <w:ilvl w:val="0"/>
          <w:numId w:val="6"/>
        </w:numPr>
        <w:pBdr>
          <w:top w:val="nil"/>
          <w:left w:val="nil"/>
          <w:bottom w:val="nil"/>
          <w:right w:val="nil"/>
          <w:between w:val="nil"/>
        </w:pBdr>
        <w:spacing w:line="240" w:lineRule="auto"/>
        <w:ind w:left="0" w:hanging="2"/>
        <w:rPr>
          <w:rFonts w:asciiTheme="minorHAnsi" w:eastAsia="Calibri" w:hAnsiTheme="minorHAnsi" w:cs="Calibri"/>
          <w:color w:val="000000"/>
          <w:sz w:val="20"/>
          <w:szCs w:val="20"/>
        </w:rPr>
      </w:pPr>
      <w:r w:rsidRPr="00F91230">
        <w:rPr>
          <w:rFonts w:asciiTheme="minorHAnsi" w:eastAsia="Calibri" w:hAnsiTheme="minorHAnsi" w:cs="Calibri"/>
          <w:color w:val="000000"/>
          <w:sz w:val="20"/>
          <w:szCs w:val="20"/>
        </w:rPr>
        <w:t>“Expert advice or assistance" means advice or assistance derived from scientific, technical, or other specialized knowledge.</w:t>
      </w:r>
    </w:p>
    <w:p w14:paraId="67BAD9DB" w14:textId="77777777" w:rsidR="00FB031D" w:rsidRPr="00F91230" w:rsidRDefault="00FB031D">
      <w:pPr>
        <w:ind w:left="0" w:hanging="2"/>
        <w:rPr>
          <w:rFonts w:asciiTheme="minorHAnsi" w:eastAsia="Calibri" w:hAnsiTheme="minorHAnsi" w:cs="Calibri"/>
          <w:sz w:val="20"/>
          <w:szCs w:val="20"/>
        </w:rPr>
      </w:pPr>
    </w:p>
    <w:p w14:paraId="064495C2" w14:textId="77777777" w:rsidR="00FB031D" w:rsidRPr="00F91230" w:rsidRDefault="00A822A7">
      <w:pPr>
        <w:widowControl/>
        <w:numPr>
          <w:ilvl w:val="0"/>
          <w:numId w:val="4"/>
        </w:numPr>
        <w:pBdr>
          <w:top w:val="nil"/>
          <w:left w:val="nil"/>
          <w:bottom w:val="nil"/>
          <w:right w:val="nil"/>
          <w:between w:val="nil"/>
        </w:pBdr>
        <w:spacing w:line="240" w:lineRule="auto"/>
        <w:ind w:left="0" w:hanging="2"/>
        <w:rPr>
          <w:rFonts w:asciiTheme="minorHAnsi" w:eastAsia="Calibri" w:hAnsiTheme="minorHAnsi" w:cs="Calibri"/>
          <w:color w:val="000000"/>
          <w:sz w:val="20"/>
          <w:szCs w:val="20"/>
        </w:rPr>
      </w:pPr>
      <w:r w:rsidRPr="00F91230">
        <w:rPr>
          <w:rFonts w:asciiTheme="minorHAnsi" w:eastAsia="Calibri" w:hAnsiTheme="minorHAnsi" w:cs="Calibri"/>
          <w:color w:val="000000"/>
          <w:sz w:val="20"/>
          <w:szCs w:val="20"/>
        </w:rPr>
        <w:t>“Terrorist act” means -</w:t>
      </w:r>
    </w:p>
    <w:p w14:paraId="1031D5DF" w14:textId="77777777" w:rsidR="00FB031D" w:rsidRPr="00F91230" w:rsidRDefault="00FB031D">
      <w:pPr>
        <w:ind w:left="0" w:hanging="2"/>
        <w:rPr>
          <w:rFonts w:asciiTheme="minorHAnsi" w:eastAsia="Calibri" w:hAnsiTheme="minorHAnsi" w:cs="Calibri"/>
          <w:sz w:val="20"/>
          <w:szCs w:val="20"/>
        </w:rPr>
      </w:pPr>
    </w:p>
    <w:p w14:paraId="62E68DCC" w14:textId="77777777" w:rsidR="00FB031D" w:rsidRPr="00F91230" w:rsidRDefault="00A822A7">
      <w:pPr>
        <w:widowControl/>
        <w:numPr>
          <w:ilvl w:val="0"/>
          <w:numId w:val="8"/>
        </w:numPr>
        <w:pBdr>
          <w:top w:val="nil"/>
          <w:left w:val="nil"/>
          <w:bottom w:val="nil"/>
          <w:right w:val="nil"/>
          <w:between w:val="nil"/>
        </w:pBdr>
        <w:spacing w:line="240" w:lineRule="auto"/>
        <w:ind w:left="0" w:hanging="2"/>
        <w:rPr>
          <w:rFonts w:asciiTheme="minorHAnsi" w:eastAsia="Calibri" w:hAnsiTheme="minorHAnsi" w:cs="Calibri"/>
          <w:color w:val="000000"/>
          <w:sz w:val="20"/>
          <w:szCs w:val="20"/>
        </w:rPr>
      </w:pPr>
      <w:r w:rsidRPr="00F91230">
        <w:rPr>
          <w:rFonts w:asciiTheme="minorHAnsi" w:eastAsia="Calibri" w:hAnsiTheme="minorHAnsi" w:cs="Calibri"/>
          <w:color w:val="000000"/>
          <w:sz w:val="20"/>
          <w:szCs w:val="20"/>
        </w:rPr>
        <w:t>an act prohibited pursuant to one of the 12 United Nations Conventions and Protocols related to terrorism (see UN terrorism conventions Internet site:  http://untreaty.un.org/English/Terrorism.asp); or</w:t>
      </w:r>
    </w:p>
    <w:p w14:paraId="41DAB762" w14:textId="77777777" w:rsidR="00FB031D" w:rsidRPr="00F91230" w:rsidRDefault="00FB031D">
      <w:pPr>
        <w:widowControl/>
        <w:pBdr>
          <w:top w:val="nil"/>
          <w:left w:val="nil"/>
          <w:bottom w:val="nil"/>
          <w:right w:val="nil"/>
          <w:between w:val="nil"/>
        </w:pBdr>
        <w:spacing w:line="240" w:lineRule="auto"/>
        <w:ind w:left="0" w:hanging="2"/>
        <w:rPr>
          <w:rFonts w:asciiTheme="minorHAnsi" w:eastAsia="Calibri" w:hAnsiTheme="minorHAnsi" w:cs="Calibri"/>
          <w:color w:val="000000"/>
          <w:sz w:val="20"/>
          <w:szCs w:val="20"/>
        </w:rPr>
      </w:pPr>
    </w:p>
    <w:p w14:paraId="7EB9F022" w14:textId="77777777" w:rsidR="00FB031D" w:rsidRPr="00F91230" w:rsidRDefault="00A822A7">
      <w:pPr>
        <w:widowControl/>
        <w:numPr>
          <w:ilvl w:val="0"/>
          <w:numId w:val="8"/>
        </w:numPr>
        <w:pBdr>
          <w:top w:val="nil"/>
          <w:left w:val="nil"/>
          <w:bottom w:val="nil"/>
          <w:right w:val="nil"/>
          <w:between w:val="nil"/>
        </w:pBdr>
        <w:spacing w:line="240" w:lineRule="auto"/>
        <w:ind w:left="0" w:hanging="2"/>
        <w:rPr>
          <w:rFonts w:asciiTheme="minorHAnsi" w:eastAsia="Calibri" w:hAnsiTheme="minorHAnsi" w:cs="Calibri"/>
          <w:color w:val="000000"/>
          <w:sz w:val="20"/>
          <w:szCs w:val="20"/>
        </w:rPr>
      </w:pPr>
      <w:r w:rsidRPr="00F91230">
        <w:rPr>
          <w:rFonts w:asciiTheme="minorHAnsi" w:eastAsia="Calibri" w:hAnsiTheme="minorHAnsi" w:cs="Calibri"/>
          <w:color w:val="000000"/>
          <w:sz w:val="20"/>
          <w:szCs w:val="20"/>
        </w:rPr>
        <w:t>an act of premeditated, politically motivated violence perpetrated against noncombatant targets by subnational groups or clandestine agents; or</w:t>
      </w:r>
    </w:p>
    <w:p w14:paraId="3E3E37C5" w14:textId="77777777" w:rsidR="00FB031D" w:rsidRPr="00F91230" w:rsidRDefault="00FB031D">
      <w:pPr>
        <w:widowControl/>
        <w:pBdr>
          <w:top w:val="nil"/>
          <w:left w:val="nil"/>
          <w:bottom w:val="nil"/>
          <w:right w:val="nil"/>
          <w:between w:val="nil"/>
        </w:pBdr>
        <w:spacing w:line="240" w:lineRule="auto"/>
        <w:ind w:left="0" w:hanging="2"/>
        <w:rPr>
          <w:rFonts w:asciiTheme="minorHAnsi" w:eastAsia="Calibri" w:hAnsiTheme="minorHAnsi" w:cs="Calibri"/>
          <w:color w:val="000000"/>
          <w:sz w:val="20"/>
          <w:szCs w:val="20"/>
        </w:rPr>
      </w:pPr>
    </w:p>
    <w:p w14:paraId="73EE5E4D" w14:textId="77777777" w:rsidR="00FB031D" w:rsidRPr="00F91230" w:rsidRDefault="00A822A7">
      <w:pPr>
        <w:widowControl/>
        <w:numPr>
          <w:ilvl w:val="0"/>
          <w:numId w:val="8"/>
        </w:numPr>
        <w:pBdr>
          <w:top w:val="nil"/>
          <w:left w:val="nil"/>
          <w:bottom w:val="nil"/>
          <w:right w:val="nil"/>
          <w:between w:val="nil"/>
        </w:pBdr>
        <w:spacing w:line="240" w:lineRule="auto"/>
        <w:ind w:left="0" w:hanging="2"/>
        <w:rPr>
          <w:rFonts w:asciiTheme="minorHAnsi" w:eastAsia="Calibri" w:hAnsiTheme="minorHAnsi" w:cs="Calibri"/>
          <w:color w:val="000000"/>
          <w:sz w:val="20"/>
          <w:szCs w:val="20"/>
        </w:rPr>
      </w:pPr>
      <w:r w:rsidRPr="00F91230">
        <w:rPr>
          <w:rFonts w:asciiTheme="minorHAnsi" w:eastAsia="Calibri" w:hAnsiTheme="minorHAnsi" w:cs="Calibri"/>
          <w:color w:val="000000"/>
          <w:sz w:val="20"/>
          <w:szCs w:val="20"/>
        </w:rPr>
        <w:t>other act intended to cause death or serious bodily injury to a civilian, or to any other person not taking an active part in hostilities in a situation of armed conflict, when the purpose of such act, by its nature or context, is to intimidate a population, or to compel a government or an international organization to do or to abstain from doing any act.</w:t>
      </w:r>
    </w:p>
    <w:p w14:paraId="1AA492BB" w14:textId="77777777" w:rsidR="00FB031D" w:rsidRPr="00F91230" w:rsidRDefault="00FB031D">
      <w:pPr>
        <w:ind w:left="0" w:hanging="2"/>
        <w:rPr>
          <w:rFonts w:asciiTheme="minorHAnsi" w:eastAsia="Calibri" w:hAnsiTheme="minorHAnsi" w:cs="Calibri"/>
          <w:sz w:val="20"/>
          <w:szCs w:val="20"/>
        </w:rPr>
      </w:pPr>
    </w:p>
    <w:p w14:paraId="369DD2FF" w14:textId="77777777" w:rsidR="00FB031D" w:rsidRPr="00F91230" w:rsidRDefault="00A822A7">
      <w:pPr>
        <w:widowControl/>
        <w:numPr>
          <w:ilvl w:val="0"/>
          <w:numId w:val="4"/>
        </w:numPr>
        <w:pBdr>
          <w:top w:val="nil"/>
          <w:left w:val="nil"/>
          <w:bottom w:val="nil"/>
          <w:right w:val="nil"/>
          <w:between w:val="nil"/>
        </w:pBdr>
        <w:spacing w:line="240" w:lineRule="auto"/>
        <w:ind w:left="0" w:hanging="2"/>
        <w:rPr>
          <w:rFonts w:asciiTheme="minorHAnsi" w:eastAsia="Calibri" w:hAnsiTheme="minorHAnsi" w:cs="Calibri"/>
          <w:color w:val="000000"/>
          <w:sz w:val="20"/>
          <w:szCs w:val="20"/>
        </w:rPr>
      </w:pPr>
      <w:r w:rsidRPr="00F91230">
        <w:rPr>
          <w:rFonts w:asciiTheme="minorHAnsi" w:eastAsia="Calibri" w:hAnsiTheme="minorHAnsi" w:cs="Calibri"/>
          <w:color w:val="000000"/>
          <w:sz w:val="20"/>
          <w:szCs w:val="20"/>
        </w:rPr>
        <w:t xml:space="preserve"> “Entity” means a partnership, association, corporation, or other organization, group or subgroup.</w:t>
      </w:r>
    </w:p>
    <w:p w14:paraId="5FB449EA" w14:textId="77777777" w:rsidR="00FB031D" w:rsidRPr="00F91230" w:rsidRDefault="00FB031D">
      <w:pPr>
        <w:widowControl/>
        <w:pBdr>
          <w:top w:val="nil"/>
          <w:left w:val="nil"/>
          <w:bottom w:val="nil"/>
          <w:right w:val="nil"/>
          <w:between w:val="nil"/>
        </w:pBdr>
        <w:spacing w:line="240" w:lineRule="auto"/>
        <w:ind w:left="0" w:hanging="2"/>
        <w:rPr>
          <w:rFonts w:asciiTheme="minorHAnsi" w:eastAsia="Calibri" w:hAnsiTheme="minorHAnsi" w:cs="Calibri"/>
          <w:color w:val="000000"/>
          <w:sz w:val="20"/>
          <w:szCs w:val="20"/>
        </w:rPr>
      </w:pPr>
    </w:p>
    <w:p w14:paraId="22848893" w14:textId="77777777" w:rsidR="00FB031D" w:rsidRPr="00F91230" w:rsidRDefault="00A822A7">
      <w:pPr>
        <w:widowControl/>
        <w:numPr>
          <w:ilvl w:val="0"/>
          <w:numId w:val="4"/>
        </w:numPr>
        <w:pBdr>
          <w:top w:val="nil"/>
          <w:left w:val="nil"/>
          <w:bottom w:val="nil"/>
          <w:right w:val="nil"/>
          <w:between w:val="nil"/>
        </w:pBdr>
        <w:spacing w:line="240" w:lineRule="auto"/>
        <w:ind w:left="0" w:hanging="2"/>
        <w:rPr>
          <w:rFonts w:asciiTheme="minorHAnsi" w:eastAsia="Calibri" w:hAnsiTheme="minorHAnsi" w:cs="Calibri"/>
          <w:color w:val="000000"/>
          <w:sz w:val="20"/>
          <w:szCs w:val="20"/>
        </w:rPr>
      </w:pPr>
      <w:r w:rsidRPr="00F91230">
        <w:rPr>
          <w:rFonts w:asciiTheme="minorHAnsi" w:eastAsia="Calibri" w:hAnsiTheme="minorHAnsi" w:cs="Calibri"/>
          <w:color w:val="000000"/>
          <w:sz w:val="20"/>
          <w:szCs w:val="20"/>
        </w:rPr>
        <w:t>References in this Certification to the provision of material support and resources must not be deemed to include the furnishing of USAID funds or USAID-financed commodities to the ultimate beneficiaries of USAID assistance, such as recipients of food, medical care, micro-enterprise loans, shelter, etc., unless the Vendor has reason to believe that one or more of these beneficiaries commits, attempts to commit, advocates, facilitates, or participates in terrorist acts, or has committed, attempted to commit, facilitated or participated in terrorist acts.</w:t>
      </w:r>
    </w:p>
    <w:p w14:paraId="51783ED3" w14:textId="77777777" w:rsidR="00FB031D" w:rsidRPr="00F91230" w:rsidRDefault="00FB031D">
      <w:pPr>
        <w:widowControl/>
        <w:pBdr>
          <w:top w:val="nil"/>
          <w:left w:val="nil"/>
          <w:bottom w:val="nil"/>
          <w:right w:val="nil"/>
          <w:between w:val="nil"/>
        </w:pBdr>
        <w:spacing w:line="240" w:lineRule="auto"/>
        <w:ind w:left="0" w:hanging="2"/>
        <w:rPr>
          <w:rFonts w:asciiTheme="minorHAnsi" w:eastAsia="Calibri" w:hAnsiTheme="minorHAnsi" w:cs="Calibri"/>
          <w:color w:val="000000"/>
          <w:sz w:val="20"/>
          <w:szCs w:val="20"/>
        </w:rPr>
      </w:pPr>
    </w:p>
    <w:p w14:paraId="0D0F132D" w14:textId="77777777" w:rsidR="00FB031D" w:rsidRPr="00F91230" w:rsidRDefault="00A822A7">
      <w:pPr>
        <w:widowControl/>
        <w:numPr>
          <w:ilvl w:val="0"/>
          <w:numId w:val="4"/>
        </w:numPr>
        <w:pBdr>
          <w:top w:val="nil"/>
          <w:left w:val="nil"/>
          <w:bottom w:val="nil"/>
          <w:right w:val="nil"/>
          <w:between w:val="nil"/>
        </w:pBdr>
        <w:spacing w:line="240" w:lineRule="auto"/>
        <w:ind w:left="0" w:hanging="2"/>
        <w:rPr>
          <w:rFonts w:asciiTheme="minorHAnsi" w:eastAsia="Calibri" w:hAnsiTheme="minorHAnsi" w:cs="Calibri"/>
          <w:color w:val="000000"/>
          <w:sz w:val="20"/>
          <w:szCs w:val="20"/>
        </w:rPr>
      </w:pPr>
      <w:r w:rsidRPr="00F91230">
        <w:rPr>
          <w:rFonts w:asciiTheme="minorHAnsi" w:eastAsia="Calibri" w:hAnsiTheme="minorHAnsi" w:cs="Calibri"/>
          <w:color w:val="000000"/>
          <w:sz w:val="20"/>
          <w:szCs w:val="20"/>
        </w:rPr>
        <w:t>The Vendor’s obligations under paragraph 1 are not applicable to the procurement of goods and/or services by the Vendor that are acquired in the ordinary course of business through contract or purchase, e.g., utilities, rents, office supplies, gasoline, etc., unless the Vendor has reason to believe that a vendor or supplier of such goods and services commits, attempts to commit, advocates, facilitates, or participates in terrorist acts, or has committed, attempted to commit, facilitated or participated in terrorist acts.</w:t>
      </w:r>
    </w:p>
    <w:p w14:paraId="165F55C1" w14:textId="77777777" w:rsidR="00FB031D" w:rsidRPr="00F91230" w:rsidRDefault="00FB031D">
      <w:pPr>
        <w:ind w:left="0" w:hanging="2"/>
        <w:rPr>
          <w:rFonts w:asciiTheme="minorHAnsi" w:eastAsia="Calibri" w:hAnsiTheme="minorHAnsi" w:cs="Calibri"/>
          <w:sz w:val="20"/>
          <w:szCs w:val="20"/>
        </w:rPr>
      </w:pPr>
    </w:p>
    <w:p w14:paraId="62698DA0" w14:textId="77777777" w:rsidR="00FB031D" w:rsidRPr="00F91230" w:rsidRDefault="00A822A7">
      <w:pPr>
        <w:ind w:left="0" w:hanging="2"/>
        <w:rPr>
          <w:rFonts w:asciiTheme="minorHAnsi" w:eastAsia="Calibri" w:hAnsiTheme="minorHAnsi" w:cs="Calibri"/>
          <w:sz w:val="20"/>
          <w:szCs w:val="20"/>
        </w:rPr>
      </w:pPr>
      <w:r w:rsidRPr="00F91230">
        <w:rPr>
          <w:rFonts w:asciiTheme="minorHAnsi" w:eastAsia="Calibri" w:hAnsiTheme="minorHAnsi" w:cs="Calibri"/>
          <w:sz w:val="20"/>
          <w:szCs w:val="20"/>
        </w:rPr>
        <w:t>This Certification is an express term and condition of any agreement issued as a result of this application, and any violation of it will be grounds for unilateral termination of the agreement by USAID prior to the end of its term.</w:t>
      </w:r>
    </w:p>
    <w:p w14:paraId="066B1C07" w14:textId="77777777" w:rsidR="00FB031D" w:rsidRPr="00F91230" w:rsidRDefault="00FB031D">
      <w:pPr>
        <w:widowControl/>
        <w:pBdr>
          <w:top w:val="nil"/>
          <w:left w:val="nil"/>
          <w:bottom w:val="nil"/>
          <w:right w:val="nil"/>
          <w:between w:val="nil"/>
        </w:pBdr>
        <w:spacing w:line="240" w:lineRule="auto"/>
        <w:ind w:left="0" w:hanging="2"/>
        <w:rPr>
          <w:rFonts w:asciiTheme="minorHAnsi" w:eastAsia="Calibri" w:hAnsiTheme="minorHAnsi" w:cs="Calibri"/>
          <w:color w:val="000000"/>
          <w:sz w:val="20"/>
          <w:szCs w:val="20"/>
        </w:rPr>
      </w:pPr>
    </w:p>
    <w:p w14:paraId="561EF768" w14:textId="77777777" w:rsidR="00FB031D" w:rsidRPr="00F91230" w:rsidRDefault="00A822A7">
      <w:pPr>
        <w:widowControl/>
        <w:numPr>
          <w:ilvl w:val="0"/>
          <w:numId w:val="1"/>
        </w:numPr>
        <w:pBdr>
          <w:top w:val="nil"/>
          <w:left w:val="nil"/>
          <w:bottom w:val="nil"/>
          <w:right w:val="nil"/>
          <w:between w:val="nil"/>
        </w:pBdr>
        <w:spacing w:line="240" w:lineRule="auto"/>
        <w:ind w:left="0" w:hanging="2"/>
        <w:rPr>
          <w:rFonts w:asciiTheme="minorHAnsi" w:eastAsia="Calibri" w:hAnsiTheme="minorHAnsi" w:cs="Calibri"/>
          <w:color w:val="000000"/>
          <w:sz w:val="20"/>
          <w:szCs w:val="20"/>
        </w:rPr>
      </w:pPr>
      <w:r w:rsidRPr="00F91230">
        <w:rPr>
          <w:rFonts w:asciiTheme="minorHAnsi" w:eastAsia="Calibri" w:hAnsiTheme="minorHAnsi" w:cs="Calibri"/>
          <w:b/>
          <w:color w:val="000000"/>
          <w:sz w:val="20"/>
          <w:szCs w:val="20"/>
        </w:rPr>
        <w:t>Representation by Organization Regarding a Delinquent Tax Liability or a Felony Criminal Conviction</w:t>
      </w:r>
    </w:p>
    <w:p w14:paraId="7D0639D4" w14:textId="77777777" w:rsidR="00FB031D" w:rsidRPr="00F91230" w:rsidRDefault="00FB031D">
      <w:pPr>
        <w:widowControl/>
        <w:pBdr>
          <w:top w:val="nil"/>
          <w:left w:val="nil"/>
          <w:bottom w:val="nil"/>
          <w:right w:val="nil"/>
          <w:between w:val="nil"/>
        </w:pBdr>
        <w:spacing w:line="240" w:lineRule="auto"/>
        <w:ind w:left="0" w:hanging="2"/>
        <w:rPr>
          <w:rFonts w:asciiTheme="minorHAnsi" w:eastAsia="Calibri" w:hAnsiTheme="minorHAnsi" w:cs="Calibri"/>
          <w:color w:val="000000"/>
          <w:sz w:val="20"/>
          <w:szCs w:val="20"/>
        </w:rPr>
      </w:pPr>
    </w:p>
    <w:p w14:paraId="72E56D2D" w14:textId="77777777" w:rsidR="00FB031D" w:rsidRPr="00F91230" w:rsidRDefault="00A822A7">
      <w:pPr>
        <w:widowControl/>
        <w:numPr>
          <w:ilvl w:val="0"/>
          <w:numId w:val="5"/>
        </w:numPr>
        <w:pBdr>
          <w:top w:val="nil"/>
          <w:left w:val="nil"/>
          <w:bottom w:val="nil"/>
          <w:right w:val="nil"/>
          <w:between w:val="nil"/>
        </w:pBdr>
        <w:spacing w:line="240" w:lineRule="auto"/>
        <w:ind w:left="0" w:hanging="2"/>
        <w:rPr>
          <w:rFonts w:asciiTheme="minorHAnsi" w:eastAsia="Calibri" w:hAnsiTheme="minorHAnsi" w:cs="Calibri"/>
          <w:color w:val="000000"/>
          <w:sz w:val="20"/>
          <w:szCs w:val="20"/>
        </w:rPr>
      </w:pPr>
      <w:r w:rsidRPr="00F91230">
        <w:rPr>
          <w:rFonts w:asciiTheme="minorHAnsi" w:eastAsia="Calibri" w:hAnsiTheme="minorHAnsi" w:cs="Calibri"/>
          <w:color w:val="000000"/>
          <w:sz w:val="20"/>
          <w:szCs w:val="20"/>
        </w:rPr>
        <w:t>As required by sections 744 and 745 of Division E of the Consolidated and Further Continuing Appropriations Act, 2015 (Pub. L. 113-235), and similar provisions, if contained in subsequent appropriations acts, none of the funds made available by that Act may be used to enter into an assistance award with any organization that –</w:t>
      </w:r>
    </w:p>
    <w:p w14:paraId="669A5E97" w14:textId="77777777" w:rsidR="00FB031D" w:rsidRPr="00F91230" w:rsidRDefault="00FB031D">
      <w:pPr>
        <w:widowControl/>
        <w:pBdr>
          <w:top w:val="nil"/>
          <w:left w:val="nil"/>
          <w:bottom w:val="nil"/>
          <w:right w:val="nil"/>
          <w:between w:val="nil"/>
        </w:pBdr>
        <w:spacing w:line="240" w:lineRule="auto"/>
        <w:ind w:left="0" w:hanging="2"/>
        <w:rPr>
          <w:rFonts w:asciiTheme="minorHAnsi" w:eastAsia="Calibri" w:hAnsiTheme="minorHAnsi" w:cs="Calibri"/>
          <w:color w:val="000000"/>
          <w:sz w:val="20"/>
          <w:szCs w:val="20"/>
        </w:rPr>
      </w:pPr>
    </w:p>
    <w:p w14:paraId="4B2BC1D0" w14:textId="77777777" w:rsidR="00FB031D" w:rsidRPr="00F91230" w:rsidRDefault="00A822A7">
      <w:pPr>
        <w:widowControl/>
        <w:numPr>
          <w:ilvl w:val="0"/>
          <w:numId w:val="7"/>
        </w:numPr>
        <w:pBdr>
          <w:top w:val="nil"/>
          <w:left w:val="nil"/>
          <w:bottom w:val="nil"/>
          <w:right w:val="nil"/>
          <w:between w:val="nil"/>
        </w:pBdr>
        <w:spacing w:line="240" w:lineRule="auto"/>
        <w:ind w:left="0" w:hanging="2"/>
        <w:rPr>
          <w:rFonts w:asciiTheme="minorHAnsi" w:eastAsia="Calibri" w:hAnsiTheme="minorHAnsi" w:cs="Calibri"/>
          <w:color w:val="000000"/>
          <w:sz w:val="20"/>
          <w:szCs w:val="20"/>
        </w:rPr>
      </w:pPr>
      <w:r w:rsidRPr="00F91230">
        <w:rPr>
          <w:rFonts w:asciiTheme="minorHAnsi" w:eastAsia="Calibri" w:hAnsiTheme="minorHAnsi" w:cs="Calibri"/>
          <w:color w:val="000000"/>
          <w:sz w:val="20"/>
          <w:szCs w:val="20"/>
        </w:rPr>
        <w:t>“Was convicted of a felony criminal violation under any Federal law within the preceding 24 months, where the awarding agency has direct knowledge of the conviction, unless the agency has considered, in accordance with its procedures, that this further action is not necessary to protect the interests of the Government”; or</w:t>
      </w:r>
    </w:p>
    <w:p w14:paraId="68B7252C" w14:textId="77777777" w:rsidR="00FB031D" w:rsidRPr="00F91230" w:rsidRDefault="00FB031D">
      <w:pPr>
        <w:widowControl/>
        <w:pBdr>
          <w:top w:val="nil"/>
          <w:left w:val="nil"/>
          <w:bottom w:val="nil"/>
          <w:right w:val="nil"/>
          <w:between w:val="nil"/>
        </w:pBdr>
        <w:spacing w:line="240" w:lineRule="auto"/>
        <w:ind w:left="0" w:hanging="2"/>
        <w:rPr>
          <w:rFonts w:asciiTheme="minorHAnsi" w:eastAsia="Calibri" w:hAnsiTheme="minorHAnsi" w:cs="Calibri"/>
          <w:color w:val="000000"/>
          <w:sz w:val="20"/>
          <w:szCs w:val="20"/>
        </w:rPr>
      </w:pPr>
    </w:p>
    <w:p w14:paraId="5519F64E" w14:textId="77777777" w:rsidR="00FB031D" w:rsidRPr="00F91230" w:rsidRDefault="00A822A7">
      <w:pPr>
        <w:widowControl/>
        <w:numPr>
          <w:ilvl w:val="0"/>
          <w:numId w:val="7"/>
        </w:numPr>
        <w:pBdr>
          <w:top w:val="nil"/>
          <w:left w:val="nil"/>
          <w:bottom w:val="nil"/>
          <w:right w:val="nil"/>
          <w:between w:val="nil"/>
        </w:pBdr>
        <w:spacing w:line="240" w:lineRule="auto"/>
        <w:ind w:left="0" w:hanging="2"/>
        <w:rPr>
          <w:rFonts w:asciiTheme="minorHAnsi" w:eastAsia="Calibri" w:hAnsiTheme="minorHAnsi" w:cs="Calibri"/>
          <w:color w:val="000000"/>
          <w:sz w:val="20"/>
          <w:szCs w:val="20"/>
        </w:rPr>
      </w:pPr>
      <w:r w:rsidRPr="00F91230">
        <w:rPr>
          <w:rFonts w:asciiTheme="minorHAnsi" w:eastAsia="Calibri" w:hAnsiTheme="minorHAnsi" w:cs="Calibri"/>
          <w:color w:val="000000"/>
          <w:sz w:val="20"/>
          <w:szCs w:val="20"/>
        </w:rPr>
        <w:t>“Has any unpaid Federal tax liability that has been assessed for which all judicial and administrative remedies have been exhausted or have lapsed, and that is not being paid in a timely manner pursuant to an agreement with the authority responsible for collecting the tax liability, where the awarding agency has direct knowledge of the unpaid tax liability, unless the Federal agency has considered, in accordance with its procedures, that this further action is not necessary to protect the interests of the Government”.</w:t>
      </w:r>
    </w:p>
    <w:p w14:paraId="600AE8B3" w14:textId="77777777" w:rsidR="00FB031D" w:rsidRPr="00F91230" w:rsidRDefault="00FB031D">
      <w:pPr>
        <w:widowControl/>
        <w:pBdr>
          <w:top w:val="nil"/>
          <w:left w:val="nil"/>
          <w:bottom w:val="nil"/>
          <w:right w:val="nil"/>
          <w:between w:val="nil"/>
        </w:pBdr>
        <w:spacing w:line="240" w:lineRule="auto"/>
        <w:ind w:left="0" w:hanging="2"/>
        <w:rPr>
          <w:rFonts w:asciiTheme="minorHAnsi" w:eastAsia="Calibri" w:hAnsiTheme="minorHAnsi" w:cs="Calibri"/>
          <w:color w:val="000000"/>
          <w:sz w:val="20"/>
          <w:szCs w:val="20"/>
        </w:rPr>
      </w:pPr>
    </w:p>
    <w:p w14:paraId="1D8DF71E" w14:textId="77777777" w:rsidR="00FB031D" w:rsidRPr="00F91230" w:rsidRDefault="00A822A7">
      <w:pPr>
        <w:widowControl/>
        <w:pBdr>
          <w:top w:val="nil"/>
          <w:left w:val="nil"/>
          <w:bottom w:val="nil"/>
          <w:right w:val="nil"/>
          <w:between w:val="nil"/>
        </w:pBdr>
        <w:spacing w:line="240" w:lineRule="auto"/>
        <w:ind w:left="0" w:hanging="2"/>
        <w:rPr>
          <w:rFonts w:asciiTheme="minorHAnsi" w:eastAsia="Calibri" w:hAnsiTheme="minorHAnsi" w:cs="Calibri"/>
          <w:color w:val="000000"/>
          <w:sz w:val="20"/>
          <w:szCs w:val="20"/>
        </w:rPr>
      </w:pPr>
      <w:r w:rsidRPr="00F91230">
        <w:rPr>
          <w:rFonts w:asciiTheme="minorHAnsi" w:eastAsia="Calibri" w:hAnsiTheme="minorHAnsi" w:cs="Calibri"/>
          <w:color w:val="000000"/>
          <w:sz w:val="20"/>
          <w:szCs w:val="20"/>
        </w:rPr>
        <w:t>It is USAID’s policy that no award may be made to any organization covered by (1) or (2) above, unless the M/OAA Compliance Division has made a determination that suspension or debarment is not necessary to protect the interests of the Government.</w:t>
      </w:r>
    </w:p>
    <w:p w14:paraId="6A4DF670" w14:textId="77777777" w:rsidR="00FB031D" w:rsidRPr="00F91230" w:rsidRDefault="00FB031D">
      <w:pPr>
        <w:widowControl/>
        <w:pBdr>
          <w:top w:val="nil"/>
          <w:left w:val="nil"/>
          <w:bottom w:val="nil"/>
          <w:right w:val="nil"/>
          <w:between w:val="nil"/>
        </w:pBdr>
        <w:spacing w:line="240" w:lineRule="auto"/>
        <w:ind w:left="0" w:hanging="2"/>
        <w:rPr>
          <w:rFonts w:asciiTheme="minorHAnsi" w:eastAsia="Calibri" w:hAnsiTheme="minorHAnsi" w:cs="Calibri"/>
          <w:color w:val="000000"/>
          <w:sz w:val="20"/>
          <w:szCs w:val="20"/>
        </w:rPr>
      </w:pPr>
    </w:p>
    <w:p w14:paraId="4BF41DE6" w14:textId="77777777" w:rsidR="00FB031D" w:rsidRPr="00F91230" w:rsidRDefault="00A822A7">
      <w:pPr>
        <w:widowControl/>
        <w:numPr>
          <w:ilvl w:val="0"/>
          <w:numId w:val="5"/>
        </w:numPr>
        <w:pBdr>
          <w:top w:val="nil"/>
          <w:left w:val="nil"/>
          <w:bottom w:val="nil"/>
          <w:right w:val="nil"/>
          <w:between w:val="nil"/>
        </w:pBdr>
        <w:spacing w:line="240" w:lineRule="auto"/>
        <w:ind w:left="0" w:hanging="2"/>
        <w:rPr>
          <w:rFonts w:asciiTheme="minorHAnsi" w:eastAsia="Calibri" w:hAnsiTheme="minorHAnsi" w:cs="Calibri"/>
          <w:color w:val="000000"/>
          <w:sz w:val="20"/>
          <w:szCs w:val="20"/>
        </w:rPr>
      </w:pPr>
      <w:r w:rsidRPr="00F91230">
        <w:rPr>
          <w:rFonts w:asciiTheme="minorHAnsi" w:eastAsia="Calibri" w:hAnsiTheme="minorHAnsi" w:cs="Calibri"/>
          <w:color w:val="000000"/>
          <w:sz w:val="20"/>
          <w:szCs w:val="20"/>
        </w:rPr>
        <w:t>Applicant Representation:</w:t>
      </w:r>
    </w:p>
    <w:p w14:paraId="6F2BDA04" w14:textId="77777777" w:rsidR="00FB031D" w:rsidRPr="00F91230" w:rsidRDefault="00FB031D">
      <w:pPr>
        <w:widowControl/>
        <w:pBdr>
          <w:top w:val="nil"/>
          <w:left w:val="nil"/>
          <w:bottom w:val="nil"/>
          <w:right w:val="nil"/>
          <w:between w:val="nil"/>
        </w:pBdr>
        <w:spacing w:line="240" w:lineRule="auto"/>
        <w:ind w:left="0" w:hanging="2"/>
        <w:rPr>
          <w:rFonts w:asciiTheme="minorHAnsi" w:eastAsia="Calibri" w:hAnsiTheme="minorHAnsi" w:cs="Calibri"/>
          <w:color w:val="000000"/>
          <w:sz w:val="20"/>
          <w:szCs w:val="20"/>
        </w:rPr>
      </w:pPr>
    </w:p>
    <w:p w14:paraId="0057C704" w14:textId="77777777" w:rsidR="00FB031D" w:rsidRPr="00F91230" w:rsidRDefault="00A822A7">
      <w:pPr>
        <w:widowControl/>
        <w:numPr>
          <w:ilvl w:val="0"/>
          <w:numId w:val="9"/>
        </w:numPr>
        <w:pBdr>
          <w:top w:val="nil"/>
          <w:left w:val="nil"/>
          <w:bottom w:val="nil"/>
          <w:right w:val="nil"/>
          <w:between w:val="nil"/>
        </w:pBdr>
        <w:spacing w:line="240" w:lineRule="auto"/>
        <w:ind w:left="0" w:hanging="2"/>
        <w:rPr>
          <w:rFonts w:asciiTheme="minorHAnsi" w:eastAsia="Calibri" w:hAnsiTheme="minorHAnsi" w:cs="Calibri"/>
          <w:color w:val="000000"/>
          <w:sz w:val="20"/>
          <w:szCs w:val="20"/>
        </w:rPr>
      </w:pPr>
      <w:r w:rsidRPr="00F91230">
        <w:rPr>
          <w:rFonts w:asciiTheme="minorHAnsi" w:eastAsia="Calibri" w:hAnsiTheme="minorHAnsi" w:cs="Calibri"/>
          <w:color w:val="000000"/>
          <w:sz w:val="20"/>
          <w:szCs w:val="20"/>
        </w:rPr>
        <w:t>The Applicant represents that it is [</w:t>
      </w:r>
      <w:r w:rsidRPr="00F91230">
        <w:rPr>
          <w:rFonts w:asciiTheme="minorHAnsi" w:eastAsia="Calibri" w:hAnsiTheme="minorHAnsi" w:cs="Calibri"/>
          <w:color w:val="000000"/>
          <w:sz w:val="20"/>
          <w:szCs w:val="20"/>
        </w:rPr>
        <w:tab/>
        <w:t>] is not [</w:t>
      </w:r>
      <w:r w:rsidRPr="00F91230">
        <w:rPr>
          <w:rFonts w:asciiTheme="minorHAnsi" w:eastAsia="Calibri" w:hAnsiTheme="minorHAnsi" w:cs="Calibri"/>
          <w:color w:val="000000"/>
          <w:sz w:val="20"/>
          <w:szCs w:val="20"/>
        </w:rPr>
        <w:tab/>
        <w:t>] an organization that was convicted of a felony criminal violation under a Federal law within the preceding 24 months.</w:t>
      </w:r>
    </w:p>
    <w:p w14:paraId="427A85CC" w14:textId="77777777" w:rsidR="00FB031D" w:rsidRPr="00F91230" w:rsidRDefault="00FB031D">
      <w:pPr>
        <w:widowControl/>
        <w:pBdr>
          <w:top w:val="nil"/>
          <w:left w:val="nil"/>
          <w:bottom w:val="nil"/>
          <w:right w:val="nil"/>
          <w:between w:val="nil"/>
        </w:pBdr>
        <w:spacing w:line="240" w:lineRule="auto"/>
        <w:ind w:left="0" w:hanging="2"/>
        <w:rPr>
          <w:rFonts w:asciiTheme="minorHAnsi" w:eastAsia="Calibri" w:hAnsiTheme="minorHAnsi" w:cs="Calibri"/>
          <w:color w:val="000000"/>
          <w:sz w:val="20"/>
          <w:szCs w:val="20"/>
        </w:rPr>
      </w:pPr>
    </w:p>
    <w:p w14:paraId="716BB66E" w14:textId="77777777" w:rsidR="00FB031D" w:rsidRPr="00F91230" w:rsidRDefault="00A822A7">
      <w:pPr>
        <w:widowControl/>
        <w:numPr>
          <w:ilvl w:val="0"/>
          <w:numId w:val="9"/>
        </w:numPr>
        <w:pBdr>
          <w:top w:val="nil"/>
          <w:left w:val="nil"/>
          <w:bottom w:val="nil"/>
          <w:right w:val="nil"/>
          <w:between w:val="nil"/>
        </w:pBdr>
        <w:spacing w:line="240" w:lineRule="auto"/>
        <w:ind w:left="0" w:hanging="2"/>
        <w:rPr>
          <w:rFonts w:asciiTheme="minorHAnsi" w:eastAsia="Calibri" w:hAnsiTheme="minorHAnsi" w:cs="Calibri"/>
          <w:color w:val="000000"/>
          <w:sz w:val="20"/>
          <w:szCs w:val="20"/>
        </w:rPr>
      </w:pPr>
      <w:r w:rsidRPr="00F91230">
        <w:rPr>
          <w:rFonts w:asciiTheme="minorHAnsi" w:eastAsia="Calibri" w:hAnsiTheme="minorHAnsi" w:cs="Calibri"/>
          <w:color w:val="000000"/>
          <w:sz w:val="20"/>
          <w:szCs w:val="20"/>
        </w:rPr>
        <w:t>The Applicant represents that it is [</w:t>
      </w:r>
      <w:r w:rsidRPr="00F91230">
        <w:rPr>
          <w:rFonts w:asciiTheme="minorHAnsi" w:eastAsia="Calibri" w:hAnsiTheme="minorHAnsi" w:cs="Calibri"/>
          <w:color w:val="000000"/>
          <w:sz w:val="20"/>
          <w:szCs w:val="20"/>
        </w:rPr>
        <w:tab/>
        <w:t>] is not [</w:t>
      </w:r>
      <w:r w:rsidRPr="00F91230">
        <w:rPr>
          <w:rFonts w:asciiTheme="minorHAnsi" w:eastAsia="Calibri" w:hAnsiTheme="minorHAnsi" w:cs="Calibri"/>
          <w:color w:val="000000"/>
          <w:sz w:val="20"/>
          <w:szCs w:val="20"/>
        </w:rPr>
        <w:tab/>
        <w:t>] an organization that has any unpaid Federal tax liability that has been assessed for which all judicial and administrative remedies have been exhausted or have lapsed, and that is not being paid in a timely manner pursuant to an agreement with the authority responsible for collecting the tax liability.</w:t>
      </w:r>
    </w:p>
    <w:p w14:paraId="4C428196" w14:textId="77777777" w:rsidR="00FB031D" w:rsidRPr="00F91230" w:rsidRDefault="00FB031D">
      <w:pPr>
        <w:widowControl/>
        <w:pBdr>
          <w:top w:val="nil"/>
          <w:left w:val="nil"/>
          <w:bottom w:val="nil"/>
          <w:right w:val="nil"/>
          <w:between w:val="nil"/>
        </w:pBdr>
        <w:spacing w:line="240" w:lineRule="auto"/>
        <w:ind w:left="0" w:hanging="2"/>
        <w:rPr>
          <w:rFonts w:asciiTheme="minorHAnsi" w:eastAsia="Calibri" w:hAnsiTheme="minorHAnsi" w:cs="Calibri"/>
          <w:color w:val="000000"/>
          <w:sz w:val="20"/>
          <w:szCs w:val="20"/>
        </w:rPr>
      </w:pPr>
    </w:p>
    <w:p w14:paraId="2E72396D" w14:textId="77777777" w:rsidR="00FB031D" w:rsidRPr="00F91230" w:rsidRDefault="00A822A7">
      <w:pPr>
        <w:widowControl/>
        <w:numPr>
          <w:ilvl w:val="0"/>
          <w:numId w:val="1"/>
        </w:numPr>
        <w:pBdr>
          <w:top w:val="nil"/>
          <w:left w:val="nil"/>
          <w:bottom w:val="nil"/>
          <w:right w:val="nil"/>
          <w:between w:val="nil"/>
        </w:pBdr>
        <w:spacing w:line="240" w:lineRule="auto"/>
        <w:ind w:left="0" w:hanging="2"/>
        <w:rPr>
          <w:rFonts w:asciiTheme="minorHAnsi" w:eastAsia="Calibri" w:hAnsiTheme="minorHAnsi" w:cs="Calibri"/>
          <w:color w:val="000000"/>
          <w:sz w:val="20"/>
          <w:szCs w:val="20"/>
        </w:rPr>
      </w:pPr>
      <w:r w:rsidRPr="00F91230">
        <w:rPr>
          <w:rFonts w:asciiTheme="minorHAnsi" w:eastAsia="Calibri" w:hAnsiTheme="minorHAnsi" w:cs="Calibri"/>
          <w:b/>
          <w:color w:val="000000"/>
          <w:sz w:val="20"/>
          <w:szCs w:val="20"/>
        </w:rPr>
        <w:t xml:space="preserve">Prohibition on Providing Federal Assistance to Entities that Require Certain Internal Confidentiality Agreements – Representation (May 2017) </w:t>
      </w:r>
    </w:p>
    <w:p w14:paraId="6F11CD95" w14:textId="77777777" w:rsidR="00FB031D" w:rsidRPr="00F91230" w:rsidRDefault="00FB031D">
      <w:pPr>
        <w:widowControl/>
        <w:pBdr>
          <w:top w:val="nil"/>
          <w:left w:val="nil"/>
          <w:bottom w:val="nil"/>
          <w:right w:val="nil"/>
          <w:between w:val="nil"/>
        </w:pBdr>
        <w:spacing w:line="240" w:lineRule="auto"/>
        <w:ind w:left="0" w:hanging="2"/>
        <w:rPr>
          <w:rFonts w:asciiTheme="minorHAnsi" w:eastAsia="Calibri" w:hAnsiTheme="minorHAnsi" w:cs="Calibri"/>
          <w:color w:val="000000"/>
          <w:sz w:val="20"/>
          <w:szCs w:val="20"/>
        </w:rPr>
      </w:pPr>
    </w:p>
    <w:p w14:paraId="1908B5CE" w14:textId="77777777" w:rsidR="00FB031D" w:rsidRPr="00F91230" w:rsidRDefault="00A822A7">
      <w:pPr>
        <w:widowControl/>
        <w:numPr>
          <w:ilvl w:val="0"/>
          <w:numId w:val="10"/>
        </w:numPr>
        <w:pBdr>
          <w:top w:val="nil"/>
          <w:left w:val="nil"/>
          <w:bottom w:val="nil"/>
          <w:right w:val="nil"/>
          <w:between w:val="nil"/>
        </w:pBdr>
        <w:spacing w:line="240" w:lineRule="auto"/>
        <w:ind w:left="0" w:hanging="2"/>
        <w:rPr>
          <w:rFonts w:asciiTheme="minorHAnsi" w:eastAsia="Calibri" w:hAnsiTheme="minorHAnsi" w:cs="Calibri"/>
          <w:color w:val="000000"/>
          <w:sz w:val="20"/>
          <w:szCs w:val="20"/>
        </w:rPr>
      </w:pPr>
      <w:r w:rsidRPr="00F91230">
        <w:rPr>
          <w:rFonts w:asciiTheme="minorHAnsi" w:eastAsia="Calibri" w:hAnsiTheme="minorHAnsi" w:cs="Calibri"/>
          <w:color w:val="000000"/>
          <w:sz w:val="20"/>
          <w:szCs w:val="20"/>
        </w:rPr>
        <w:t>Definitions.</w:t>
      </w:r>
    </w:p>
    <w:p w14:paraId="7E33703B" w14:textId="77777777" w:rsidR="00FB031D" w:rsidRPr="00F91230" w:rsidRDefault="00A822A7">
      <w:pPr>
        <w:widowControl/>
        <w:pBdr>
          <w:top w:val="nil"/>
          <w:left w:val="nil"/>
          <w:bottom w:val="nil"/>
          <w:right w:val="nil"/>
          <w:between w:val="nil"/>
        </w:pBdr>
        <w:spacing w:line="240" w:lineRule="auto"/>
        <w:ind w:left="0" w:hanging="2"/>
        <w:rPr>
          <w:rFonts w:asciiTheme="minorHAnsi" w:eastAsia="Calibri" w:hAnsiTheme="minorHAnsi" w:cs="Calibri"/>
          <w:color w:val="000000"/>
          <w:sz w:val="20"/>
          <w:szCs w:val="20"/>
        </w:rPr>
      </w:pPr>
      <w:r w:rsidRPr="00F91230">
        <w:rPr>
          <w:rFonts w:asciiTheme="minorHAnsi" w:eastAsia="Calibri" w:hAnsiTheme="minorHAnsi" w:cs="Calibri"/>
          <w:color w:val="000000"/>
          <w:sz w:val="20"/>
          <w:szCs w:val="20"/>
        </w:rPr>
        <w:t>“Contract” has the meaning given in 2 CFR Part 200.</w:t>
      </w:r>
    </w:p>
    <w:p w14:paraId="166583D1" w14:textId="77777777" w:rsidR="00FB031D" w:rsidRPr="00F91230" w:rsidRDefault="00A822A7">
      <w:pPr>
        <w:widowControl/>
        <w:pBdr>
          <w:top w:val="nil"/>
          <w:left w:val="nil"/>
          <w:bottom w:val="nil"/>
          <w:right w:val="nil"/>
          <w:between w:val="nil"/>
        </w:pBdr>
        <w:spacing w:line="240" w:lineRule="auto"/>
        <w:ind w:left="0" w:hanging="2"/>
        <w:rPr>
          <w:rFonts w:asciiTheme="minorHAnsi" w:eastAsia="Calibri" w:hAnsiTheme="minorHAnsi" w:cs="Calibri"/>
          <w:color w:val="000000"/>
          <w:sz w:val="20"/>
          <w:szCs w:val="20"/>
        </w:rPr>
      </w:pPr>
      <w:r w:rsidRPr="00F91230">
        <w:rPr>
          <w:rFonts w:asciiTheme="minorHAnsi" w:eastAsia="Calibri" w:hAnsiTheme="minorHAnsi" w:cs="Calibri"/>
          <w:color w:val="000000"/>
          <w:sz w:val="20"/>
          <w:szCs w:val="20"/>
        </w:rPr>
        <w:t>“Contractor” means an entity that receives a contract as defined in 2 CFR Part 200.</w:t>
      </w:r>
    </w:p>
    <w:p w14:paraId="4F7EB07B" w14:textId="48803B62" w:rsidR="00FB031D" w:rsidRPr="00F91230" w:rsidRDefault="00A822A7">
      <w:pPr>
        <w:widowControl/>
        <w:pBdr>
          <w:top w:val="nil"/>
          <w:left w:val="nil"/>
          <w:bottom w:val="nil"/>
          <w:right w:val="nil"/>
          <w:between w:val="nil"/>
        </w:pBdr>
        <w:spacing w:line="240" w:lineRule="auto"/>
        <w:ind w:left="0" w:hanging="2"/>
        <w:rPr>
          <w:rFonts w:asciiTheme="minorHAnsi" w:eastAsia="Calibri" w:hAnsiTheme="minorHAnsi" w:cs="Calibri"/>
          <w:color w:val="000000"/>
          <w:sz w:val="20"/>
          <w:szCs w:val="20"/>
        </w:rPr>
      </w:pPr>
      <w:r w:rsidRPr="00F91230">
        <w:rPr>
          <w:rFonts w:asciiTheme="minorHAnsi" w:eastAsia="Calibri" w:hAnsiTheme="minorHAnsi" w:cs="Calibri"/>
          <w:color w:val="000000"/>
          <w:sz w:val="20"/>
          <w:szCs w:val="20"/>
        </w:rPr>
        <w:t xml:space="preserve">“Internal confidentiality agreement or statement” means a confidentiality agreement or any other written statement that the Vendor requires any of its employees or </w:t>
      </w:r>
      <w:r w:rsidR="008F6DC5" w:rsidRPr="00F91230">
        <w:rPr>
          <w:rFonts w:asciiTheme="minorHAnsi" w:eastAsia="Calibri" w:hAnsiTheme="minorHAnsi" w:cs="Calibri"/>
          <w:color w:val="000000"/>
          <w:sz w:val="20"/>
          <w:szCs w:val="20"/>
        </w:rPr>
        <w:t>sub recipients</w:t>
      </w:r>
      <w:r w:rsidRPr="00F91230">
        <w:rPr>
          <w:rFonts w:asciiTheme="minorHAnsi" w:eastAsia="Calibri" w:hAnsiTheme="minorHAnsi" w:cs="Calibri"/>
          <w:color w:val="000000"/>
          <w:sz w:val="20"/>
          <w:szCs w:val="20"/>
        </w:rPr>
        <w:t xml:space="preserve"> to sign regarding nondisclosure of vendor information, except that it does not include confidentiality agreements arising out of civil litigation or confidentiality agreements that vendor employees or </w:t>
      </w:r>
      <w:r w:rsidR="008F6DC5" w:rsidRPr="00F91230">
        <w:rPr>
          <w:rFonts w:asciiTheme="minorHAnsi" w:eastAsia="Calibri" w:hAnsiTheme="minorHAnsi" w:cs="Calibri"/>
          <w:color w:val="000000"/>
          <w:sz w:val="20"/>
          <w:szCs w:val="20"/>
        </w:rPr>
        <w:t>sub recipients</w:t>
      </w:r>
      <w:r w:rsidRPr="00F91230">
        <w:rPr>
          <w:rFonts w:asciiTheme="minorHAnsi" w:eastAsia="Calibri" w:hAnsiTheme="minorHAnsi" w:cs="Calibri"/>
          <w:color w:val="000000"/>
          <w:sz w:val="20"/>
          <w:szCs w:val="20"/>
        </w:rPr>
        <w:t xml:space="preserve"> sign at the behest of a Federal agency.</w:t>
      </w:r>
    </w:p>
    <w:p w14:paraId="4A454A6E" w14:textId="20FC15A4" w:rsidR="00FB031D" w:rsidRPr="00F91230" w:rsidRDefault="00A822A7">
      <w:pPr>
        <w:widowControl/>
        <w:pBdr>
          <w:top w:val="nil"/>
          <w:left w:val="nil"/>
          <w:bottom w:val="nil"/>
          <w:right w:val="nil"/>
          <w:between w:val="nil"/>
        </w:pBdr>
        <w:spacing w:line="240" w:lineRule="auto"/>
        <w:ind w:left="0" w:hanging="2"/>
        <w:rPr>
          <w:rFonts w:asciiTheme="minorHAnsi" w:eastAsia="Calibri" w:hAnsiTheme="minorHAnsi" w:cs="Calibri"/>
          <w:color w:val="000000"/>
          <w:sz w:val="20"/>
          <w:szCs w:val="20"/>
        </w:rPr>
      </w:pPr>
      <w:r w:rsidRPr="00F91230">
        <w:rPr>
          <w:rFonts w:asciiTheme="minorHAnsi" w:eastAsia="Calibri" w:hAnsiTheme="minorHAnsi" w:cs="Calibri"/>
          <w:color w:val="000000"/>
          <w:sz w:val="20"/>
          <w:szCs w:val="20"/>
        </w:rPr>
        <w:t>“</w:t>
      </w:r>
      <w:r w:rsidR="008F6DC5" w:rsidRPr="00F91230">
        <w:rPr>
          <w:rFonts w:asciiTheme="minorHAnsi" w:eastAsia="Calibri" w:hAnsiTheme="minorHAnsi" w:cs="Calibri"/>
          <w:color w:val="000000"/>
          <w:sz w:val="20"/>
          <w:szCs w:val="20"/>
        </w:rPr>
        <w:t>Sub award</w:t>
      </w:r>
      <w:r w:rsidRPr="00F91230">
        <w:rPr>
          <w:rFonts w:asciiTheme="minorHAnsi" w:eastAsia="Calibri" w:hAnsiTheme="minorHAnsi" w:cs="Calibri"/>
          <w:color w:val="000000"/>
          <w:sz w:val="20"/>
          <w:szCs w:val="20"/>
        </w:rPr>
        <w:t>” has the meaning given in 2 CFR Part 200.</w:t>
      </w:r>
    </w:p>
    <w:p w14:paraId="5F453F71" w14:textId="52760B63" w:rsidR="00FB031D" w:rsidRPr="00F91230" w:rsidRDefault="00A822A7">
      <w:pPr>
        <w:widowControl/>
        <w:pBdr>
          <w:top w:val="nil"/>
          <w:left w:val="nil"/>
          <w:bottom w:val="nil"/>
          <w:right w:val="nil"/>
          <w:between w:val="nil"/>
        </w:pBdr>
        <w:spacing w:line="240" w:lineRule="auto"/>
        <w:ind w:left="0" w:hanging="2"/>
        <w:rPr>
          <w:rFonts w:asciiTheme="minorHAnsi" w:eastAsia="Calibri" w:hAnsiTheme="minorHAnsi" w:cs="Calibri"/>
          <w:color w:val="000000"/>
          <w:sz w:val="20"/>
          <w:szCs w:val="20"/>
        </w:rPr>
      </w:pPr>
      <w:r w:rsidRPr="00F91230">
        <w:rPr>
          <w:rFonts w:asciiTheme="minorHAnsi" w:eastAsia="Calibri" w:hAnsiTheme="minorHAnsi" w:cs="Calibri"/>
          <w:color w:val="000000"/>
          <w:sz w:val="20"/>
          <w:szCs w:val="20"/>
        </w:rPr>
        <w:t>“</w:t>
      </w:r>
      <w:r w:rsidR="008F6DC5" w:rsidRPr="00F91230">
        <w:rPr>
          <w:rFonts w:asciiTheme="minorHAnsi" w:eastAsia="Calibri" w:hAnsiTheme="minorHAnsi" w:cs="Calibri"/>
          <w:color w:val="000000"/>
          <w:sz w:val="20"/>
          <w:szCs w:val="20"/>
        </w:rPr>
        <w:t>Sub recipient</w:t>
      </w:r>
      <w:r w:rsidRPr="00F91230">
        <w:rPr>
          <w:rFonts w:asciiTheme="minorHAnsi" w:eastAsia="Calibri" w:hAnsiTheme="minorHAnsi" w:cs="Calibri"/>
          <w:color w:val="000000"/>
          <w:sz w:val="20"/>
          <w:szCs w:val="20"/>
        </w:rPr>
        <w:t>” has the meaning given in 2 CFR Part 200.</w:t>
      </w:r>
    </w:p>
    <w:p w14:paraId="7E9FB7F3" w14:textId="77777777" w:rsidR="00FB031D" w:rsidRPr="00F91230" w:rsidRDefault="00FB031D">
      <w:pPr>
        <w:widowControl/>
        <w:pBdr>
          <w:top w:val="nil"/>
          <w:left w:val="nil"/>
          <w:bottom w:val="nil"/>
          <w:right w:val="nil"/>
          <w:between w:val="nil"/>
        </w:pBdr>
        <w:spacing w:line="240" w:lineRule="auto"/>
        <w:rPr>
          <w:rFonts w:asciiTheme="minorHAnsi" w:eastAsia="Calibri" w:hAnsiTheme="minorHAnsi" w:cs="Calibri"/>
          <w:color w:val="000000"/>
          <w:sz w:val="12"/>
          <w:szCs w:val="12"/>
        </w:rPr>
      </w:pPr>
    </w:p>
    <w:p w14:paraId="307E6F5D" w14:textId="5449D830" w:rsidR="00FB031D" w:rsidRPr="00F91230" w:rsidRDefault="00A822A7" w:rsidP="00082173">
      <w:pPr>
        <w:widowControl/>
        <w:numPr>
          <w:ilvl w:val="0"/>
          <w:numId w:val="10"/>
        </w:numPr>
        <w:pBdr>
          <w:top w:val="nil"/>
          <w:left w:val="nil"/>
          <w:bottom w:val="nil"/>
          <w:right w:val="nil"/>
          <w:between w:val="nil"/>
        </w:pBdr>
        <w:spacing w:line="240" w:lineRule="auto"/>
        <w:ind w:left="0" w:hanging="2"/>
        <w:rPr>
          <w:rFonts w:asciiTheme="minorHAnsi" w:eastAsia="Calibri" w:hAnsiTheme="minorHAnsi" w:cs="Calibri"/>
          <w:color w:val="000000"/>
          <w:sz w:val="20"/>
          <w:szCs w:val="20"/>
        </w:rPr>
      </w:pPr>
      <w:r w:rsidRPr="00F91230">
        <w:rPr>
          <w:rFonts w:asciiTheme="minorHAnsi" w:eastAsia="Calibri" w:hAnsiTheme="minorHAnsi" w:cs="Calibri"/>
          <w:color w:val="000000"/>
          <w:sz w:val="20"/>
          <w:szCs w:val="20"/>
        </w:rPr>
        <w:t xml:space="preserve">In accordance with section 743 of Division E, Title VII, of the Consolidated and Further Continuing Appropriations Act, 2015 (Pub. L. 113-235) and its successor provisions in subsequent appropriations acts (and as extended in continuing resolutions), Government agencies are not permitted to use funds appropriated (or otherwise made available) for federal assistance to a non-Federal entity that requires its employees, </w:t>
      </w:r>
      <w:r w:rsidR="008F6DC5" w:rsidRPr="00F91230">
        <w:rPr>
          <w:rFonts w:asciiTheme="minorHAnsi" w:eastAsia="Calibri" w:hAnsiTheme="minorHAnsi" w:cs="Calibri"/>
          <w:color w:val="000000"/>
          <w:sz w:val="20"/>
          <w:szCs w:val="20"/>
        </w:rPr>
        <w:t>sub recipients</w:t>
      </w:r>
      <w:r w:rsidRPr="00F91230">
        <w:rPr>
          <w:rFonts w:asciiTheme="minorHAnsi" w:eastAsia="Calibri" w:hAnsiTheme="minorHAnsi" w:cs="Calibri"/>
          <w:color w:val="000000"/>
          <w:sz w:val="20"/>
          <w:szCs w:val="20"/>
        </w:rPr>
        <w:t xml:space="preserve">, or contractors seeking to report waste, fraud, or abuse to sign internal confidentiality agreements or statements that prohibit or otherwise restrict its employees, </w:t>
      </w:r>
      <w:r w:rsidR="008F6DC5" w:rsidRPr="00F91230">
        <w:rPr>
          <w:rFonts w:asciiTheme="minorHAnsi" w:eastAsia="Calibri" w:hAnsiTheme="minorHAnsi" w:cs="Calibri"/>
          <w:color w:val="000000"/>
          <w:sz w:val="20"/>
          <w:szCs w:val="20"/>
        </w:rPr>
        <w:t>sub recipients</w:t>
      </w:r>
      <w:r w:rsidRPr="00F91230">
        <w:rPr>
          <w:rFonts w:asciiTheme="minorHAnsi" w:eastAsia="Calibri" w:hAnsiTheme="minorHAnsi" w:cs="Calibri"/>
          <w:color w:val="000000"/>
          <w:sz w:val="20"/>
          <w:szCs w:val="20"/>
        </w:rPr>
        <w:t>, or contractors from lawfully reporting such waste, fraud, or abuse to a designated investigative or law enforcement representative of a Federal department or agency authorized to receive such information.</w:t>
      </w:r>
    </w:p>
    <w:p w14:paraId="2FF79509" w14:textId="77777777" w:rsidR="00082173" w:rsidRPr="00F91230" w:rsidRDefault="00082173" w:rsidP="00082173">
      <w:pPr>
        <w:widowControl/>
        <w:pBdr>
          <w:top w:val="nil"/>
          <w:left w:val="nil"/>
          <w:bottom w:val="nil"/>
          <w:right w:val="nil"/>
          <w:between w:val="nil"/>
        </w:pBdr>
        <w:spacing w:line="240" w:lineRule="auto"/>
        <w:ind w:leftChars="0" w:left="0" w:firstLineChars="0" w:firstLine="0"/>
        <w:rPr>
          <w:rFonts w:asciiTheme="minorHAnsi" w:eastAsia="Calibri" w:hAnsiTheme="minorHAnsi" w:cs="Calibri"/>
          <w:color w:val="000000"/>
          <w:sz w:val="12"/>
          <w:szCs w:val="12"/>
        </w:rPr>
      </w:pPr>
    </w:p>
    <w:p w14:paraId="7D830791" w14:textId="77777777" w:rsidR="00FB031D" w:rsidRPr="00F91230" w:rsidRDefault="00A822A7">
      <w:pPr>
        <w:widowControl/>
        <w:numPr>
          <w:ilvl w:val="0"/>
          <w:numId w:val="10"/>
        </w:numPr>
        <w:pBdr>
          <w:top w:val="nil"/>
          <w:left w:val="nil"/>
          <w:bottom w:val="nil"/>
          <w:right w:val="nil"/>
          <w:between w:val="nil"/>
        </w:pBdr>
        <w:spacing w:line="240" w:lineRule="auto"/>
        <w:ind w:left="0" w:hanging="2"/>
        <w:rPr>
          <w:rFonts w:asciiTheme="minorHAnsi" w:eastAsia="Calibri" w:hAnsiTheme="minorHAnsi" w:cs="Calibri"/>
          <w:color w:val="000000"/>
          <w:sz w:val="20"/>
          <w:szCs w:val="20"/>
        </w:rPr>
      </w:pPr>
      <w:r w:rsidRPr="00F91230">
        <w:rPr>
          <w:rFonts w:asciiTheme="minorHAnsi" w:eastAsia="Calibri" w:hAnsiTheme="minorHAnsi" w:cs="Calibri"/>
          <w:color w:val="000000"/>
          <w:sz w:val="20"/>
          <w:szCs w:val="20"/>
        </w:rPr>
        <w:t xml:space="preserve">The prohibition in paragraph (b) of this provision does not contravene requirements applicable to Standard Form 312, (Classified Information Nondisclosure Agreement), Form 4414 (Sensitive Compartmented </w:t>
      </w:r>
      <w:r w:rsidRPr="00F91230">
        <w:rPr>
          <w:rFonts w:asciiTheme="minorHAnsi" w:eastAsia="Calibri" w:hAnsiTheme="minorHAnsi" w:cs="Calibri"/>
          <w:color w:val="000000"/>
          <w:sz w:val="20"/>
          <w:szCs w:val="20"/>
        </w:rPr>
        <w:lastRenderedPageBreak/>
        <w:t>Information Nondisclosure Agreement), or any other form issued by a Federal department or agency governing the nondisclosure of classified information.</w:t>
      </w:r>
    </w:p>
    <w:p w14:paraId="26C63C24" w14:textId="77777777" w:rsidR="00FB031D" w:rsidRPr="00F91230" w:rsidRDefault="00FB031D">
      <w:pPr>
        <w:widowControl/>
        <w:pBdr>
          <w:top w:val="nil"/>
          <w:left w:val="nil"/>
          <w:bottom w:val="nil"/>
          <w:right w:val="nil"/>
          <w:between w:val="nil"/>
        </w:pBdr>
        <w:spacing w:line="240" w:lineRule="auto"/>
        <w:rPr>
          <w:rFonts w:asciiTheme="minorHAnsi" w:eastAsia="Calibri" w:hAnsiTheme="minorHAnsi" w:cs="Calibri"/>
          <w:color w:val="000000"/>
          <w:sz w:val="14"/>
          <w:szCs w:val="14"/>
        </w:rPr>
      </w:pPr>
    </w:p>
    <w:p w14:paraId="1DFDEB4D" w14:textId="2EE8D384" w:rsidR="00FB031D" w:rsidRPr="00F91230" w:rsidRDefault="00A822A7">
      <w:pPr>
        <w:widowControl/>
        <w:numPr>
          <w:ilvl w:val="0"/>
          <w:numId w:val="10"/>
        </w:numPr>
        <w:pBdr>
          <w:top w:val="nil"/>
          <w:left w:val="nil"/>
          <w:bottom w:val="nil"/>
          <w:right w:val="nil"/>
          <w:between w:val="nil"/>
        </w:pBdr>
        <w:spacing w:line="240" w:lineRule="auto"/>
        <w:ind w:left="0" w:hanging="2"/>
        <w:rPr>
          <w:rFonts w:asciiTheme="minorHAnsi" w:eastAsia="Calibri" w:hAnsiTheme="minorHAnsi" w:cs="Calibri"/>
          <w:color w:val="000000"/>
          <w:sz w:val="20"/>
          <w:szCs w:val="20"/>
        </w:rPr>
      </w:pPr>
      <w:r w:rsidRPr="00F91230">
        <w:rPr>
          <w:rFonts w:asciiTheme="minorHAnsi" w:eastAsia="Calibri" w:hAnsiTheme="minorHAnsi" w:cs="Calibri"/>
          <w:color w:val="000000"/>
          <w:sz w:val="20"/>
          <w:szCs w:val="20"/>
        </w:rPr>
        <w:t xml:space="preserve">Representation. By submission of its application, the prospective Vendor represents that it will not require its employees, </w:t>
      </w:r>
      <w:r w:rsidR="008F6DC5" w:rsidRPr="00F91230">
        <w:rPr>
          <w:rFonts w:asciiTheme="minorHAnsi" w:eastAsia="Calibri" w:hAnsiTheme="minorHAnsi" w:cs="Calibri"/>
          <w:color w:val="000000"/>
          <w:sz w:val="20"/>
          <w:szCs w:val="20"/>
        </w:rPr>
        <w:t>sub recipients</w:t>
      </w:r>
      <w:r w:rsidRPr="00F91230">
        <w:rPr>
          <w:rFonts w:asciiTheme="minorHAnsi" w:eastAsia="Calibri" w:hAnsiTheme="minorHAnsi" w:cs="Calibri"/>
          <w:color w:val="000000"/>
          <w:sz w:val="20"/>
          <w:szCs w:val="20"/>
        </w:rPr>
        <w:t xml:space="preserve">, or contractors to sign or comply with internal confidentiality agreements or statements prohibiting or otherwise restricting its employees, </w:t>
      </w:r>
      <w:r w:rsidR="008F6DC5" w:rsidRPr="00F91230">
        <w:rPr>
          <w:rFonts w:asciiTheme="minorHAnsi" w:eastAsia="Calibri" w:hAnsiTheme="minorHAnsi" w:cs="Calibri"/>
          <w:color w:val="000000"/>
          <w:sz w:val="20"/>
          <w:szCs w:val="20"/>
        </w:rPr>
        <w:t>sub recipients</w:t>
      </w:r>
      <w:r w:rsidRPr="00F91230">
        <w:rPr>
          <w:rFonts w:asciiTheme="minorHAnsi" w:eastAsia="Calibri" w:hAnsiTheme="minorHAnsi" w:cs="Calibri"/>
          <w:color w:val="000000"/>
          <w:sz w:val="20"/>
          <w:szCs w:val="20"/>
        </w:rPr>
        <w:t>, or contractors from lawfully reporting waste, fraud, or abuse related to the performance of a Federal award to a designated investigative or law enforcement representative of a Federal department or agency authorized to receive such information (for example, the Agency Office of the Inspector General).</w:t>
      </w:r>
    </w:p>
    <w:p w14:paraId="40DCBFD6" w14:textId="1F180A2F" w:rsidR="00FB031D" w:rsidRPr="00F91230" w:rsidRDefault="00FB031D">
      <w:pPr>
        <w:widowControl/>
        <w:pBdr>
          <w:top w:val="nil"/>
          <w:left w:val="nil"/>
          <w:bottom w:val="nil"/>
          <w:right w:val="nil"/>
          <w:between w:val="nil"/>
        </w:pBdr>
        <w:spacing w:line="240" w:lineRule="auto"/>
        <w:rPr>
          <w:rFonts w:asciiTheme="minorHAnsi" w:eastAsia="Calibri" w:hAnsiTheme="minorHAnsi" w:cs="Calibri"/>
          <w:color w:val="000000"/>
          <w:sz w:val="14"/>
          <w:szCs w:val="14"/>
        </w:rPr>
      </w:pPr>
    </w:p>
    <w:p w14:paraId="6FB85A1E" w14:textId="77777777" w:rsidR="00FB031D" w:rsidRPr="00F91230" w:rsidRDefault="00A822A7">
      <w:pPr>
        <w:widowControl/>
        <w:numPr>
          <w:ilvl w:val="0"/>
          <w:numId w:val="1"/>
        </w:numPr>
        <w:pBdr>
          <w:top w:val="nil"/>
          <w:left w:val="nil"/>
          <w:bottom w:val="nil"/>
          <w:right w:val="nil"/>
          <w:between w:val="nil"/>
        </w:pBdr>
        <w:spacing w:line="240" w:lineRule="auto"/>
        <w:ind w:left="0" w:hanging="2"/>
        <w:rPr>
          <w:rFonts w:asciiTheme="minorHAnsi" w:eastAsia="Calibri" w:hAnsiTheme="minorHAnsi" w:cs="Calibri"/>
          <w:color w:val="000000"/>
          <w:sz w:val="20"/>
          <w:szCs w:val="20"/>
        </w:rPr>
      </w:pPr>
      <w:r w:rsidRPr="00F91230">
        <w:rPr>
          <w:rFonts w:asciiTheme="minorHAnsi" w:eastAsia="Calibri" w:hAnsiTheme="minorHAnsi" w:cs="Calibri"/>
          <w:b/>
          <w:color w:val="000000"/>
          <w:sz w:val="20"/>
          <w:szCs w:val="20"/>
        </w:rPr>
        <w:t>Certification of Vendor</w:t>
      </w:r>
    </w:p>
    <w:p w14:paraId="0E6627E3" w14:textId="77777777" w:rsidR="00FB031D" w:rsidRPr="00F91230" w:rsidRDefault="00FB031D">
      <w:pPr>
        <w:widowControl/>
        <w:pBdr>
          <w:top w:val="nil"/>
          <w:left w:val="nil"/>
          <w:bottom w:val="nil"/>
          <w:right w:val="nil"/>
          <w:between w:val="nil"/>
        </w:pBdr>
        <w:spacing w:line="240" w:lineRule="auto"/>
        <w:ind w:left="0" w:hanging="2"/>
        <w:rPr>
          <w:rFonts w:asciiTheme="minorHAnsi" w:eastAsia="Calibri" w:hAnsiTheme="minorHAnsi" w:cs="Calibri"/>
          <w:color w:val="000000"/>
          <w:sz w:val="20"/>
          <w:szCs w:val="20"/>
        </w:rPr>
      </w:pPr>
    </w:p>
    <w:p w14:paraId="0014F407" w14:textId="141258E0" w:rsidR="00FB031D" w:rsidRPr="00F91230" w:rsidRDefault="00A822A7">
      <w:pPr>
        <w:widowControl/>
        <w:pBdr>
          <w:top w:val="nil"/>
          <w:left w:val="nil"/>
          <w:bottom w:val="nil"/>
          <w:right w:val="nil"/>
          <w:between w:val="nil"/>
        </w:pBdr>
        <w:spacing w:line="240" w:lineRule="auto"/>
        <w:ind w:left="0" w:hanging="2"/>
        <w:rPr>
          <w:rFonts w:asciiTheme="minorHAnsi" w:eastAsia="Calibri" w:hAnsiTheme="minorHAnsi" w:cs="Calibri"/>
          <w:color w:val="000000"/>
          <w:sz w:val="20"/>
          <w:szCs w:val="20"/>
        </w:rPr>
      </w:pPr>
      <w:r w:rsidRPr="00F91230">
        <w:rPr>
          <w:rFonts w:asciiTheme="minorHAnsi" w:eastAsia="Calibri" w:hAnsiTheme="minorHAnsi" w:cs="Calibri"/>
          <w:color w:val="000000"/>
          <w:sz w:val="20"/>
          <w:szCs w:val="20"/>
        </w:rPr>
        <w:t xml:space="preserve">By signature hereon, or on an offer incorporating these Representations, Certifications, and Other Statements of </w:t>
      </w:r>
      <w:r w:rsidR="008F6DC5" w:rsidRPr="00F91230">
        <w:rPr>
          <w:rFonts w:asciiTheme="minorHAnsi" w:eastAsia="Calibri" w:hAnsiTheme="minorHAnsi" w:cs="Calibri"/>
          <w:color w:val="000000"/>
          <w:sz w:val="20"/>
          <w:szCs w:val="20"/>
        </w:rPr>
        <w:t>Offeror</w:t>
      </w:r>
      <w:r w:rsidRPr="00F91230">
        <w:rPr>
          <w:rFonts w:asciiTheme="minorHAnsi" w:eastAsia="Calibri" w:hAnsiTheme="minorHAnsi" w:cs="Calibri"/>
          <w:color w:val="000000"/>
          <w:sz w:val="20"/>
          <w:szCs w:val="20"/>
        </w:rPr>
        <w:t xml:space="preserve">, the </w:t>
      </w:r>
      <w:r w:rsidR="008F6DC5" w:rsidRPr="00F91230">
        <w:rPr>
          <w:rFonts w:asciiTheme="minorHAnsi" w:eastAsia="Calibri" w:hAnsiTheme="minorHAnsi" w:cs="Calibri"/>
          <w:color w:val="000000"/>
          <w:sz w:val="20"/>
          <w:szCs w:val="20"/>
        </w:rPr>
        <w:t>Offeror</w:t>
      </w:r>
      <w:r w:rsidRPr="00F91230">
        <w:rPr>
          <w:rFonts w:asciiTheme="minorHAnsi" w:eastAsia="Calibri" w:hAnsiTheme="minorHAnsi" w:cs="Calibri"/>
          <w:color w:val="000000"/>
          <w:sz w:val="20"/>
          <w:szCs w:val="20"/>
        </w:rPr>
        <w:t xml:space="preserve"> certifies that they are accurate, current, and complete.  These assurances are binding on the Vendor, its successors, transferees, and assignees, and the person or persons whose signatures appear below are authorized to sign these assurances on behalf of the Vendor.</w:t>
      </w:r>
    </w:p>
    <w:p w14:paraId="3EE26BBD" w14:textId="77777777" w:rsidR="00FB031D" w:rsidRPr="00F91230" w:rsidRDefault="00FB031D">
      <w:pPr>
        <w:widowControl/>
        <w:pBdr>
          <w:top w:val="nil"/>
          <w:left w:val="nil"/>
          <w:bottom w:val="nil"/>
          <w:right w:val="nil"/>
          <w:between w:val="nil"/>
        </w:pBdr>
        <w:spacing w:line="240" w:lineRule="auto"/>
        <w:ind w:left="0" w:hanging="2"/>
        <w:rPr>
          <w:rFonts w:asciiTheme="minorHAnsi" w:eastAsia="Calibri" w:hAnsiTheme="minorHAnsi" w:cs="Calibri"/>
          <w:color w:val="000000"/>
          <w:sz w:val="20"/>
          <w:szCs w:val="20"/>
        </w:rPr>
      </w:pPr>
    </w:p>
    <w:tbl>
      <w:tblPr>
        <w:tblStyle w:val="a1"/>
        <w:tblW w:w="5904" w:type="dxa"/>
        <w:tblLayout w:type="fixed"/>
        <w:tblLook w:val="0000" w:firstRow="0" w:lastRow="0" w:firstColumn="0" w:lastColumn="0" w:noHBand="0" w:noVBand="0"/>
      </w:tblPr>
      <w:tblGrid>
        <w:gridCol w:w="1728"/>
        <w:gridCol w:w="4176"/>
      </w:tblGrid>
      <w:tr w:rsidR="00FB031D" w:rsidRPr="00F91230" w14:paraId="194BE8F7" w14:textId="77777777">
        <w:tc>
          <w:tcPr>
            <w:tcW w:w="1728" w:type="dxa"/>
          </w:tcPr>
          <w:p w14:paraId="0F4BF82C" w14:textId="77777777" w:rsidR="00FB031D" w:rsidRPr="00F91230" w:rsidRDefault="00FB031D">
            <w:pPr>
              <w:widowControl/>
              <w:pBdr>
                <w:top w:val="nil"/>
                <w:left w:val="nil"/>
                <w:bottom w:val="nil"/>
                <w:right w:val="nil"/>
                <w:between w:val="nil"/>
              </w:pBdr>
              <w:spacing w:line="259" w:lineRule="auto"/>
              <w:ind w:left="-2" w:firstLine="0"/>
              <w:rPr>
                <w:rFonts w:asciiTheme="minorHAnsi" w:eastAsia="Calibri" w:hAnsiTheme="minorHAnsi" w:cs="Calibri"/>
                <w:color w:val="000000"/>
                <w:sz w:val="4"/>
                <w:szCs w:val="4"/>
              </w:rPr>
            </w:pPr>
          </w:p>
          <w:p w14:paraId="707C6E2C" w14:textId="77777777" w:rsidR="00FB031D" w:rsidRPr="00F91230" w:rsidRDefault="00A822A7">
            <w:pPr>
              <w:widowControl/>
              <w:pBdr>
                <w:top w:val="nil"/>
                <w:left w:val="nil"/>
                <w:bottom w:val="nil"/>
                <w:right w:val="nil"/>
                <w:between w:val="nil"/>
              </w:pBdr>
              <w:spacing w:after="160" w:line="259" w:lineRule="auto"/>
              <w:ind w:left="0" w:hanging="2"/>
              <w:rPr>
                <w:rFonts w:asciiTheme="minorHAnsi" w:eastAsia="Calibri" w:hAnsiTheme="minorHAnsi" w:cs="Calibri"/>
                <w:color w:val="000000"/>
                <w:sz w:val="20"/>
                <w:szCs w:val="20"/>
              </w:rPr>
            </w:pPr>
            <w:r w:rsidRPr="00F91230">
              <w:rPr>
                <w:rFonts w:asciiTheme="minorHAnsi" w:eastAsia="Calibri" w:hAnsiTheme="minorHAnsi" w:cs="Calibri"/>
                <w:b/>
                <w:color w:val="000000"/>
                <w:sz w:val="20"/>
                <w:szCs w:val="20"/>
              </w:rPr>
              <w:t>Offeror Name</w:t>
            </w:r>
          </w:p>
        </w:tc>
        <w:tc>
          <w:tcPr>
            <w:tcW w:w="4176" w:type="dxa"/>
            <w:tcBorders>
              <w:bottom w:val="single" w:sz="4" w:space="0" w:color="000000"/>
            </w:tcBorders>
          </w:tcPr>
          <w:p w14:paraId="709B850B" w14:textId="77777777" w:rsidR="00FB031D" w:rsidRPr="00F91230" w:rsidRDefault="00FB031D">
            <w:pPr>
              <w:widowControl/>
              <w:pBdr>
                <w:top w:val="nil"/>
                <w:left w:val="nil"/>
                <w:bottom w:val="nil"/>
                <w:right w:val="nil"/>
                <w:between w:val="nil"/>
              </w:pBdr>
              <w:spacing w:after="160" w:line="259" w:lineRule="auto"/>
              <w:ind w:left="0" w:hanging="2"/>
              <w:rPr>
                <w:rFonts w:asciiTheme="minorHAnsi" w:eastAsia="Calibri" w:hAnsiTheme="minorHAnsi" w:cs="Calibri"/>
                <w:color w:val="000000"/>
                <w:sz w:val="20"/>
                <w:szCs w:val="20"/>
              </w:rPr>
            </w:pPr>
          </w:p>
        </w:tc>
      </w:tr>
      <w:tr w:rsidR="00FB031D" w:rsidRPr="00F91230" w14:paraId="379B1C6E" w14:textId="77777777">
        <w:tc>
          <w:tcPr>
            <w:tcW w:w="1728" w:type="dxa"/>
          </w:tcPr>
          <w:p w14:paraId="103509D9" w14:textId="77777777" w:rsidR="00FB031D" w:rsidRPr="00F91230" w:rsidRDefault="00FB031D">
            <w:pPr>
              <w:widowControl/>
              <w:pBdr>
                <w:top w:val="nil"/>
                <w:left w:val="nil"/>
                <w:bottom w:val="nil"/>
                <w:right w:val="nil"/>
                <w:between w:val="nil"/>
              </w:pBdr>
              <w:spacing w:line="259" w:lineRule="auto"/>
              <w:ind w:left="0" w:hanging="2"/>
              <w:rPr>
                <w:rFonts w:asciiTheme="minorHAnsi" w:eastAsia="Calibri" w:hAnsiTheme="minorHAnsi" w:cs="Calibri"/>
                <w:color w:val="000000"/>
                <w:sz w:val="20"/>
                <w:szCs w:val="20"/>
              </w:rPr>
            </w:pPr>
          </w:p>
          <w:p w14:paraId="5DC7938F" w14:textId="77777777" w:rsidR="00FB031D" w:rsidRPr="00F91230" w:rsidRDefault="00A822A7">
            <w:pPr>
              <w:widowControl/>
              <w:pBdr>
                <w:top w:val="nil"/>
                <w:left w:val="nil"/>
                <w:bottom w:val="nil"/>
                <w:right w:val="nil"/>
                <w:between w:val="nil"/>
              </w:pBdr>
              <w:spacing w:after="160" w:line="259" w:lineRule="auto"/>
              <w:ind w:left="0" w:hanging="2"/>
              <w:rPr>
                <w:rFonts w:asciiTheme="minorHAnsi" w:eastAsia="Calibri" w:hAnsiTheme="minorHAnsi" w:cs="Calibri"/>
                <w:color w:val="000000"/>
                <w:sz w:val="20"/>
                <w:szCs w:val="20"/>
              </w:rPr>
            </w:pPr>
            <w:r w:rsidRPr="00F91230">
              <w:rPr>
                <w:rFonts w:asciiTheme="minorHAnsi" w:eastAsia="Calibri" w:hAnsiTheme="minorHAnsi" w:cs="Calibri"/>
                <w:b/>
                <w:color w:val="000000"/>
                <w:sz w:val="20"/>
                <w:szCs w:val="20"/>
              </w:rPr>
              <w:t>Signature</w:t>
            </w:r>
          </w:p>
        </w:tc>
        <w:tc>
          <w:tcPr>
            <w:tcW w:w="4176" w:type="dxa"/>
            <w:tcBorders>
              <w:top w:val="single" w:sz="4" w:space="0" w:color="000000"/>
              <w:bottom w:val="single" w:sz="4" w:space="0" w:color="000000"/>
            </w:tcBorders>
          </w:tcPr>
          <w:p w14:paraId="4C74CAF6" w14:textId="77777777" w:rsidR="00FB031D" w:rsidRPr="00F91230" w:rsidRDefault="00FB031D">
            <w:pPr>
              <w:widowControl/>
              <w:pBdr>
                <w:top w:val="nil"/>
                <w:left w:val="nil"/>
                <w:bottom w:val="nil"/>
                <w:right w:val="nil"/>
                <w:between w:val="nil"/>
              </w:pBdr>
              <w:spacing w:after="160" w:line="259" w:lineRule="auto"/>
              <w:ind w:left="0" w:hanging="2"/>
              <w:rPr>
                <w:rFonts w:asciiTheme="minorHAnsi" w:eastAsia="Calibri" w:hAnsiTheme="minorHAnsi" w:cs="Calibri"/>
                <w:color w:val="000000"/>
                <w:sz w:val="20"/>
                <w:szCs w:val="20"/>
              </w:rPr>
            </w:pPr>
          </w:p>
        </w:tc>
      </w:tr>
      <w:tr w:rsidR="00FB031D" w:rsidRPr="00F91230" w14:paraId="433C62D6" w14:textId="77777777">
        <w:tc>
          <w:tcPr>
            <w:tcW w:w="1728" w:type="dxa"/>
          </w:tcPr>
          <w:p w14:paraId="549E725D" w14:textId="77777777" w:rsidR="00FB031D" w:rsidRPr="00F91230" w:rsidRDefault="00FB031D">
            <w:pPr>
              <w:widowControl/>
              <w:pBdr>
                <w:top w:val="nil"/>
                <w:left w:val="nil"/>
                <w:bottom w:val="nil"/>
                <w:right w:val="nil"/>
                <w:between w:val="nil"/>
              </w:pBdr>
              <w:spacing w:line="259" w:lineRule="auto"/>
              <w:ind w:left="0" w:hanging="2"/>
              <w:rPr>
                <w:rFonts w:asciiTheme="minorHAnsi" w:eastAsia="Calibri" w:hAnsiTheme="minorHAnsi" w:cs="Calibri"/>
                <w:color w:val="000000"/>
                <w:sz w:val="20"/>
                <w:szCs w:val="20"/>
              </w:rPr>
            </w:pPr>
          </w:p>
          <w:p w14:paraId="5D9641C9" w14:textId="77777777" w:rsidR="00FB031D" w:rsidRPr="00F91230" w:rsidRDefault="00A822A7">
            <w:pPr>
              <w:widowControl/>
              <w:pBdr>
                <w:top w:val="nil"/>
                <w:left w:val="nil"/>
                <w:bottom w:val="nil"/>
                <w:right w:val="nil"/>
                <w:between w:val="nil"/>
              </w:pBdr>
              <w:spacing w:after="160" w:line="259" w:lineRule="auto"/>
              <w:ind w:left="0" w:hanging="2"/>
              <w:rPr>
                <w:rFonts w:asciiTheme="minorHAnsi" w:eastAsia="Calibri" w:hAnsiTheme="minorHAnsi" w:cs="Calibri"/>
                <w:color w:val="000000"/>
                <w:sz w:val="20"/>
                <w:szCs w:val="20"/>
              </w:rPr>
            </w:pPr>
            <w:r w:rsidRPr="00F91230">
              <w:rPr>
                <w:rFonts w:asciiTheme="minorHAnsi" w:eastAsia="Calibri" w:hAnsiTheme="minorHAnsi" w:cs="Calibri"/>
                <w:b/>
                <w:color w:val="000000"/>
                <w:sz w:val="20"/>
                <w:szCs w:val="20"/>
              </w:rPr>
              <w:t>Signatory Name</w:t>
            </w:r>
          </w:p>
        </w:tc>
        <w:tc>
          <w:tcPr>
            <w:tcW w:w="4176" w:type="dxa"/>
            <w:tcBorders>
              <w:top w:val="single" w:sz="4" w:space="0" w:color="000000"/>
              <w:bottom w:val="single" w:sz="4" w:space="0" w:color="000000"/>
            </w:tcBorders>
          </w:tcPr>
          <w:p w14:paraId="68669A5A" w14:textId="77777777" w:rsidR="00FB031D" w:rsidRPr="00F91230" w:rsidRDefault="00FB031D">
            <w:pPr>
              <w:widowControl/>
              <w:pBdr>
                <w:top w:val="nil"/>
                <w:left w:val="nil"/>
                <w:bottom w:val="nil"/>
                <w:right w:val="nil"/>
                <w:between w:val="nil"/>
              </w:pBdr>
              <w:spacing w:after="160" w:line="259" w:lineRule="auto"/>
              <w:ind w:left="0" w:hanging="2"/>
              <w:rPr>
                <w:rFonts w:asciiTheme="minorHAnsi" w:eastAsia="Calibri" w:hAnsiTheme="minorHAnsi" w:cs="Calibri"/>
                <w:color w:val="000000"/>
                <w:sz w:val="20"/>
                <w:szCs w:val="20"/>
              </w:rPr>
            </w:pPr>
          </w:p>
        </w:tc>
      </w:tr>
      <w:tr w:rsidR="00FB031D" w:rsidRPr="00F91230" w14:paraId="09E1F011" w14:textId="77777777">
        <w:tc>
          <w:tcPr>
            <w:tcW w:w="1728" w:type="dxa"/>
          </w:tcPr>
          <w:p w14:paraId="7EA8740B" w14:textId="77777777" w:rsidR="00FB031D" w:rsidRPr="00F91230" w:rsidRDefault="00FB031D">
            <w:pPr>
              <w:widowControl/>
              <w:pBdr>
                <w:top w:val="nil"/>
                <w:left w:val="nil"/>
                <w:bottom w:val="nil"/>
                <w:right w:val="nil"/>
                <w:between w:val="nil"/>
              </w:pBdr>
              <w:spacing w:line="259" w:lineRule="auto"/>
              <w:ind w:left="0" w:hanging="2"/>
              <w:rPr>
                <w:rFonts w:asciiTheme="minorHAnsi" w:eastAsia="Calibri" w:hAnsiTheme="minorHAnsi" w:cs="Calibri"/>
                <w:color w:val="000000"/>
                <w:sz w:val="20"/>
                <w:szCs w:val="20"/>
              </w:rPr>
            </w:pPr>
          </w:p>
          <w:p w14:paraId="1F78D511" w14:textId="77777777" w:rsidR="00FB031D" w:rsidRPr="00F91230" w:rsidRDefault="00A822A7">
            <w:pPr>
              <w:widowControl/>
              <w:pBdr>
                <w:top w:val="nil"/>
                <w:left w:val="nil"/>
                <w:bottom w:val="nil"/>
                <w:right w:val="nil"/>
                <w:between w:val="nil"/>
              </w:pBdr>
              <w:spacing w:after="160" w:line="259" w:lineRule="auto"/>
              <w:ind w:left="0" w:hanging="2"/>
              <w:rPr>
                <w:rFonts w:asciiTheme="minorHAnsi" w:eastAsia="Calibri" w:hAnsiTheme="minorHAnsi" w:cs="Calibri"/>
                <w:color w:val="000000"/>
                <w:sz w:val="20"/>
                <w:szCs w:val="20"/>
              </w:rPr>
            </w:pPr>
            <w:r w:rsidRPr="00F91230">
              <w:rPr>
                <w:rFonts w:asciiTheme="minorHAnsi" w:eastAsia="Calibri" w:hAnsiTheme="minorHAnsi" w:cs="Calibri"/>
                <w:b/>
                <w:color w:val="000000"/>
                <w:sz w:val="20"/>
                <w:szCs w:val="20"/>
              </w:rPr>
              <w:t>Signatory Title</w:t>
            </w:r>
          </w:p>
        </w:tc>
        <w:tc>
          <w:tcPr>
            <w:tcW w:w="4176" w:type="dxa"/>
            <w:tcBorders>
              <w:top w:val="single" w:sz="4" w:space="0" w:color="000000"/>
              <w:bottom w:val="single" w:sz="4" w:space="0" w:color="000000"/>
            </w:tcBorders>
          </w:tcPr>
          <w:p w14:paraId="7992A572" w14:textId="77777777" w:rsidR="00FB031D" w:rsidRPr="00F91230" w:rsidRDefault="00FB031D">
            <w:pPr>
              <w:widowControl/>
              <w:pBdr>
                <w:top w:val="nil"/>
                <w:left w:val="nil"/>
                <w:bottom w:val="nil"/>
                <w:right w:val="nil"/>
                <w:between w:val="nil"/>
              </w:pBdr>
              <w:spacing w:after="160" w:line="259" w:lineRule="auto"/>
              <w:ind w:left="0" w:hanging="2"/>
              <w:rPr>
                <w:rFonts w:asciiTheme="minorHAnsi" w:eastAsia="Calibri" w:hAnsiTheme="minorHAnsi" w:cs="Calibri"/>
                <w:color w:val="000000"/>
                <w:sz w:val="20"/>
                <w:szCs w:val="20"/>
              </w:rPr>
            </w:pPr>
          </w:p>
        </w:tc>
      </w:tr>
      <w:tr w:rsidR="00FB031D" w:rsidRPr="00F91230" w14:paraId="50C0AE07" w14:textId="77777777">
        <w:tc>
          <w:tcPr>
            <w:tcW w:w="1728" w:type="dxa"/>
          </w:tcPr>
          <w:p w14:paraId="3BC37426" w14:textId="77777777" w:rsidR="00FB031D" w:rsidRPr="00F91230" w:rsidRDefault="00FB031D">
            <w:pPr>
              <w:widowControl/>
              <w:pBdr>
                <w:top w:val="nil"/>
                <w:left w:val="nil"/>
                <w:bottom w:val="nil"/>
                <w:right w:val="nil"/>
                <w:between w:val="nil"/>
              </w:pBdr>
              <w:spacing w:line="259" w:lineRule="auto"/>
              <w:ind w:left="0" w:hanging="2"/>
              <w:rPr>
                <w:rFonts w:asciiTheme="minorHAnsi" w:eastAsia="Calibri" w:hAnsiTheme="minorHAnsi" w:cs="Calibri"/>
                <w:color w:val="000000"/>
                <w:sz w:val="20"/>
                <w:szCs w:val="20"/>
              </w:rPr>
            </w:pPr>
          </w:p>
          <w:p w14:paraId="544BA394" w14:textId="77777777" w:rsidR="00FB031D" w:rsidRPr="00F91230" w:rsidRDefault="00A822A7">
            <w:pPr>
              <w:widowControl/>
              <w:pBdr>
                <w:top w:val="nil"/>
                <w:left w:val="nil"/>
                <w:bottom w:val="nil"/>
                <w:right w:val="nil"/>
                <w:between w:val="nil"/>
              </w:pBdr>
              <w:spacing w:after="160" w:line="259" w:lineRule="auto"/>
              <w:ind w:left="0" w:hanging="2"/>
              <w:rPr>
                <w:rFonts w:asciiTheme="minorHAnsi" w:eastAsia="Calibri" w:hAnsiTheme="minorHAnsi" w:cs="Calibri"/>
                <w:color w:val="000000"/>
                <w:sz w:val="20"/>
                <w:szCs w:val="20"/>
              </w:rPr>
            </w:pPr>
            <w:r w:rsidRPr="00F91230">
              <w:rPr>
                <w:rFonts w:asciiTheme="minorHAnsi" w:eastAsia="Calibri" w:hAnsiTheme="minorHAnsi" w:cs="Calibri"/>
                <w:b/>
                <w:color w:val="000000"/>
                <w:sz w:val="20"/>
                <w:szCs w:val="20"/>
              </w:rPr>
              <w:t>Date</w:t>
            </w:r>
          </w:p>
        </w:tc>
        <w:tc>
          <w:tcPr>
            <w:tcW w:w="4176" w:type="dxa"/>
            <w:tcBorders>
              <w:top w:val="single" w:sz="4" w:space="0" w:color="000000"/>
              <w:bottom w:val="single" w:sz="4" w:space="0" w:color="000000"/>
            </w:tcBorders>
          </w:tcPr>
          <w:p w14:paraId="74CF536F" w14:textId="77777777" w:rsidR="00FB031D" w:rsidRPr="00F91230" w:rsidRDefault="00FB031D">
            <w:pPr>
              <w:widowControl/>
              <w:pBdr>
                <w:top w:val="nil"/>
                <w:left w:val="nil"/>
                <w:bottom w:val="nil"/>
                <w:right w:val="nil"/>
                <w:between w:val="nil"/>
              </w:pBdr>
              <w:spacing w:after="160" w:line="259" w:lineRule="auto"/>
              <w:ind w:left="0" w:hanging="2"/>
              <w:rPr>
                <w:rFonts w:asciiTheme="minorHAnsi" w:eastAsia="Calibri" w:hAnsiTheme="minorHAnsi" w:cs="Calibri"/>
                <w:color w:val="000000"/>
                <w:sz w:val="20"/>
                <w:szCs w:val="20"/>
              </w:rPr>
            </w:pPr>
          </w:p>
        </w:tc>
      </w:tr>
    </w:tbl>
    <w:p w14:paraId="0AE1212E" w14:textId="77777777" w:rsidR="00FB031D" w:rsidRPr="00F91230" w:rsidRDefault="00FB031D">
      <w:pPr>
        <w:widowControl/>
        <w:pBdr>
          <w:top w:val="nil"/>
          <w:left w:val="nil"/>
          <w:bottom w:val="nil"/>
          <w:right w:val="nil"/>
          <w:between w:val="nil"/>
        </w:pBdr>
        <w:spacing w:line="240" w:lineRule="auto"/>
        <w:ind w:left="0" w:hanging="2"/>
        <w:rPr>
          <w:rFonts w:asciiTheme="minorHAnsi" w:eastAsia="Calibri" w:hAnsiTheme="minorHAnsi" w:cs="Calibri"/>
          <w:color w:val="000000"/>
          <w:sz w:val="20"/>
          <w:szCs w:val="20"/>
        </w:rPr>
      </w:pPr>
    </w:p>
    <w:p w14:paraId="79C2A4FE" w14:textId="77777777" w:rsidR="00FB031D" w:rsidRPr="00F91230" w:rsidRDefault="00FB031D">
      <w:pPr>
        <w:widowControl/>
        <w:pBdr>
          <w:top w:val="nil"/>
          <w:left w:val="nil"/>
          <w:bottom w:val="nil"/>
          <w:right w:val="nil"/>
          <w:between w:val="nil"/>
        </w:pBdr>
        <w:spacing w:line="240" w:lineRule="auto"/>
        <w:ind w:left="0" w:hanging="2"/>
        <w:rPr>
          <w:rFonts w:asciiTheme="minorHAnsi" w:eastAsia="Calibri" w:hAnsiTheme="minorHAnsi" w:cs="Calibri"/>
          <w:color w:val="000000"/>
          <w:sz w:val="20"/>
          <w:szCs w:val="20"/>
        </w:rPr>
      </w:pPr>
    </w:p>
    <w:p w14:paraId="3B40A8D2" w14:textId="77777777" w:rsidR="00FB031D" w:rsidRPr="00F91230" w:rsidRDefault="00FB031D">
      <w:pPr>
        <w:widowControl/>
        <w:pBdr>
          <w:top w:val="nil"/>
          <w:left w:val="nil"/>
          <w:bottom w:val="nil"/>
          <w:right w:val="nil"/>
          <w:between w:val="nil"/>
        </w:pBdr>
        <w:spacing w:line="240" w:lineRule="auto"/>
        <w:ind w:left="0" w:hanging="2"/>
        <w:rPr>
          <w:rFonts w:asciiTheme="minorHAnsi" w:eastAsia="Calibri" w:hAnsiTheme="minorHAnsi" w:cs="Calibri"/>
          <w:color w:val="000000"/>
          <w:sz w:val="20"/>
          <w:szCs w:val="20"/>
        </w:rPr>
      </w:pPr>
    </w:p>
    <w:p w14:paraId="3A996691" w14:textId="77777777" w:rsidR="00FB031D" w:rsidRPr="00F91230" w:rsidRDefault="00FB031D">
      <w:pPr>
        <w:widowControl/>
        <w:pBdr>
          <w:top w:val="nil"/>
          <w:left w:val="nil"/>
          <w:bottom w:val="nil"/>
          <w:right w:val="nil"/>
          <w:between w:val="nil"/>
        </w:pBdr>
        <w:spacing w:line="240" w:lineRule="auto"/>
        <w:ind w:left="0" w:hanging="2"/>
        <w:rPr>
          <w:rFonts w:asciiTheme="minorHAnsi" w:eastAsia="Calibri" w:hAnsiTheme="minorHAnsi" w:cs="Calibri"/>
          <w:color w:val="000000"/>
          <w:sz w:val="20"/>
          <w:szCs w:val="20"/>
        </w:rPr>
      </w:pPr>
    </w:p>
    <w:p w14:paraId="750E57A2" w14:textId="3EADBD06" w:rsidR="00FB031D" w:rsidRPr="00F91230" w:rsidRDefault="00A822A7" w:rsidP="00082173">
      <w:pPr>
        <w:ind w:leftChars="0" w:left="0" w:firstLineChars="0" w:firstLine="0"/>
        <w:rPr>
          <w:rFonts w:asciiTheme="minorHAnsi" w:eastAsia="Calibri" w:hAnsiTheme="minorHAnsi" w:cs="Calibri"/>
          <w:color w:val="000000"/>
          <w:sz w:val="20"/>
          <w:szCs w:val="20"/>
        </w:rPr>
      </w:pPr>
      <w:r w:rsidRPr="00F91230">
        <w:rPr>
          <w:rFonts w:asciiTheme="minorHAnsi" w:eastAsia="Calibri" w:hAnsiTheme="minorHAnsi" w:cs="Calibri"/>
          <w:sz w:val="22"/>
          <w:szCs w:val="22"/>
        </w:rPr>
        <w:t>B. Certification Regarding Debarment, Suspension, or Proposed Debarment</w:t>
      </w:r>
    </w:p>
    <w:p w14:paraId="4244C7E7" w14:textId="77777777" w:rsidR="00FB031D" w:rsidRPr="00F91230" w:rsidRDefault="00FB031D">
      <w:pPr>
        <w:ind w:left="0" w:hanging="2"/>
        <w:jc w:val="center"/>
        <w:rPr>
          <w:rFonts w:asciiTheme="minorHAnsi" w:eastAsia="Calibri" w:hAnsiTheme="minorHAnsi" w:cs="Calibri"/>
          <w:color w:val="000000"/>
          <w:sz w:val="20"/>
          <w:szCs w:val="20"/>
        </w:rPr>
      </w:pPr>
    </w:p>
    <w:p w14:paraId="63B5D20A" w14:textId="77777777" w:rsidR="00FB031D" w:rsidRPr="00F91230" w:rsidRDefault="00A822A7" w:rsidP="002166E6">
      <w:pPr>
        <w:ind w:left="0" w:hanging="2"/>
        <w:rPr>
          <w:rFonts w:asciiTheme="minorHAnsi" w:eastAsia="Calibri" w:hAnsiTheme="minorHAnsi" w:cs="Calibri"/>
          <w:color w:val="000000"/>
          <w:sz w:val="20"/>
          <w:szCs w:val="20"/>
        </w:rPr>
      </w:pPr>
      <w:r w:rsidRPr="00F91230">
        <w:rPr>
          <w:rFonts w:asciiTheme="minorHAnsi" w:eastAsia="Calibri" w:hAnsiTheme="minorHAnsi" w:cs="Calibri"/>
          <w:color w:val="000000"/>
          <w:sz w:val="20"/>
          <w:szCs w:val="20"/>
        </w:rPr>
        <w:t>By signing and submitting this certification, the prospective recipient provides the certification set out below:</w:t>
      </w:r>
    </w:p>
    <w:p w14:paraId="5147C3C4" w14:textId="77777777" w:rsidR="00FB031D" w:rsidRPr="00F91230" w:rsidRDefault="00FB031D" w:rsidP="002166E6">
      <w:pPr>
        <w:ind w:left="0" w:hanging="2"/>
        <w:rPr>
          <w:rFonts w:asciiTheme="minorHAnsi" w:eastAsia="Calibri" w:hAnsiTheme="minorHAnsi" w:cs="Calibri"/>
          <w:color w:val="000000"/>
          <w:sz w:val="20"/>
          <w:szCs w:val="20"/>
        </w:rPr>
      </w:pPr>
    </w:p>
    <w:p w14:paraId="492E12E4" w14:textId="6A5C44E6" w:rsidR="00FB031D" w:rsidRPr="00F91230" w:rsidRDefault="00A822A7" w:rsidP="002166E6">
      <w:pPr>
        <w:ind w:left="0" w:hanging="2"/>
        <w:rPr>
          <w:rFonts w:asciiTheme="minorHAnsi" w:eastAsia="Calibri" w:hAnsiTheme="minorHAnsi" w:cs="Calibri"/>
          <w:color w:val="000000"/>
          <w:sz w:val="20"/>
          <w:szCs w:val="20"/>
        </w:rPr>
      </w:pPr>
      <w:r w:rsidRPr="00F91230">
        <w:rPr>
          <w:rFonts w:asciiTheme="minorHAnsi" w:eastAsia="Calibri" w:hAnsiTheme="minorHAnsi" w:cs="Calibri"/>
          <w:color w:val="000000"/>
          <w:sz w:val="20"/>
          <w:szCs w:val="20"/>
        </w:rPr>
        <w:t>By signing and submitting this certification, the prospective recipient pr</w:t>
      </w:r>
      <w:r w:rsidR="00D115A4" w:rsidRPr="00F91230">
        <w:rPr>
          <w:rFonts w:asciiTheme="minorHAnsi" w:eastAsia="Calibri" w:hAnsiTheme="minorHAnsi" w:cs="Calibri"/>
          <w:color w:val="000000"/>
          <w:sz w:val="20"/>
          <w:szCs w:val="20"/>
        </w:rPr>
        <w:t xml:space="preserve">ovides the following assertion </w:t>
      </w:r>
      <w:r w:rsidRPr="00F91230">
        <w:rPr>
          <w:rFonts w:asciiTheme="minorHAnsi" w:eastAsia="Calibri" w:hAnsiTheme="minorHAnsi" w:cs="Calibri"/>
          <w:color w:val="000000"/>
          <w:sz w:val="20"/>
          <w:szCs w:val="20"/>
        </w:rPr>
        <w:t>to the best of its knowledge and belief, the prospective recipient and/or</w:t>
      </w:r>
      <w:r w:rsidR="00D115A4" w:rsidRPr="00F91230">
        <w:rPr>
          <w:rFonts w:asciiTheme="minorHAnsi" w:eastAsia="Calibri" w:hAnsiTheme="minorHAnsi" w:cs="Calibri"/>
          <w:color w:val="000000"/>
          <w:sz w:val="20"/>
          <w:szCs w:val="20"/>
        </w:rPr>
        <w:t xml:space="preserve"> any of its Principals are not </w:t>
      </w:r>
      <w:r w:rsidRPr="00F91230">
        <w:rPr>
          <w:rFonts w:asciiTheme="minorHAnsi" w:eastAsia="Calibri" w:hAnsiTheme="minorHAnsi" w:cs="Calibri"/>
          <w:color w:val="000000"/>
          <w:sz w:val="20"/>
          <w:szCs w:val="20"/>
        </w:rPr>
        <w:t>presently debarred, suspended, proposed for debarment, or declared ineligible for award of contracts by any Federal agency.</w:t>
      </w:r>
    </w:p>
    <w:p w14:paraId="079782C2" w14:textId="77777777" w:rsidR="00FB031D" w:rsidRPr="00F91230" w:rsidRDefault="00FB031D">
      <w:pPr>
        <w:ind w:left="0" w:hanging="2"/>
        <w:rPr>
          <w:rFonts w:asciiTheme="minorHAnsi" w:eastAsia="Calibri" w:hAnsiTheme="minorHAnsi" w:cs="Calibri"/>
          <w:color w:val="000000"/>
          <w:sz w:val="20"/>
          <w:szCs w:val="20"/>
        </w:rPr>
      </w:pPr>
    </w:p>
    <w:p w14:paraId="5A7FFC5B" w14:textId="77777777" w:rsidR="00FB031D" w:rsidRPr="00F91230" w:rsidRDefault="00FB031D">
      <w:pPr>
        <w:ind w:left="0" w:hanging="2"/>
        <w:rPr>
          <w:rFonts w:asciiTheme="minorHAnsi" w:eastAsia="Calibri" w:hAnsiTheme="minorHAnsi" w:cs="Calibri"/>
          <w:color w:val="000000"/>
          <w:sz w:val="20"/>
          <w:szCs w:val="20"/>
        </w:rPr>
      </w:pPr>
    </w:p>
    <w:p w14:paraId="7B010B84" w14:textId="77777777" w:rsidR="00FB031D" w:rsidRPr="00F91230" w:rsidRDefault="00A822A7">
      <w:pPr>
        <w:ind w:left="0" w:hanging="2"/>
        <w:rPr>
          <w:rFonts w:asciiTheme="minorHAnsi" w:eastAsia="Calibri" w:hAnsiTheme="minorHAnsi" w:cs="Calibri"/>
          <w:color w:val="000000"/>
          <w:sz w:val="20"/>
          <w:szCs w:val="20"/>
        </w:rPr>
      </w:pPr>
      <w:r w:rsidRPr="00F91230">
        <w:rPr>
          <w:rFonts w:asciiTheme="minorHAnsi" w:eastAsia="Calibri" w:hAnsiTheme="minorHAnsi" w:cs="Calibri"/>
          <w:color w:val="000000"/>
          <w:sz w:val="20"/>
          <w:szCs w:val="20"/>
        </w:rPr>
        <w:t>Vendor Name:</w:t>
      </w:r>
      <w:r w:rsidRPr="00F91230">
        <w:rPr>
          <w:rFonts w:asciiTheme="minorHAnsi" w:eastAsia="Calibri" w:hAnsiTheme="minorHAnsi" w:cs="Calibri"/>
          <w:color w:val="000000"/>
          <w:sz w:val="20"/>
          <w:szCs w:val="20"/>
        </w:rPr>
        <w:tab/>
      </w:r>
      <w:r w:rsidRPr="00F91230">
        <w:rPr>
          <w:rFonts w:asciiTheme="minorHAnsi" w:eastAsia="Calibri" w:hAnsiTheme="minorHAnsi" w:cs="Calibri"/>
          <w:color w:val="000000"/>
          <w:sz w:val="20"/>
          <w:szCs w:val="20"/>
        </w:rPr>
        <w:tab/>
      </w:r>
      <w:r w:rsidRPr="00F91230">
        <w:rPr>
          <w:rFonts w:asciiTheme="minorHAnsi" w:eastAsia="Calibri" w:hAnsiTheme="minorHAnsi" w:cs="Calibri"/>
          <w:color w:val="000000"/>
          <w:sz w:val="20"/>
          <w:szCs w:val="20"/>
        </w:rPr>
        <w:tab/>
        <w:t>_______________________________________</w:t>
      </w:r>
    </w:p>
    <w:p w14:paraId="7223CCB3" w14:textId="77777777" w:rsidR="00FB031D" w:rsidRPr="00F91230" w:rsidRDefault="00FB031D">
      <w:pPr>
        <w:ind w:left="0" w:hanging="2"/>
        <w:rPr>
          <w:rFonts w:asciiTheme="minorHAnsi" w:eastAsia="Calibri" w:hAnsiTheme="minorHAnsi" w:cs="Calibri"/>
          <w:color w:val="000000"/>
          <w:sz w:val="20"/>
          <w:szCs w:val="20"/>
        </w:rPr>
      </w:pPr>
    </w:p>
    <w:p w14:paraId="6270D1B5" w14:textId="77777777" w:rsidR="00FB031D" w:rsidRPr="00F91230" w:rsidRDefault="00FB031D">
      <w:pPr>
        <w:ind w:left="0" w:hanging="2"/>
        <w:rPr>
          <w:rFonts w:asciiTheme="minorHAnsi" w:eastAsia="Calibri" w:hAnsiTheme="minorHAnsi" w:cs="Calibri"/>
          <w:color w:val="000000"/>
          <w:sz w:val="20"/>
          <w:szCs w:val="20"/>
        </w:rPr>
      </w:pPr>
    </w:p>
    <w:p w14:paraId="1D29EF23" w14:textId="77777777" w:rsidR="00FB031D" w:rsidRPr="00F91230" w:rsidRDefault="00A822A7">
      <w:pPr>
        <w:ind w:left="0" w:hanging="2"/>
        <w:rPr>
          <w:rFonts w:asciiTheme="minorHAnsi" w:eastAsia="Calibri" w:hAnsiTheme="minorHAnsi" w:cs="Calibri"/>
          <w:color w:val="000000"/>
          <w:sz w:val="20"/>
          <w:szCs w:val="20"/>
        </w:rPr>
      </w:pPr>
      <w:r w:rsidRPr="00F91230">
        <w:rPr>
          <w:rFonts w:asciiTheme="minorHAnsi" w:eastAsia="Calibri" w:hAnsiTheme="minorHAnsi" w:cs="Calibri"/>
          <w:color w:val="000000"/>
          <w:sz w:val="20"/>
          <w:szCs w:val="20"/>
        </w:rPr>
        <w:t>Signatures:</w:t>
      </w:r>
      <w:r w:rsidRPr="00F91230">
        <w:rPr>
          <w:rFonts w:asciiTheme="minorHAnsi" w:eastAsia="Calibri" w:hAnsiTheme="minorHAnsi" w:cs="Calibri"/>
          <w:color w:val="000000"/>
          <w:sz w:val="20"/>
          <w:szCs w:val="20"/>
        </w:rPr>
        <w:tab/>
      </w:r>
      <w:r w:rsidRPr="00F91230">
        <w:rPr>
          <w:rFonts w:asciiTheme="minorHAnsi" w:eastAsia="Calibri" w:hAnsiTheme="minorHAnsi" w:cs="Calibri"/>
          <w:color w:val="000000"/>
          <w:sz w:val="20"/>
          <w:szCs w:val="20"/>
        </w:rPr>
        <w:tab/>
      </w:r>
      <w:r w:rsidRPr="00F91230">
        <w:rPr>
          <w:rFonts w:asciiTheme="minorHAnsi" w:eastAsia="Calibri" w:hAnsiTheme="minorHAnsi" w:cs="Calibri"/>
          <w:color w:val="000000"/>
          <w:sz w:val="20"/>
          <w:szCs w:val="20"/>
        </w:rPr>
        <w:tab/>
        <w:t>_______________________________________</w:t>
      </w:r>
    </w:p>
    <w:p w14:paraId="6CC7D825" w14:textId="77777777" w:rsidR="00FB031D" w:rsidRPr="00F91230" w:rsidRDefault="00FB031D">
      <w:pPr>
        <w:ind w:left="0" w:hanging="2"/>
        <w:rPr>
          <w:rFonts w:asciiTheme="minorHAnsi" w:eastAsia="Calibri" w:hAnsiTheme="minorHAnsi" w:cs="Calibri"/>
          <w:color w:val="000000"/>
          <w:sz w:val="20"/>
          <w:szCs w:val="20"/>
        </w:rPr>
      </w:pPr>
    </w:p>
    <w:p w14:paraId="49BBF9C1" w14:textId="77777777" w:rsidR="00FB031D" w:rsidRPr="00F91230" w:rsidRDefault="00FB031D">
      <w:pPr>
        <w:ind w:left="0" w:hanging="2"/>
        <w:rPr>
          <w:rFonts w:asciiTheme="minorHAnsi" w:eastAsia="Calibri" w:hAnsiTheme="minorHAnsi" w:cs="Calibri"/>
          <w:color w:val="000000"/>
          <w:sz w:val="20"/>
          <w:szCs w:val="20"/>
        </w:rPr>
      </w:pPr>
    </w:p>
    <w:p w14:paraId="4B6933C2" w14:textId="77777777" w:rsidR="00FB031D" w:rsidRPr="00F91230" w:rsidRDefault="00A822A7">
      <w:pPr>
        <w:ind w:left="0" w:hanging="2"/>
        <w:rPr>
          <w:rFonts w:asciiTheme="minorHAnsi" w:eastAsia="Calibri" w:hAnsiTheme="minorHAnsi" w:cs="Calibri"/>
          <w:color w:val="000000"/>
          <w:sz w:val="20"/>
          <w:szCs w:val="20"/>
        </w:rPr>
      </w:pPr>
      <w:r w:rsidRPr="00F91230">
        <w:rPr>
          <w:rFonts w:asciiTheme="minorHAnsi" w:eastAsia="Calibri" w:hAnsiTheme="minorHAnsi" w:cs="Calibri"/>
          <w:color w:val="000000"/>
          <w:sz w:val="20"/>
          <w:szCs w:val="20"/>
        </w:rPr>
        <w:t>Signatory Name:</w:t>
      </w:r>
      <w:r w:rsidRPr="00F91230">
        <w:rPr>
          <w:rFonts w:asciiTheme="minorHAnsi" w:eastAsia="Calibri" w:hAnsiTheme="minorHAnsi" w:cs="Calibri"/>
          <w:color w:val="000000"/>
          <w:sz w:val="20"/>
          <w:szCs w:val="20"/>
        </w:rPr>
        <w:tab/>
      </w:r>
      <w:r w:rsidRPr="00F91230">
        <w:rPr>
          <w:rFonts w:asciiTheme="minorHAnsi" w:eastAsia="Calibri" w:hAnsiTheme="minorHAnsi" w:cs="Calibri"/>
          <w:color w:val="000000"/>
          <w:sz w:val="20"/>
          <w:szCs w:val="20"/>
        </w:rPr>
        <w:tab/>
        <w:t>_______________________________________</w:t>
      </w:r>
    </w:p>
    <w:p w14:paraId="1DF380BB" w14:textId="77777777" w:rsidR="00FB031D" w:rsidRPr="00F91230" w:rsidRDefault="00FB031D">
      <w:pPr>
        <w:ind w:left="0" w:hanging="2"/>
        <w:rPr>
          <w:rFonts w:asciiTheme="minorHAnsi" w:eastAsia="Calibri" w:hAnsiTheme="minorHAnsi" w:cs="Calibri"/>
          <w:color w:val="000000"/>
          <w:sz w:val="20"/>
          <w:szCs w:val="20"/>
        </w:rPr>
      </w:pPr>
    </w:p>
    <w:p w14:paraId="219E44F3" w14:textId="77777777" w:rsidR="00FB031D" w:rsidRPr="00F91230" w:rsidRDefault="00FB031D">
      <w:pPr>
        <w:ind w:left="0" w:hanging="2"/>
        <w:rPr>
          <w:rFonts w:asciiTheme="minorHAnsi" w:eastAsia="Calibri" w:hAnsiTheme="minorHAnsi" w:cs="Calibri"/>
          <w:color w:val="000000"/>
          <w:sz w:val="20"/>
          <w:szCs w:val="20"/>
        </w:rPr>
      </w:pPr>
    </w:p>
    <w:p w14:paraId="4FC7EEE6" w14:textId="77777777" w:rsidR="00FB031D" w:rsidRPr="00F91230" w:rsidRDefault="00A822A7">
      <w:pPr>
        <w:ind w:left="0" w:hanging="2"/>
        <w:rPr>
          <w:rFonts w:asciiTheme="minorHAnsi" w:eastAsia="Calibri" w:hAnsiTheme="minorHAnsi" w:cs="Calibri"/>
          <w:color w:val="000000"/>
          <w:sz w:val="20"/>
          <w:szCs w:val="20"/>
        </w:rPr>
      </w:pPr>
      <w:r w:rsidRPr="00F91230">
        <w:rPr>
          <w:rFonts w:asciiTheme="minorHAnsi" w:eastAsia="Calibri" w:hAnsiTheme="minorHAnsi" w:cs="Calibri"/>
          <w:color w:val="000000"/>
          <w:sz w:val="20"/>
          <w:szCs w:val="20"/>
        </w:rPr>
        <w:t>Signatory Title:</w:t>
      </w:r>
      <w:r w:rsidRPr="00F91230">
        <w:rPr>
          <w:rFonts w:asciiTheme="minorHAnsi" w:eastAsia="Calibri" w:hAnsiTheme="minorHAnsi" w:cs="Calibri"/>
          <w:color w:val="000000"/>
          <w:sz w:val="20"/>
          <w:szCs w:val="20"/>
        </w:rPr>
        <w:tab/>
      </w:r>
      <w:r w:rsidRPr="00F91230">
        <w:rPr>
          <w:rFonts w:asciiTheme="minorHAnsi" w:eastAsia="Calibri" w:hAnsiTheme="minorHAnsi" w:cs="Calibri"/>
          <w:color w:val="000000"/>
          <w:sz w:val="20"/>
          <w:szCs w:val="20"/>
        </w:rPr>
        <w:tab/>
      </w:r>
      <w:r w:rsidRPr="00F91230">
        <w:rPr>
          <w:rFonts w:asciiTheme="minorHAnsi" w:eastAsia="Calibri" w:hAnsiTheme="minorHAnsi" w:cs="Calibri"/>
          <w:color w:val="000000"/>
          <w:sz w:val="20"/>
          <w:szCs w:val="20"/>
        </w:rPr>
        <w:tab/>
        <w:t>_______________________________________</w:t>
      </w:r>
    </w:p>
    <w:p w14:paraId="4424D87A" w14:textId="77777777" w:rsidR="00FB031D" w:rsidRPr="00F91230" w:rsidRDefault="00FB031D">
      <w:pPr>
        <w:ind w:left="0" w:hanging="2"/>
        <w:rPr>
          <w:rFonts w:asciiTheme="minorHAnsi" w:eastAsia="Calibri" w:hAnsiTheme="minorHAnsi" w:cs="Calibri"/>
          <w:color w:val="000000"/>
          <w:sz w:val="20"/>
          <w:szCs w:val="20"/>
        </w:rPr>
      </w:pPr>
    </w:p>
    <w:p w14:paraId="5491A1E0" w14:textId="77777777" w:rsidR="00FB031D" w:rsidRPr="00F91230" w:rsidRDefault="00FB031D">
      <w:pPr>
        <w:ind w:left="0" w:hanging="2"/>
        <w:rPr>
          <w:rFonts w:asciiTheme="minorHAnsi" w:eastAsia="Calibri" w:hAnsiTheme="minorHAnsi" w:cs="Calibri"/>
          <w:color w:val="000000"/>
          <w:sz w:val="20"/>
          <w:szCs w:val="20"/>
        </w:rPr>
      </w:pPr>
    </w:p>
    <w:p w14:paraId="7239200C" w14:textId="23DC4E48" w:rsidR="00FB031D" w:rsidRPr="00F91230" w:rsidRDefault="00A822A7" w:rsidP="00D115A4">
      <w:pPr>
        <w:ind w:left="0" w:hanging="2"/>
        <w:rPr>
          <w:rFonts w:asciiTheme="minorHAnsi" w:eastAsia="Calibri" w:hAnsiTheme="minorHAnsi" w:cs="Calibri"/>
          <w:color w:val="000000"/>
          <w:sz w:val="20"/>
          <w:szCs w:val="20"/>
        </w:rPr>
      </w:pPr>
      <w:r w:rsidRPr="00F91230">
        <w:rPr>
          <w:rFonts w:asciiTheme="minorHAnsi" w:eastAsia="Calibri" w:hAnsiTheme="minorHAnsi" w:cs="Calibri"/>
          <w:color w:val="000000"/>
          <w:sz w:val="20"/>
          <w:szCs w:val="20"/>
        </w:rPr>
        <w:t xml:space="preserve">Date: </w:t>
      </w:r>
      <w:r w:rsidRPr="00F91230">
        <w:rPr>
          <w:rFonts w:asciiTheme="minorHAnsi" w:eastAsia="Calibri" w:hAnsiTheme="minorHAnsi" w:cs="Calibri"/>
          <w:color w:val="000000"/>
          <w:sz w:val="20"/>
          <w:szCs w:val="20"/>
        </w:rPr>
        <w:tab/>
      </w:r>
      <w:r w:rsidRPr="00F91230">
        <w:rPr>
          <w:rFonts w:asciiTheme="minorHAnsi" w:eastAsia="Calibri" w:hAnsiTheme="minorHAnsi" w:cs="Calibri"/>
          <w:color w:val="000000"/>
          <w:sz w:val="20"/>
          <w:szCs w:val="20"/>
        </w:rPr>
        <w:tab/>
      </w:r>
      <w:r w:rsidRPr="00F91230">
        <w:rPr>
          <w:rFonts w:asciiTheme="minorHAnsi" w:eastAsia="Calibri" w:hAnsiTheme="minorHAnsi" w:cs="Calibri"/>
          <w:color w:val="000000"/>
          <w:sz w:val="20"/>
          <w:szCs w:val="20"/>
        </w:rPr>
        <w:tab/>
      </w:r>
      <w:r w:rsidRPr="00F91230">
        <w:rPr>
          <w:rFonts w:asciiTheme="minorHAnsi" w:eastAsia="Calibri" w:hAnsiTheme="minorHAnsi" w:cs="Calibri"/>
          <w:color w:val="000000"/>
          <w:sz w:val="20"/>
          <w:szCs w:val="20"/>
        </w:rPr>
        <w:tab/>
        <w:t>_______________________________________</w:t>
      </w:r>
    </w:p>
    <w:sectPr w:rsidR="00FB031D" w:rsidRPr="00F91230" w:rsidSect="00F91230">
      <w:pgSz w:w="11906" w:h="16838" w:code="9"/>
      <w:pgMar w:top="1278" w:right="1080" w:bottom="1440" w:left="1080" w:header="0" w:footer="720" w:gutter="0"/>
      <w:cols w:space="720" w:equalWidth="0">
        <w:col w:w="9720"/>
      </w:cols>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2ED46F" w14:textId="77777777" w:rsidR="009F58D1" w:rsidRDefault="009F58D1">
      <w:pPr>
        <w:spacing w:line="240" w:lineRule="auto"/>
        <w:ind w:left="0" w:hanging="2"/>
      </w:pPr>
      <w:r>
        <w:separator/>
      </w:r>
    </w:p>
  </w:endnote>
  <w:endnote w:type="continuationSeparator" w:id="0">
    <w:p w14:paraId="589CC96B" w14:textId="77777777" w:rsidR="009F58D1" w:rsidRDefault="009F58D1">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2F5E6" w14:textId="77777777" w:rsidR="00547A76" w:rsidRDefault="00547A76">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51239" w14:textId="1B6EDBB3" w:rsidR="00547A76" w:rsidRDefault="00547A76" w:rsidP="00532CB7">
    <w:pPr>
      <w:pBdr>
        <w:top w:val="nil"/>
        <w:left w:val="nil"/>
        <w:bottom w:val="nil"/>
        <w:right w:val="nil"/>
        <w:between w:val="nil"/>
      </w:pBdr>
      <w:tabs>
        <w:tab w:val="center" w:pos="4320"/>
        <w:tab w:val="right" w:pos="8640"/>
      </w:tabs>
      <w:spacing w:line="240" w:lineRule="auto"/>
      <w:ind w:left="0" w:hanging="2"/>
      <w:rPr>
        <w:rFonts w:ascii="Calibri" w:eastAsia="Calibri" w:hAnsi="Calibri" w:cs="Calibri"/>
        <w:color w:val="7F7F7F"/>
        <w:sz w:val="22"/>
        <w:szCs w:val="22"/>
      </w:rPr>
    </w:pPr>
    <w:r>
      <w:rPr>
        <w:rFonts w:ascii="Calibri" w:eastAsia="Calibri" w:hAnsi="Calibri" w:cs="Calibri"/>
        <w:color w:val="7F7F7F"/>
        <w:sz w:val="22"/>
        <w:szCs w:val="22"/>
      </w:rPr>
      <w:t>RFQ No. YE-</w:t>
    </w:r>
    <w:r w:rsidR="00EB40CA">
      <w:rPr>
        <w:rFonts w:ascii="Calibri" w:eastAsia="Calibri" w:hAnsi="Calibri" w:cs="Calibri"/>
        <w:color w:val="7F7F7F"/>
        <w:sz w:val="22"/>
        <w:szCs w:val="22"/>
      </w:rPr>
      <w:t>6</w:t>
    </w:r>
    <w:r w:rsidR="008801AF">
      <w:rPr>
        <w:rFonts w:ascii="Calibri" w:eastAsia="Calibri" w:hAnsi="Calibri" w:cs="Calibri"/>
        <w:color w:val="7F7F7F"/>
        <w:sz w:val="22"/>
        <w:szCs w:val="22"/>
      </w:rPr>
      <w:t>2</w:t>
    </w:r>
    <w:r w:rsidR="00EB40CA">
      <w:rPr>
        <w:rFonts w:ascii="Calibri" w:eastAsia="Calibri" w:hAnsi="Calibri" w:cs="Calibri"/>
        <w:color w:val="7F7F7F"/>
        <w:sz w:val="22"/>
        <w:szCs w:val="22"/>
      </w:rPr>
      <w:t>0</w:t>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7F7F7F"/>
        <w:sz w:val="22"/>
        <w:szCs w:val="22"/>
      </w:rPr>
      <w:t xml:space="preserve">Page </w:t>
    </w:r>
    <w:r>
      <w:rPr>
        <w:rFonts w:ascii="Calibri" w:eastAsia="Calibri" w:hAnsi="Calibri" w:cs="Calibri"/>
        <w:color w:val="7F7F7F"/>
        <w:sz w:val="22"/>
        <w:szCs w:val="22"/>
      </w:rPr>
      <w:fldChar w:fldCharType="begin"/>
    </w:r>
    <w:r>
      <w:rPr>
        <w:rFonts w:ascii="Calibri" w:eastAsia="Calibri" w:hAnsi="Calibri" w:cs="Calibri"/>
        <w:color w:val="7F7F7F"/>
        <w:sz w:val="22"/>
        <w:szCs w:val="22"/>
      </w:rPr>
      <w:instrText>PAGE</w:instrText>
    </w:r>
    <w:r>
      <w:rPr>
        <w:rFonts w:ascii="Calibri" w:eastAsia="Calibri" w:hAnsi="Calibri" w:cs="Calibri"/>
        <w:color w:val="7F7F7F"/>
        <w:sz w:val="22"/>
        <w:szCs w:val="22"/>
      </w:rPr>
      <w:fldChar w:fldCharType="separate"/>
    </w:r>
    <w:r w:rsidR="00E21AE8">
      <w:rPr>
        <w:rFonts w:ascii="Calibri" w:eastAsia="Calibri" w:hAnsi="Calibri" w:cs="Calibri"/>
        <w:noProof/>
        <w:color w:val="7F7F7F"/>
        <w:sz w:val="22"/>
        <w:szCs w:val="22"/>
      </w:rPr>
      <w:t>2</w:t>
    </w:r>
    <w:r>
      <w:rPr>
        <w:rFonts w:ascii="Calibri" w:eastAsia="Calibri" w:hAnsi="Calibri" w:cs="Calibri"/>
        <w:color w:val="7F7F7F"/>
        <w:sz w:val="22"/>
        <w:szCs w:val="22"/>
      </w:rPr>
      <w:fldChar w:fldCharType="end"/>
    </w:r>
    <w:r>
      <w:rPr>
        <w:rFonts w:ascii="Calibri" w:eastAsia="Calibri" w:hAnsi="Calibri" w:cs="Calibri"/>
        <w:color w:val="7F7F7F"/>
        <w:sz w:val="22"/>
        <w:szCs w:val="22"/>
      </w:rPr>
      <w:t xml:space="preserve"> of </w:t>
    </w:r>
    <w:r>
      <w:rPr>
        <w:rFonts w:ascii="Calibri" w:eastAsia="Calibri" w:hAnsi="Calibri" w:cs="Calibri"/>
        <w:color w:val="7F7F7F"/>
        <w:sz w:val="22"/>
        <w:szCs w:val="22"/>
      </w:rPr>
      <w:fldChar w:fldCharType="begin"/>
    </w:r>
    <w:r>
      <w:rPr>
        <w:rFonts w:ascii="Calibri" w:eastAsia="Calibri" w:hAnsi="Calibri" w:cs="Calibri"/>
        <w:color w:val="7F7F7F"/>
        <w:sz w:val="22"/>
        <w:szCs w:val="22"/>
      </w:rPr>
      <w:instrText>NUMPAGES</w:instrText>
    </w:r>
    <w:r>
      <w:rPr>
        <w:rFonts w:ascii="Calibri" w:eastAsia="Calibri" w:hAnsi="Calibri" w:cs="Calibri"/>
        <w:color w:val="7F7F7F"/>
        <w:sz w:val="22"/>
        <w:szCs w:val="22"/>
      </w:rPr>
      <w:fldChar w:fldCharType="separate"/>
    </w:r>
    <w:r w:rsidR="00E21AE8">
      <w:rPr>
        <w:rFonts w:ascii="Calibri" w:eastAsia="Calibri" w:hAnsi="Calibri" w:cs="Calibri"/>
        <w:noProof/>
        <w:color w:val="7F7F7F"/>
        <w:sz w:val="22"/>
        <w:szCs w:val="22"/>
      </w:rPr>
      <w:t>9</w:t>
    </w:r>
    <w:r>
      <w:rPr>
        <w:rFonts w:ascii="Calibri" w:eastAsia="Calibri" w:hAnsi="Calibri" w:cs="Calibri"/>
        <w:color w:val="7F7F7F"/>
        <w:sz w:val="22"/>
        <w:szCs w:val="22"/>
      </w:rPr>
      <w:fldChar w:fldCharType="end"/>
    </w:r>
  </w:p>
  <w:p w14:paraId="3DE8F105" w14:textId="77777777" w:rsidR="00547A76" w:rsidRDefault="00547A76">
    <w:pPr>
      <w:pBdr>
        <w:top w:val="nil"/>
        <w:left w:val="nil"/>
        <w:bottom w:val="nil"/>
        <w:right w:val="nil"/>
        <w:between w:val="nil"/>
      </w:pBdr>
      <w:tabs>
        <w:tab w:val="center" w:pos="4320"/>
        <w:tab w:val="right" w:pos="8640"/>
      </w:tabs>
      <w:spacing w:line="240" w:lineRule="auto"/>
      <w:ind w:left="0" w:hanging="2"/>
      <w:rPr>
        <w:rFonts w:ascii="Calibri" w:eastAsia="Calibri" w:hAnsi="Calibri" w:cs="Calibri"/>
        <w:color w:val="7F7F7F"/>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5262B" w14:textId="77777777" w:rsidR="00547A76" w:rsidRDefault="00547A76">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BF6F08" w14:textId="77777777" w:rsidR="009F58D1" w:rsidRDefault="009F58D1">
      <w:pPr>
        <w:spacing w:line="240" w:lineRule="auto"/>
        <w:ind w:left="0" w:hanging="2"/>
      </w:pPr>
      <w:r>
        <w:separator/>
      </w:r>
    </w:p>
  </w:footnote>
  <w:footnote w:type="continuationSeparator" w:id="0">
    <w:p w14:paraId="5DE31B5F" w14:textId="77777777" w:rsidR="009F58D1" w:rsidRDefault="009F58D1">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A6AE9" w14:textId="77777777" w:rsidR="00547A76" w:rsidRDefault="00547A76">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29CA0" w14:textId="77777777" w:rsidR="00547A76" w:rsidRDefault="00547A76" w:rsidP="005B6429">
    <w:pPr>
      <w:pBdr>
        <w:top w:val="nil"/>
        <w:left w:val="nil"/>
        <w:bottom w:val="nil"/>
        <w:right w:val="nil"/>
        <w:between w:val="nil"/>
      </w:pBdr>
      <w:spacing w:line="276" w:lineRule="auto"/>
      <w:ind w:leftChars="0" w:left="0" w:firstLineChars="0" w:firstLine="0"/>
      <w:rPr>
        <w:rFonts w:ascii="Calibri" w:eastAsia="Calibri" w:hAnsi="Calibri" w:cs="Calibri"/>
      </w:rPr>
    </w:pPr>
  </w:p>
  <w:p w14:paraId="505F7506" w14:textId="77777777" w:rsidR="00547A76" w:rsidRDefault="00547A76" w:rsidP="00C300C4">
    <w:pPr>
      <w:pBdr>
        <w:top w:val="nil"/>
        <w:left w:val="nil"/>
        <w:bottom w:val="nil"/>
        <w:right w:val="nil"/>
        <w:between w:val="nil"/>
      </w:pBdr>
      <w:tabs>
        <w:tab w:val="center" w:pos="4320"/>
        <w:tab w:val="right" w:pos="8640"/>
      </w:tabs>
      <w:spacing w:line="240" w:lineRule="auto"/>
      <w:ind w:leftChars="0" w:left="0" w:firstLineChars="0" w:firstLine="0"/>
      <w:jc w:val="right"/>
      <w:rPr>
        <w:color w:val="000000"/>
      </w:rPr>
    </w:pPr>
    <w:r>
      <w:rPr>
        <w:noProof/>
        <w:snapToGrid/>
      </w:rPr>
      <w:drawing>
        <wp:anchor distT="0" distB="0" distL="114300" distR="114300" simplePos="0" relativeHeight="251658240" behindDoc="0" locked="0" layoutInCell="1" allowOverlap="1" wp14:anchorId="2EB11D3A" wp14:editId="5BBAF3B0">
          <wp:simplePos x="0" y="0"/>
          <wp:positionH relativeFrom="margin">
            <wp:posOffset>-294005</wp:posOffset>
          </wp:positionH>
          <wp:positionV relativeFrom="margin">
            <wp:posOffset>-604520</wp:posOffset>
          </wp:positionV>
          <wp:extent cx="762000" cy="463550"/>
          <wp:effectExtent l="0" t="0" r="0" b="0"/>
          <wp:wrapSquare wrapText="bothSides"/>
          <wp:docPr id="4" name="Picture 10" descr="JSI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5" name="Picture 10" descr="JSI_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62000" cy="463550"/>
                  </a:xfrm>
                  <a:prstGeom prst="rect">
                    <a:avLst/>
                  </a:prstGeom>
                  <a:noFill/>
                  <a:ln>
                    <a:noFill/>
                  </a:ln>
                </pic:spPr>
              </pic:pic>
            </a:graphicData>
          </a:graphic>
        </wp:anchor>
      </w:drawing>
    </w:r>
  </w:p>
  <w:p w14:paraId="79194B48" w14:textId="19174017" w:rsidR="00547A76" w:rsidRDefault="00547A76" w:rsidP="00532CB7">
    <w:pPr>
      <w:pBdr>
        <w:top w:val="nil"/>
        <w:left w:val="nil"/>
        <w:bottom w:val="nil"/>
        <w:right w:val="nil"/>
        <w:between w:val="nil"/>
      </w:pBdr>
      <w:tabs>
        <w:tab w:val="center" w:pos="4320"/>
        <w:tab w:val="right" w:pos="8640"/>
      </w:tabs>
      <w:spacing w:line="240" w:lineRule="auto"/>
      <w:ind w:leftChars="0" w:left="0" w:firstLineChars="0" w:firstLine="0"/>
      <w:jc w:val="right"/>
      <w:rPr>
        <w:color w:val="000000"/>
      </w:rPr>
    </w:pPr>
    <w:r>
      <w:rPr>
        <w:color w:val="000000"/>
      </w:rPr>
      <w:t>RFQ YE-</w:t>
    </w:r>
    <w:r w:rsidR="00B243E5">
      <w:rPr>
        <w:color w:val="000000"/>
      </w:rPr>
      <w:t>6</w:t>
    </w:r>
    <w:r w:rsidR="00AD705E">
      <w:rPr>
        <w:color w:val="000000"/>
      </w:rPr>
      <w:t>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CDB30" w14:textId="77777777" w:rsidR="00547A76" w:rsidRDefault="00547A76">
    <w:pPr>
      <w:pStyle w:val="Header"/>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AA3BF1"/>
    <w:multiLevelType w:val="hybridMultilevel"/>
    <w:tmpl w:val="7E78305E"/>
    <w:lvl w:ilvl="0" w:tplc="4CE2D0AA">
      <w:numFmt w:val="bullet"/>
      <w:lvlText w:val="-"/>
      <w:lvlJc w:val="left"/>
      <w:pPr>
        <w:ind w:left="358" w:hanging="360"/>
      </w:pPr>
      <w:rPr>
        <w:rFonts w:ascii="Calibri" w:eastAsia="Calibri" w:hAnsi="Calibri" w:cs="Calibri" w:hint="default"/>
      </w:rPr>
    </w:lvl>
    <w:lvl w:ilvl="1" w:tplc="04090003" w:tentative="1">
      <w:start w:val="1"/>
      <w:numFmt w:val="bullet"/>
      <w:lvlText w:val="o"/>
      <w:lvlJc w:val="left"/>
      <w:pPr>
        <w:ind w:left="1078" w:hanging="360"/>
      </w:pPr>
      <w:rPr>
        <w:rFonts w:ascii="Courier New" w:hAnsi="Courier New" w:cs="Courier New" w:hint="default"/>
      </w:rPr>
    </w:lvl>
    <w:lvl w:ilvl="2" w:tplc="04090005" w:tentative="1">
      <w:start w:val="1"/>
      <w:numFmt w:val="bullet"/>
      <w:lvlText w:val=""/>
      <w:lvlJc w:val="left"/>
      <w:pPr>
        <w:ind w:left="1798" w:hanging="360"/>
      </w:pPr>
      <w:rPr>
        <w:rFonts w:ascii="Wingdings" w:hAnsi="Wingdings" w:hint="default"/>
      </w:rPr>
    </w:lvl>
    <w:lvl w:ilvl="3" w:tplc="04090001" w:tentative="1">
      <w:start w:val="1"/>
      <w:numFmt w:val="bullet"/>
      <w:lvlText w:val=""/>
      <w:lvlJc w:val="left"/>
      <w:pPr>
        <w:ind w:left="2518" w:hanging="360"/>
      </w:pPr>
      <w:rPr>
        <w:rFonts w:ascii="Symbol" w:hAnsi="Symbol" w:hint="default"/>
      </w:rPr>
    </w:lvl>
    <w:lvl w:ilvl="4" w:tplc="04090003" w:tentative="1">
      <w:start w:val="1"/>
      <w:numFmt w:val="bullet"/>
      <w:lvlText w:val="o"/>
      <w:lvlJc w:val="left"/>
      <w:pPr>
        <w:ind w:left="3238" w:hanging="360"/>
      </w:pPr>
      <w:rPr>
        <w:rFonts w:ascii="Courier New" w:hAnsi="Courier New" w:cs="Courier New" w:hint="default"/>
      </w:rPr>
    </w:lvl>
    <w:lvl w:ilvl="5" w:tplc="04090005" w:tentative="1">
      <w:start w:val="1"/>
      <w:numFmt w:val="bullet"/>
      <w:lvlText w:val=""/>
      <w:lvlJc w:val="left"/>
      <w:pPr>
        <w:ind w:left="3958" w:hanging="360"/>
      </w:pPr>
      <w:rPr>
        <w:rFonts w:ascii="Wingdings" w:hAnsi="Wingdings" w:hint="default"/>
      </w:rPr>
    </w:lvl>
    <w:lvl w:ilvl="6" w:tplc="04090001" w:tentative="1">
      <w:start w:val="1"/>
      <w:numFmt w:val="bullet"/>
      <w:lvlText w:val=""/>
      <w:lvlJc w:val="left"/>
      <w:pPr>
        <w:ind w:left="4678" w:hanging="360"/>
      </w:pPr>
      <w:rPr>
        <w:rFonts w:ascii="Symbol" w:hAnsi="Symbol" w:hint="default"/>
      </w:rPr>
    </w:lvl>
    <w:lvl w:ilvl="7" w:tplc="04090003" w:tentative="1">
      <w:start w:val="1"/>
      <w:numFmt w:val="bullet"/>
      <w:lvlText w:val="o"/>
      <w:lvlJc w:val="left"/>
      <w:pPr>
        <w:ind w:left="5398" w:hanging="360"/>
      </w:pPr>
      <w:rPr>
        <w:rFonts w:ascii="Courier New" w:hAnsi="Courier New" w:cs="Courier New" w:hint="default"/>
      </w:rPr>
    </w:lvl>
    <w:lvl w:ilvl="8" w:tplc="04090005" w:tentative="1">
      <w:start w:val="1"/>
      <w:numFmt w:val="bullet"/>
      <w:lvlText w:val=""/>
      <w:lvlJc w:val="left"/>
      <w:pPr>
        <w:ind w:left="6118" w:hanging="360"/>
      </w:pPr>
      <w:rPr>
        <w:rFonts w:ascii="Wingdings" w:hAnsi="Wingdings" w:hint="default"/>
      </w:rPr>
    </w:lvl>
  </w:abstractNum>
  <w:abstractNum w:abstractNumId="1" w15:restartNumberingAfterBreak="0">
    <w:nsid w:val="19AB78D8"/>
    <w:multiLevelType w:val="multilevel"/>
    <w:tmpl w:val="94A899B8"/>
    <w:lvl w:ilvl="0">
      <w:start w:val="1"/>
      <w:numFmt w:val="decimal"/>
      <w:lvlText w:val=""/>
      <w:lvlJc w:val="left"/>
      <w:pPr>
        <w:ind w:left="0" w:firstLine="0"/>
      </w:pPr>
      <w:rPr>
        <w:vertAlign w:val="baseline"/>
      </w:rPr>
    </w:lvl>
    <w:lvl w:ilvl="1">
      <w:start w:val="1"/>
      <w:numFmt w:val="upperLetter"/>
      <w:lvlText w:val="%2."/>
      <w:lvlJc w:val="left"/>
      <w:pPr>
        <w:ind w:left="720" w:hanging="360"/>
      </w:pPr>
      <w:rPr>
        <w:vertAlign w:val="baseline"/>
      </w:rPr>
    </w:lvl>
    <w:lvl w:ilvl="2">
      <w:start w:val="1"/>
      <w:numFmt w:val="lowerRoman"/>
      <w:lvlText w:val="%3)"/>
      <w:lvlJc w:val="left"/>
      <w:pPr>
        <w:ind w:left="1080" w:hanging="360"/>
      </w:pPr>
      <w:rPr>
        <w:vertAlign w:val="baseline"/>
      </w:rPr>
    </w:lvl>
    <w:lvl w:ilvl="3">
      <w:start w:val="1"/>
      <w:numFmt w:val="decimal"/>
      <w:lvlText w:val="(%4)"/>
      <w:lvlJc w:val="left"/>
      <w:pPr>
        <w:ind w:left="1440" w:hanging="360"/>
      </w:pPr>
      <w:rPr>
        <w:vertAlign w:val="baseline"/>
      </w:rPr>
    </w:lvl>
    <w:lvl w:ilvl="4">
      <w:start w:val="1"/>
      <w:numFmt w:val="lowerLetter"/>
      <w:lvlText w:val="(%5)"/>
      <w:lvlJc w:val="left"/>
      <w:pPr>
        <w:ind w:left="1800" w:hanging="360"/>
      </w:pPr>
      <w:rPr>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2520" w:hanging="360"/>
      </w:pPr>
      <w:rPr>
        <w:b/>
        <w:color w:val="000000"/>
        <w:vertAlign w:val="baseline"/>
      </w:rPr>
    </w:lvl>
    <w:lvl w:ilvl="7">
      <w:start w:val="1"/>
      <w:numFmt w:val="lowerLetter"/>
      <w:lvlText w:val="%8."/>
      <w:lvlJc w:val="left"/>
      <w:pPr>
        <w:ind w:left="2880" w:hanging="360"/>
      </w:pPr>
      <w:rPr>
        <w:b/>
        <w:sz w:val="24"/>
        <w:szCs w:val="24"/>
        <w:vertAlign w:val="baseline"/>
      </w:rPr>
    </w:lvl>
    <w:lvl w:ilvl="8">
      <w:start w:val="1"/>
      <w:numFmt w:val="lowerRoman"/>
      <w:lvlText w:val="%9."/>
      <w:lvlJc w:val="left"/>
      <w:pPr>
        <w:ind w:left="3240" w:hanging="360"/>
      </w:pPr>
      <w:rPr>
        <w:vertAlign w:val="baseline"/>
      </w:rPr>
    </w:lvl>
  </w:abstractNum>
  <w:abstractNum w:abstractNumId="2" w15:restartNumberingAfterBreak="0">
    <w:nsid w:val="20CB37BE"/>
    <w:multiLevelType w:val="multilevel"/>
    <w:tmpl w:val="4614E45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A6646C"/>
    <w:multiLevelType w:val="multilevel"/>
    <w:tmpl w:val="94A899B8"/>
    <w:lvl w:ilvl="0">
      <w:start w:val="1"/>
      <w:numFmt w:val="decimal"/>
      <w:lvlText w:val=""/>
      <w:lvlJc w:val="left"/>
      <w:pPr>
        <w:ind w:left="0" w:firstLine="0"/>
      </w:pPr>
      <w:rPr>
        <w:vertAlign w:val="baseline"/>
      </w:rPr>
    </w:lvl>
    <w:lvl w:ilvl="1">
      <w:start w:val="1"/>
      <w:numFmt w:val="upperLetter"/>
      <w:lvlText w:val="%2."/>
      <w:lvlJc w:val="left"/>
      <w:pPr>
        <w:ind w:left="720" w:hanging="360"/>
      </w:pPr>
      <w:rPr>
        <w:vertAlign w:val="baseline"/>
      </w:rPr>
    </w:lvl>
    <w:lvl w:ilvl="2">
      <w:start w:val="1"/>
      <w:numFmt w:val="lowerRoman"/>
      <w:lvlText w:val="%3)"/>
      <w:lvlJc w:val="left"/>
      <w:pPr>
        <w:ind w:left="1080" w:hanging="360"/>
      </w:pPr>
      <w:rPr>
        <w:vertAlign w:val="baseline"/>
      </w:rPr>
    </w:lvl>
    <w:lvl w:ilvl="3">
      <w:start w:val="1"/>
      <w:numFmt w:val="decimal"/>
      <w:lvlText w:val="(%4)"/>
      <w:lvlJc w:val="left"/>
      <w:pPr>
        <w:ind w:left="1440" w:hanging="360"/>
      </w:pPr>
      <w:rPr>
        <w:vertAlign w:val="baseline"/>
      </w:rPr>
    </w:lvl>
    <w:lvl w:ilvl="4">
      <w:start w:val="1"/>
      <w:numFmt w:val="lowerLetter"/>
      <w:lvlText w:val="(%5)"/>
      <w:lvlJc w:val="left"/>
      <w:pPr>
        <w:ind w:left="1800" w:hanging="360"/>
      </w:pPr>
      <w:rPr>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2520" w:hanging="360"/>
      </w:pPr>
      <w:rPr>
        <w:b/>
        <w:color w:val="000000"/>
        <w:vertAlign w:val="baseline"/>
      </w:rPr>
    </w:lvl>
    <w:lvl w:ilvl="7">
      <w:start w:val="1"/>
      <w:numFmt w:val="lowerLetter"/>
      <w:lvlText w:val="%8."/>
      <w:lvlJc w:val="left"/>
      <w:pPr>
        <w:ind w:left="2880" w:hanging="360"/>
      </w:pPr>
      <w:rPr>
        <w:b/>
        <w:sz w:val="24"/>
        <w:szCs w:val="24"/>
        <w:vertAlign w:val="baseline"/>
      </w:rPr>
    </w:lvl>
    <w:lvl w:ilvl="8">
      <w:start w:val="1"/>
      <w:numFmt w:val="lowerRoman"/>
      <w:lvlText w:val="%9."/>
      <w:lvlJc w:val="left"/>
      <w:pPr>
        <w:ind w:left="3240" w:hanging="360"/>
      </w:pPr>
      <w:rPr>
        <w:vertAlign w:val="baseline"/>
      </w:rPr>
    </w:lvl>
  </w:abstractNum>
  <w:abstractNum w:abstractNumId="4" w15:restartNumberingAfterBreak="0">
    <w:nsid w:val="24D1227C"/>
    <w:multiLevelType w:val="multilevel"/>
    <w:tmpl w:val="5E068E2A"/>
    <w:lvl w:ilvl="0">
      <w:start w:val="1"/>
      <w:numFmt w:val="lowerLetter"/>
      <w:lvlText w:val="(%1)"/>
      <w:lvlJc w:val="left"/>
      <w:pPr>
        <w:ind w:left="36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25881B7D"/>
    <w:multiLevelType w:val="multilevel"/>
    <w:tmpl w:val="987C4F08"/>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2AA53A1D"/>
    <w:multiLevelType w:val="multilevel"/>
    <w:tmpl w:val="7AAA398A"/>
    <w:lvl w:ilvl="0">
      <w:start w:val="1"/>
      <w:numFmt w:val="bullet"/>
      <w:lvlText w:val=""/>
      <w:lvlJc w:val="left"/>
      <w:pPr>
        <w:ind w:left="720" w:hanging="360"/>
      </w:pPr>
      <w:rPr>
        <w:rFonts w:ascii="Symbol" w:hAnsi="Symbol" w:hint="default"/>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15:restartNumberingAfterBreak="0">
    <w:nsid w:val="320A5E5C"/>
    <w:multiLevelType w:val="multilevel"/>
    <w:tmpl w:val="961ADBEA"/>
    <w:lvl w:ilvl="0">
      <w:start w:val="1"/>
      <w:numFmt w:val="decimal"/>
      <w:lvlText w:val="%1."/>
      <w:lvlJc w:val="left"/>
      <w:pPr>
        <w:ind w:left="720"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15:restartNumberingAfterBreak="0">
    <w:nsid w:val="358A25B3"/>
    <w:multiLevelType w:val="multilevel"/>
    <w:tmpl w:val="113EB3F8"/>
    <w:lvl w:ilvl="0">
      <w:start w:val="1"/>
      <w:numFmt w:val="decimal"/>
      <w:pStyle w:val="1"/>
      <w:lvlText w:val="%1."/>
      <w:lvlJc w:val="left"/>
      <w:pPr>
        <w:ind w:left="36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15:restartNumberingAfterBreak="0">
    <w:nsid w:val="382B0FC2"/>
    <w:multiLevelType w:val="multilevel"/>
    <w:tmpl w:val="868C3124"/>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15:restartNumberingAfterBreak="0">
    <w:nsid w:val="3FD520A1"/>
    <w:multiLevelType w:val="multilevel"/>
    <w:tmpl w:val="94620A6A"/>
    <w:lvl w:ilvl="0">
      <w:start w:val="1"/>
      <w:numFmt w:val="upperRoman"/>
      <w:lvlText w:val="%1."/>
      <w:lvlJc w:val="righ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1" w15:restartNumberingAfterBreak="0">
    <w:nsid w:val="43D9102A"/>
    <w:multiLevelType w:val="multilevel"/>
    <w:tmpl w:val="B45CDED2"/>
    <w:lvl w:ilvl="0">
      <w:start w:val="1"/>
      <w:numFmt w:val="lowerLetter"/>
      <w:lvlText w:val="(%1)"/>
      <w:lvlJc w:val="left"/>
      <w:pPr>
        <w:ind w:left="36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15:restartNumberingAfterBreak="0">
    <w:nsid w:val="4CAF2671"/>
    <w:multiLevelType w:val="multilevel"/>
    <w:tmpl w:val="FD426A06"/>
    <w:lvl w:ilvl="0">
      <w:start w:val="1"/>
      <w:numFmt w:val="lowerRoman"/>
      <w:lvlText w:val="(%1)"/>
      <w:lvlJc w:val="left"/>
      <w:pPr>
        <w:ind w:left="108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15:restartNumberingAfterBreak="0">
    <w:nsid w:val="55BF3619"/>
    <w:multiLevelType w:val="multilevel"/>
    <w:tmpl w:val="2E5039A4"/>
    <w:lvl w:ilvl="0">
      <w:start w:val="1"/>
      <w:numFmt w:val="decimal"/>
      <w:lvlText w:val="%1."/>
      <w:lvlJc w:val="left"/>
      <w:pPr>
        <w:ind w:left="36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 w15:restartNumberingAfterBreak="0">
    <w:nsid w:val="68B7114F"/>
    <w:multiLevelType w:val="multilevel"/>
    <w:tmpl w:val="4C641A96"/>
    <w:lvl w:ilvl="0">
      <w:start w:val="1"/>
      <w:numFmt w:val="decimal"/>
      <w:pStyle w:val="Heading1"/>
      <w:lvlText w:val="%1."/>
      <w:lvlJc w:val="left"/>
      <w:pPr>
        <w:ind w:left="360" w:hanging="360"/>
      </w:pPr>
      <w:rPr>
        <w:vertAlign w:val="baseline"/>
      </w:rPr>
    </w:lvl>
    <w:lvl w:ilvl="1">
      <w:start w:val="1"/>
      <w:numFmt w:val="lowerLetter"/>
      <w:pStyle w:val="Heading2"/>
      <w:lvlText w:val="%2."/>
      <w:lvlJc w:val="left"/>
      <w:pPr>
        <w:ind w:left="1440" w:hanging="360"/>
      </w:pPr>
      <w:rPr>
        <w:vertAlign w:val="baseline"/>
      </w:rPr>
    </w:lvl>
    <w:lvl w:ilvl="2">
      <w:start w:val="1"/>
      <w:numFmt w:val="lowerRoman"/>
      <w:pStyle w:val="Heading3"/>
      <w:lvlText w:val="%3."/>
      <w:lvlJc w:val="right"/>
      <w:pPr>
        <w:ind w:left="2160" w:hanging="180"/>
      </w:pPr>
      <w:rPr>
        <w:vertAlign w:val="baseline"/>
      </w:rPr>
    </w:lvl>
    <w:lvl w:ilvl="3">
      <w:start w:val="1"/>
      <w:numFmt w:val="decimal"/>
      <w:pStyle w:val="Heading4"/>
      <w:lvlText w:val="%4."/>
      <w:lvlJc w:val="left"/>
      <w:pPr>
        <w:ind w:left="2880" w:hanging="360"/>
      </w:pPr>
      <w:rPr>
        <w:vertAlign w:val="baseline"/>
      </w:rPr>
    </w:lvl>
    <w:lvl w:ilvl="4">
      <w:start w:val="1"/>
      <w:numFmt w:val="lowerLetter"/>
      <w:pStyle w:val="Heading5"/>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5" w15:restartNumberingAfterBreak="0">
    <w:nsid w:val="69C90F76"/>
    <w:multiLevelType w:val="multilevel"/>
    <w:tmpl w:val="94620A6A"/>
    <w:lvl w:ilvl="0">
      <w:start w:val="1"/>
      <w:numFmt w:val="upperRoman"/>
      <w:lvlText w:val="%1."/>
      <w:lvlJc w:val="righ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6" w15:restartNumberingAfterBreak="0">
    <w:nsid w:val="6DB50D02"/>
    <w:multiLevelType w:val="hybridMultilevel"/>
    <w:tmpl w:val="18A01242"/>
    <w:lvl w:ilvl="0" w:tplc="F5C87BA6">
      <w:numFmt w:val="bullet"/>
      <w:lvlText w:val="-"/>
      <w:lvlJc w:val="left"/>
      <w:pPr>
        <w:ind w:left="358" w:hanging="360"/>
      </w:pPr>
      <w:rPr>
        <w:rFonts w:ascii="Cambria" w:eastAsia="Calibri" w:hAnsi="Cambria" w:cs="Calibri" w:hint="default"/>
      </w:rPr>
    </w:lvl>
    <w:lvl w:ilvl="1" w:tplc="04090003" w:tentative="1">
      <w:start w:val="1"/>
      <w:numFmt w:val="bullet"/>
      <w:lvlText w:val="o"/>
      <w:lvlJc w:val="left"/>
      <w:pPr>
        <w:ind w:left="1078" w:hanging="360"/>
      </w:pPr>
      <w:rPr>
        <w:rFonts w:ascii="Courier New" w:hAnsi="Courier New" w:cs="Courier New" w:hint="default"/>
      </w:rPr>
    </w:lvl>
    <w:lvl w:ilvl="2" w:tplc="04090005" w:tentative="1">
      <w:start w:val="1"/>
      <w:numFmt w:val="bullet"/>
      <w:lvlText w:val=""/>
      <w:lvlJc w:val="left"/>
      <w:pPr>
        <w:ind w:left="1798" w:hanging="360"/>
      </w:pPr>
      <w:rPr>
        <w:rFonts w:ascii="Wingdings" w:hAnsi="Wingdings" w:hint="default"/>
      </w:rPr>
    </w:lvl>
    <w:lvl w:ilvl="3" w:tplc="04090001" w:tentative="1">
      <w:start w:val="1"/>
      <w:numFmt w:val="bullet"/>
      <w:lvlText w:val=""/>
      <w:lvlJc w:val="left"/>
      <w:pPr>
        <w:ind w:left="2518" w:hanging="360"/>
      </w:pPr>
      <w:rPr>
        <w:rFonts w:ascii="Symbol" w:hAnsi="Symbol" w:hint="default"/>
      </w:rPr>
    </w:lvl>
    <w:lvl w:ilvl="4" w:tplc="04090003" w:tentative="1">
      <w:start w:val="1"/>
      <w:numFmt w:val="bullet"/>
      <w:lvlText w:val="o"/>
      <w:lvlJc w:val="left"/>
      <w:pPr>
        <w:ind w:left="3238" w:hanging="360"/>
      </w:pPr>
      <w:rPr>
        <w:rFonts w:ascii="Courier New" w:hAnsi="Courier New" w:cs="Courier New" w:hint="default"/>
      </w:rPr>
    </w:lvl>
    <w:lvl w:ilvl="5" w:tplc="04090005" w:tentative="1">
      <w:start w:val="1"/>
      <w:numFmt w:val="bullet"/>
      <w:lvlText w:val=""/>
      <w:lvlJc w:val="left"/>
      <w:pPr>
        <w:ind w:left="3958" w:hanging="360"/>
      </w:pPr>
      <w:rPr>
        <w:rFonts w:ascii="Wingdings" w:hAnsi="Wingdings" w:hint="default"/>
      </w:rPr>
    </w:lvl>
    <w:lvl w:ilvl="6" w:tplc="04090001" w:tentative="1">
      <w:start w:val="1"/>
      <w:numFmt w:val="bullet"/>
      <w:lvlText w:val=""/>
      <w:lvlJc w:val="left"/>
      <w:pPr>
        <w:ind w:left="4678" w:hanging="360"/>
      </w:pPr>
      <w:rPr>
        <w:rFonts w:ascii="Symbol" w:hAnsi="Symbol" w:hint="default"/>
      </w:rPr>
    </w:lvl>
    <w:lvl w:ilvl="7" w:tplc="04090003" w:tentative="1">
      <w:start w:val="1"/>
      <w:numFmt w:val="bullet"/>
      <w:lvlText w:val="o"/>
      <w:lvlJc w:val="left"/>
      <w:pPr>
        <w:ind w:left="5398" w:hanging="360"/>
      </w:pPr>
      <w:rPr>
        <w:rFonts w:ascii="Courier New" w:hAnsi="Courier New" w:cs="Courier New" w:hint="default"/>
      </w:rPr>
    </w:lvl>
    <w:lvl w:ilvl="8" w:tplc="04090005" w:tentative="1">
      <w:start w:val="1"/>
      <w:numFmt w:val="bullet"/>
      <w:lvlText w:val=""/>
      <w:lvlJc w:val="left"/>
      <w:pPr>
        <w:ind w:left="6118" w:hanging="360"/>
      </w:pPr>
      <w:rPr>
        <w:rFonts w:ascii="Wingdings" w:hAnsi="Wingdings" w:hint="default"/>
      </w:rPr>
    </w:lvl>
  </w:abstractNum>
  <w:abstractNum w:abstractNumId="17" w15:restartNumberingAfterBreak="0">
    <w:nsid w:val="72D11CB3"/>
    <w:multiLevelType w:val="multilevel"/>
    <w:tmpl w:val="6AAEEF6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8" w15:restartNumberingAfterBreak="0">
    <w:nsid w:val="73AB3BCA"/>
    <w:multiLevelType w:val="multilevel"/>
    <w:tmpl w:val="DCCE6D6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 w15:restartNumberingAfterBreak="0">
    <w:nsid w:val="7F181962"/>
    <w:multiLevelType w:val="multilevel"/>
    <w:tmpl w:val="0EB0B9C8"/>
    <w:lvl w:ilvl="0">
      <w:start w:val="1"/>
      <w:numFmt w:val="lowerRoman"/>
      <w:lvlText w:val="(%1)"/>
      <w:lvlJc w:val="left"/>
      <w:pPr>
        <w:ind w:left="108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16cid:durableId="1756900914">
    <w:abstractNumId w:val="8"/>
  </w:num>
  <w:num w:numId="2" w16cid:durableId="1442068825">
    <w:abstractNumId w:val="14"/>
  </w:num>
  <w:num w:numId="3" w16cid:durableId="79955694">
    <w:abstractNumId w:val="5"/>
  </w:num>
  <w:num w:numId="4" w16cid:durableId="1821341896">
    <w:abstractNumId w:val="9"/>
  </w:num>
  <w:num w:numId="5" w16cid:durableId="2097826511">
    <w:abstractNumId w:val="11"/>
  </w:num>
  <w:num w:numId="6" w16cid:durableId="1946419614">
    <w:abstractNumId w:val="12"/>
  </w:num>
  <w:num w:numId="7" w16cid:durableId="241917723">
    <w:abstractNumId w:val="17"/>
  </w:num>
  <w:num w:numId="8" w16cid:durableId="1471442516">
    <w:abstractNumId w:val="19"/>
  </w:num>
  <w:num w:numId="9" w16cid:durableId="2105610839">
    <w:abstractNumId w:val="18"/>
  </w:num>
  <w:num w:numId="10" w16cid:durableId="1503814223">
    <w:abstractNumId w:val="4"/>
  </w:num>
  <w:num w:numId="11" w16cid:durableId="443960690">
    <w:abstractNumId w:val="7"/>
  </w:num>
  <w:num w:numId="12" w16cid:durableId="91632088">
    <w:abstractNumId w:val="1"/>
  </w:num>
  <w:num w:numId="13" w16cid:durableId="590938940">
    <w:abstractNumId w:val="13"/>
  </w:num>
  <w:num w:numId="14" w16cid:durableId="1427992479">
    <w:abstractNumId w:val="15"/>
  </w:num>
  <w:num w:numId="15" w16cid:durableId="439105539">
    <w:abstractNumId w:val="10"/>
  </w:num>
  <w:num w:numId="16" w16cid:durableId="1817184173">
    <w:abstractNumId w:val="2"/>
  </w:num>
  <w:num w:numId="17" w16cid:durableId="1379554040">
    <w:abstractNumId w:val="14"/>
  </w:num>
  <w:num w:numId="18" w16cid:durableId="810900801">
    <w:abstractNumId w:val="6"/>
  </w:num>
  <w:num w:numId="19" w16cid:durableId="991324182">
    <w:abstractNumId w:val="0"/>
  </w:num>
  <w:num w:numId="20" w16cid:durableId="1396705588">
    <w:abstractNumId w:val="16"/>
  </w:num>
  <w:num w:numId="21" w16cid:durableId="1275137128">
    <w:abstractNumId w:val="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031D"/>
    <w:rsid w:val="00012FCC"/>
    <w:rsid w:val="00017B21"/>
    <w:rsid w:val="00025F78"/>
    <w:rsid w:val="00034644"/>
    <w:rsid w:val="00042DE0"/>
    <w:rsid w:val="00046910"/>
    <w:rsid w:val="000478E4"/>
    <w:rsid w:val="0006685A"/>
    <w:rsid w:val="00082173"/>
    <w:rsid w:val="00096344"/>
    <w:rsid w:val="00097582"/>
    <w:rsid w:val="000A158E"/>
    <w:rsid w:val="000D78AA"/>
    <w:rsid w:val="000F35DB"/>
    <w:rsid w:val="000F66DC"/>
    <w:rsid w:val="000F6E4F"/>
    <w:rsid w:val="00164399"/>
    <w:rsid w:val="0017500A"/>
    <w:rsid w:val="00175657"/>
    <w:rsid w:val="00176816"/>
    <w:rsid w:val="001933B4"/>
    <w:rsid w:val="001B1266"/>
    <w:rsid w:val="001B39D8"/>
    <w:rsid w:val="001B4D8A"/>
    <w:rsid w:val="001D32A5"/>
    <w:rsid w:val="001D7328"/>
    <w:rsid w:val="001E2F3C"/>
    <w:rsid w:val="001F0BB7"/>
    <w:rsid w:val="001F5806"/>
    <w:rsid w:val="0021392F"/>
    <w:rsid w:val="00214F86"/>
    <w:rsid w:val="002166E6"/>
    <w:rsid w:val="00222560"/>
    <w:rsid w:val="00237F07"/>
    <w:rsid w:val="0025020A"/>
    <w:rsid w:val="002548B0"/>
    <w:rsid w:val="002571D6"/>
    <w:rsid w:val="00270BCE"/>
    <w:rsid w:val="00292C6C"/>
    <w:rsid w:val="00297CC4"/>
    <w:rsid w:val="002A4376"/>
    <w:rsid w:val="002B0220"/>
    <w:rsid w:val="002B701A"/>
    <w:rsid w:val="002D6479"/>
    <w:rsid w:val="002D6D23"/>
    <w:rsid w:val="002E0AFB"/>
    <w:rsid w:val="002E1978"/>
    <w:rsid w:val="0030388F"/>
    <w:rsid w:val="00303B02"/>
    <w:rsid w:val="00310E9E"/>
    <w:rsid w:val="00313774"/>
    <w:rsid w:val="00326C8E"/>
    <w:rsid w:val="003329A7"/>
    <w:rsid w:val="003332E0"/>
    <w:rsid w:val="0035110B"/>
    <w:rsid w:val="0035560A"/>
    <w:rsid w:val="0035571B"/>
    <w:rsid w:val="00355748"/>
    <w:rsid w:val="00367479"/>
    <w:rsid w:val="00383AEA"/>
    <w:rsid w:val="00392AD6"/>
    <w:rsid w:val="003A04BA"/>
    <w:rsid w:val="003D6B4E"/>
    <w:rsid w:val="003E1914"/>
    <w:rsid w:val="003E717E"/>
    <w:rsid w:val="0041004A"/>
    <w:rsid w:val="00413B35"/>
    <w:rsid w:val="004322EB"/>
    <w:rsid w:val="00436EBC"/>
    <w:rsid w:val="0044423D"/>
    <w:rsid w:val="00453453"/>
    <w:rsid w:val="0047491F"/>
    <w:rsid w:val="00476B5B"/>
    <w:rsid w:val="00483DBB"/>
    <w:rsid w:val="004B0548"/>
    <w:rsid w:val="004B3C2E"/>
    <w:rsid w:val="004D08B1"/>
    <w:rsid w:val="004E0EBC"/>
    <w:rsid w:val="004E17B3"/>
    <w:rsid w:val="00504642"/>
    <w:rsid w:val="00506ABD"/>
    <w:rsid w:val="00516CD3"/>
    <w:rsid w:val="00522103"/>
    <w:rsid w:val="005261C0"/>
    <w:rsid w:val="00532CB7"/>
    <w:rsid w:val="00533832"/>
    <w:rsid w:val="00536A90"/>
    <w:rsid w:val="00547A76"/>
    <w:rsid w:val="00567D8F"/>
    <w:rsid w:val="005841E3"/>
    <w:rsid w:val="00593224"/>
    <w:rsid w:val="00597DA9"/>
    <w:rsid w:val="005A34F5"/>
    <w:rsid w:val="005B6429"/>
    <w:rsid w:val="005C59C8"/>
    <w:rsid w:val="005E04BA"/>
    <w:rsid w:val="005E2CCB"/>
    <w:rsid w:val="006015AB"/>
    <w:rsid w:val="00603926"/>
    <w:rsid w:val="00620777"/>
    <w:rsid w:val="00622740"/>
    <w:rsid w:val="00632284"/>
    <w:rsid w:val="00633067"/>
    <w:rsid w:val="006540A6"/>
    <w:rsid w:val="006647B3"/>
    <w:rsid w:val="006904CA"/>
    <w:rsid w:val="006A3CF2"/>
    <w:rsid w:val="006E1798"/>
    <w:rsid w:val="006F41CE"/>
    <w:rsid w:val="00705642"/>
    <w:rsid w:val="00711899"/>
    <w:rsid w:val="00730115"/>
    <w:rsid w:val="00732B68"/>
    <w:rsid w:val="0074081D"/>
    <w:rsid w:val="00750798"/>
    <w:rsid w:val="00763A4B"/>
    <w:rsid w:val="007761E3"/>
    <w:rsid w:val="007A5A0D"/>
    <w:rsid w:val="007B071B"/>
    <w:rsid w:val="007B7E00"/>
    <w:rsid w:val="007D2CA6"/>
    <w:rsid w:val="007E0EF6"/>
    <w:rsid w:val="007F0459"/>
    <w:rsid w:val="00802239"/>
    <w:rsid w:val="008038F7"/>
    <w:rsid w:val="00804C29"/>
    <w:rsid w:val="008071D1"/>
    <w:rsid w:val="00807BCB"/>
    <w:rsid w:val="00813E67"/>
    <w:rsid w:val="0083456E"/>
    <w:rsid w:val="00837961"/>
    <w:rsid w:val="00844987"/>
    <w:rsid w:val="0086026F"/>
    <w:rsid w:val="008622AD"/>
    <w:rsid w:val="008801AF"/>
    <w:rsid w:val="00886066"/>
    <w:rsid w:val="00894B0E"/>
    <w:rsid w:val="008A2063"/>
    <w:rsid w:val="008A4974"/>
    <w:rsid w:val="008B1493"/>
    <w:rsid w:val="008B44AC"/>
    <w:rsid w:val="008B76F6"/>
    <w:rsid w:val="008C350B"/>
    <w:rsid w:val="008E7141"/>
    <w:rsid w:val="008F6DC5"/>
    <w:rsid w:val="00900EB1"/>
    <w:rsid w:val="00905D60"/>
    <w:rsid w:val="00935A1C"/>
    <w:rsid w:val="009578BF"/>
    <w:rsid w:val="009725EE"/>
    <w:rsid w:val="00977662"/>
    <w:rsid w:val="00980910"/>
    <w:rsid w:val="009825F6"/>
    <w:rsid w:val="009C675B"/>
    <w:rsid w:val="009D281D"/>
    <w:rsid w:val="009F58D1"/>
    <w:rsid w:val="009F7EBB"/>
    <w:rsid w:val="00A00205"/>
    <w:rsid w:val="00A016E4"/>
    <w:rsid w:val="00A05ABE"/>
    <w:rsid w:val="00A14FD2"/>
    <w:rsid w:val="00A3180F"/>
    <w:rsid w:val="00A56E69"/>
    <w:rsid w:val="00A61CC9"/>
    <w:rsid w:val="00A63B93"/>
    <w:rsid w:val="00A6552E"/>
    <w:rsid w:val="00A65704"/>
    <w:rsid w:val="00A66EDE"/>
    <w:rsid w:val="00A822A7"/>
    <w:rsid w:val="00A94540"/>
    <w:rsid w:val="00AA0560"/>
    <w:rsid w:val="00AD705E"/>
    <w:rsid w:val="00B12753"/>
    <w:rsid w:val="00B243E5"/>
    <w:rsid w:val="00B244DC"/>
    <w:rsid w:val="00B31870"/>
    <w:rsid w:val="00B36CBE"/>
    <w:rsid w:val="00B67687"/>
    <w:rsid w:val="00B771B4"/>
    <w:rsid w:val="00B80797"/>
    <w:rsid w:val="00B867BD"/>
    <w:rsid w:val="00BA35A4"/>
    <w:rsid w:val="00BB2199"/>
    <w:rsid w:val="00BC2015"/>
    <w:rsid w:val="00BD3ECE"/>
    <w:rsid w:val="00BF157A"/>
    <w:rsid w:val="00C300C4"/>
    <w:rsid w:val="00C654A7"/>
    <w:rsid w:val="00C76FDD"/>
    <w:rsid w:val="00C87BD1"/>
    <w:rsid w:val="00CB5FF3"/>
    <w:rsid w:val="00CC6EAB"/>
    <w:rsid w:val="00CD28D8"/>
    <w:rsid w:val="00CE57FF"/>
    <w:rsid w:val="00CE7EA1"/>
    <w:rsid w:val="00CF719C"/>
    <w:rsid w:val="00D006FC"/>
    <w:rsid w:val="00D0153A"/>
    <w:rsid w:val="00D05023"/>
    <w:rsid w:val="00D115A4"/>
    <w:rsid w:val="00D44F88"/>
    <w:rsid w:val="00D504D5"/>
    <w:rsid w:val="00D645B5"/>
    <w:rsid w:val="00D76D21"/>
    <w:rsid w:val="00D86A0B"/>
    <w:rsid w:val="00D86F84"/>
    <w:rsid w:val="00D90E27"/>
    <w:rsid w:val="00DB1C18"/>
    <w:rsid w:val="00DD00E0"/>
    <w:rsid w:val="00DD497E"/>
    <w:rsid w:val="00DF6DD8"/>
    <w:rsid w:val="00E0146C"/>
    <w:rsid w:val="00E12DC0"/>
    <w:rsid w:val="00E21AE8"/>
    <w:rsid w:val="00E23F8C"/>
    <w:rsid w:val="00E32798"/>
    <w:rsid w:val="00E371D7"/>
    <w:rsid w:val="00E40B84"/>
    <w:rsid w:val="00E50DBA"/>
    <w:rsid w:val="00E63F2C"/>
    <w:rsid w:val="00E906F7"/>
    <w:rsid w:val="00E943F1"/>
    <w:rsid w:val="00E94AC3"/>
    <w:rsid w:val="00EA33AB"/>
    <w:rsid w:val="00EB21A2"/>
    <w:rsid w:val="00EB40CA"/>
    <w:rsid w:val="00EF5147"/>
    <w:rsid w:val="00F33031"/>
    <w:rsid w:val="00F66628"/>
    <w:rsid w:val="00F91230"/>
    <w:rsid w:val="00FA2CF8"/>
    <w:rsid w:val="00FA5364"/>
    <w:rsid w:val="00FB031D"/>
    <w:rsid w:val="00FD07B1"/>
    <w:rsid w:val="00FF461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70888E40"/>
  <w15:docId w15:val="{9E09EE2A-4E80-4B4D-BECB-1B176B8A3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spacing w:line="1" w:lineRule="atLeast"/>
      <w:ind w:leftChars="-1" w:left="-1" w:hangingChars="1" w:hanging="1"/>
      <w:textDirection w:val="btLr"/>
      <w:textAlignment w:val="top"/>
      <w:outlineLvl w:val="0"/>
    </w:pPr>
    <w:rPr>
      <w:snapToGrid w:val="0"/>
      <w:position w:val="-1"/>
    </w:rPr>
  </w:style>
  <w:style w:type="paragraph" w:styleId="Heading1">
    <w:name w:val="heading 1"/>
    <w:basedOn w:val="Normal"/>
    <w:next w:val="Normal"/>
    <w:pPr>
      <w:numPr>
        <w:numId w:val="2"/>
      </w:numPr>
      <w:tabs>
        <w:tab w:val="center" w:pos="4680"/>
      </w:tabs>
      <w:spacing w:after="240"/>
      <w:ind w:leftChars="0" w:left="0" w:firstLineChars="0" w:firstLine="0"/>
      <w:jc w:val="center"/>
    </w:pPr>
    <w:rPr>
      <w:b/>
      <w:sz w:val="28"/>
    </w:rPr>
  </w:style>
  <w:style w:type="paragraph" w:styleId="Heading2">
    <w:name w:val="heading 2"/>
    <w:basedOn w:val="Normal"/>
    <w:next w:val="Normal"/>
    <w:pPr>
      <w:keepNext/>
      <w:widowControl/>
      <w:numPr>
        <w:ilvl w:val="1"/>
        <w:numId w:val="2"/>
      </w:numPr>
      <w:spacing w:after="120"/>
      <w:ind w:leftChars="0" w:left="0" w:firstLineChars="0" w:firstLine="0"/>
      <w:outlineLvl w:val="1"/>
    </w:pPr>
    <w:rPr>
      <w:b/>
      <w:snapToGrid/>
    </w:rPr>
  </w:style>
  <w:style w:type="paragraph" w:styleId="Heading3">
    <w:name w:val="heading 3"/>
    <w:basedOn w:val="Normal"/>
    <w:next w:val="Normal"/>
    <w:pPr>
      <w:keepNext/>
      <w:widowControl/>
      <w:numPr>
        <w:ilvl w:val="2"/>
        <w:numId w:val="2"/>
      </w:numPr>
      <w:spacing w:after="120"/>
      <w:ind w:left="-1" w:hanging="1"/>
      <w:outlineLvl w:val="2"/>
    </w:pPr>
    <w:rPr>
      <w:b/>
      <w:snapToGrid/>
    </w:rPr>
  </w:style>
  <w:style w:type="paragraph" w:styleId="Heading4">
    <w:name w:val="heading 4"/>
    <w:basedOn w:val="Normal"/>
    <w:next w:val="Normal"/>
    <w:pPr>
      <w:keepNext/>
      <w:numPr>
        <w:ilvl w:val="3"/>
        <w:numId w:val="2"/>
      </w:numPr>
      <w:ind w:left="-1" w:hanging="1"/>
      <w:outlineLvl w:val="3"/>
    </w:pPr>
    <w:rPr>
      <w:i/>
      <w:color w:val="FF0000"/>
    </w:rPr>
  </w:style>
  <w:style w:type="paragraph" w:styleId="Heading5">
    <w:name w:val="heading 5"/>
    <w:basedOn w:val="Normal"/>
    <w:next w:val="Normal"/>
    <w:pPr>
      <w:numPr>
        <w:ilvl w:val="4"/>
        <w:numId w:val="2"/>
      </w:numPr>
      <w:spacing w:before="240" w:after="60"/>
      <w:ind w:left="-1" w:hanging="1"/>
      <w:outlineLvl w:val="4"/>
    </w:pPr>
    <w:rPr>
      <w:sz w:val="22"/>
    </w:rPr>
  </w:style>
  <w:style w:type="paragraph" w:styleId="Heading6">
    <w:name w:val="heading 6"/>
    <w:basedOn w:val="Normal"/>
    <w:next w:val="Normal"/>
    <w:pPr>
      <w:keepNext/>
      <w:keepLines/>
      <w:spacing w:before="200" w:after="40"/>
      <w:outlineLvl w:val="5"/>
    </w:pPr>
    <w:rPr>
      <w:b/>
      <w:sz w:val="20"/>
      <w:szCs w:val="20"/>
    </w:rPr>
  </w:style>
  <w:style w:type="paragraph" w:styleId="Heading7">
    <w:name w:val="heading 7"/>
    <w:basedOn w:val="Normal"/>
    <w:next w:val="Normal"/>
    <w:pPr>
      <w:keepNext/>
      <w:outlineLvl w:val="6"/>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customStyle="1" w:styleId="1">
    <w:name w:val="1"/>
    <w:aliases w:val="2,3"/>
    <w:basedOn w:val="Normal"/>
    <w:pPr>
      <w:numPr>
        <w:numId w:val="1"/>
      </w:numPr>
      <w:tabs>
        <w:tab w:val="left" w:pos="-1440"/>
      </w:tabs>
      <w:ind w:left="720" w:hanging="720"/>
      <w:jc w:val="both"/>
    </w:pPr>
    <w:rPr>
      <w:b/>
    </w:rPr>
  </w:style>
  <w:style w:type="paragraph" w:styleId="Header">
    <w:name w:val="header"/>
    <w:basedOn w:val="Normal"/>
    <w:pPr>
      <w:tabs>
        <w:tab w:val="center" w:pos="4320"/>
        <w:tab w:val="right" w:pos="8640"/>
      </w:tabs>
    </w:pPr>
  </w:style>
  <w:style w:type="paragraph" w:styleId="BodyTextIndent">
    <w:name w:val="Body Text Indent"/>
    <w:basedOn w:val="Normal"/>
    <w:pPr>
      <w:widowControl/>
      <w:ind w:left="-720"/>
    </w:pPr>
  </w:style>
  <w:style w:type="paragraph" w:styleId="TOC1">
    <w:name w:val="toc 1"/>
    <w:basedOn w:val="Normal"/>
    <w:next w:val="Normal"/>
    <w:pPr>
      <w:tabs>
        <w:tab w:val="right" w:leader="dot" w:pos="9350"/>
      </w:tabs>
      <w:ind w:left="720" w:right="2880"/>
    </w:pPr>
    <w:rPr>
      <w:noProof/>
    </w:rPr>
  </w:style>
  <w:style w:type="paragraph" w:styleId="BodyTextIndent2">
    <w:name w:val="Body Text Indent 2"/>
    <w:basedOn w:val="Normal"/>
    <w:pPr>
      <w:ind w:left="720"/>
    </w:pPr>
  </w:style>
  <w:style w:type="paragraph" w:styleId="BodyTextIndent3">
    <w:name w:val="Body Text Indent 3"/>
    <w:basedOn w:val="Normal"/>
    <w:pPr>
      <w:ind w:left="360"/>
    </w:pPr>
  </w:style>
  <w:style w:type="character" w:styleId="Hyperlink">
    <w:name w:val="Hyperlink"/>
    <w:rPr>
      <w:color w:val="0000FF"/>
      <w:w w:val="100"/>
      <w:position w:val="-1"/>
      <w:u w:val="single"/>
      <w:effect w:val="none"/>
      <w:vertAlign w:val="baseline"/>
      <w:cs w:val="0"/>
      <w:em w:val="none"/>
    </w:rPr>
  </w:style>
  <w:style w:type="table" w:styleId="TableGrid">
    <w:name w:val="Table Grid"/>
    <w:basedOn w:val="TableNormal"/>
    <w:uiPriority w:val="39"/>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2Text">
    <w:name w:val="Heading2Text"/>
    <w:basedOn w:val="Normal"/>
    <w:pPr>
      <w:widowControl/>
    </w:pPr>
    <w:rPr>
      <w:snapToGrid/>
    </w:rPr>
  </w:style>
  <w:style w:type="character" w:customStyle="1" w:styleId="Heading2TextChar">
    <w:name w:val="Heading2Text Char"/>
    <w:rPr>
      <w:w w:val="100"/>
      <w:position w:val="-1"/>
      <w:sz w:val="24"/>
      <w:szCs w:val="24"/>
      <w:effect w:val="none"/>
      <w:vertAlign w:val="baseline"/>
      <w:cs w:val="0"/>
      <w:em w:val="none"/>
      <w:lang w:val="en-US" w:eastAsia="en-US" w:bidi="ar-SA"/>
    </w:rPr>
  </w:style>
  <w:style w:type="paragraph" w:styleId="BalloonText">
    <w:name w:val="Balloon Text"/>
    <w:basedOn w:val="Normal"/>
    <w:rPr>
      <w:rFonts w:ascii="Tahoma" w:hAnsi="Tahoma" w:cs="Tahoma"/>
      <w:sz w:val="16"/>
      <w:szCs w:val="16"/>
    </w:rPr>
  </w:style>
  <w:style w:type="character" w:styleId="CommentReference">
    <w:name w:val="annotation reference"/>
    <w:rPr>
      <w:w w:val="100"/>
      <w:position w:val="-1"/>
      <w:sz w:val="16"/>
      <w:szCs w:val="16"/>
      <w:effect w:val="none"/>
      <w:vertAlign w:val="baseline"/>
      <w:cs w:val="0"/>
      <w:em w:val="none"/>
    </w:rPr>
  </w:style>
  <w:style w:type="paragraph" w:styleId="CommentText">
    <w:name w:val="annotation text"/>
    <w:basedOn w:val="Normal"/>
    <w:rPr>
      <w:sz w:val="20"/>
    </w:rPr>
  </w:style>
  <w:style w:type="paragraph" w:styleId="CommentSubject">
    <w:name w:val="annotation subject"/>
    <w:basedOn w:val="CommentText"/>
    <w:next w:val="CommentText"/>
    <w:rPr>
      <w:b/>
      <w:bCs/>
    </w:rPr>
  </w:style>
  <w:style w:type="paragraph" w:styleId="Footer">
    <w:name w:val="footer"/>
    <w:basedOn w:val="Normal"/>
    <w:pPr>
      <w:tabs>
        <w:tab w:val="center" w:pos="4320"/>
        <w:tab w:val="right" w:pos="8640"/>
      </w:tabs>
    </w:p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color w:val="000000"/>
      <w:position w:val="-1"/>
    </w:rPr>
  </w:style>
  <w:style w:type="paragraph" w:styleId="NormalWeb">
    <w:name w:val="Normal (Web)"/>
    <w:basedOn w:val="Normal"/>
    <w:uiPriority w:val="99"/>
    <w:qFormat/>
    <w:pPr>
      <w:widowControl/>
      <w:spacing w:before="100" w:beforeAutospacing="1" w:after="100" w:afterAutospacing="1"/>
    </w:pPr>
    <w:rPr>
      <w:snapToGrid/>
    </w:rPr>
  </w:style>
  <w:style w:type="paragraph" w:styleId="BodyText">
    <w:name w:val="Body Text"/>
    <w:basedOn w:val="Normal"/>
    <w:pPr>
      <w:widowControl/>
      <w:spacing w:after="120"/>
    </w:pPr>
    <w:rPr>
      <w:snapToGrid/>
    </w:rPr>
  </w:style>
  <w:style w:type="character" w:customStyle="1" w:styleId="BodyTextChar">
    <w:name w:val="Body Text Char"/>
    <w:rPr>
      <w:w w:val="100"/>
      <w:position w:val="-1"/>
      <w:sz w:val="24"/>
      <w:szCs w:val="24"/>
      <w:effect w:val="none"/>
      <w:vertAlign w:val="baseline"/>
      <w:cs w:val="0"/>
      <w:em w:val="none"/>
    </w:rPr>
  </w:style>
  <w:style w:type="paragraph" w:styleId="BodyText2">
    <w:name w:val="Body Text 2"/>
    <w:basedOn w:val="Normal"/>
    <w:pPr>
      <w:widowControl/>
      <w:spacing w:after="120" w:line="480" w:lineRule="auto"/>
    </w:pPr>
    <w:rPr>
      <w:snapToGrid/>
    </w:rPr>
  </w:style>
  <w:style w:type="character" w:customStyle="1" w:styleId="BodyText2Char">
    <w:name w:val="Body Text 2 Char"/>
    <w:rPr>
      <w:w w:val="100"/>
      <w:position w:val="-1"/>
      <w:sz w:val="24"/>
      <w:szCs w:val="24"/>
      <w:effect w:val="none"/>
      <w:vertAlign w:val="baseline"/>
      <w:cs w:val="0"/>
      <w:em w:val="none"/>
    </w:rPr>
  </w:style>
  <w:style w:type="paragraph" w:styleId="Revision">
    <w:name w:val="Revision"/>
    <w:pPr>
      <w:suppressAutoHyphens/>
      <w:spacing w:line="1" w:lineRule="atLeast"/>
      <w:ind w:leftChars="-1" w:left="-1" w:hangingChars="1" w:hanging="1"/>
      <w:textDirection w:val="btLr"/>
      <w:textAlignment w:val="top"/>
      <w:outlineLvl w:val="0"/>
    </w:pPr>
    <w:rPr>
      <w:snapToGrid w:val="0"/>
      <w:position w:val="-1"/>
    </w:rPr>
  </w:style>
  <w:style w:type="character" w:customStyle="1" w:styleId="CommentTextChar">
    <w:name w:val="Comment Text Char"/>
    <w:rPr>
      <w:snapToGrid/>
      <w:w w:val="100"/>
      <w:position w:val="-1"/>
      <w:effect w:val="none"/>
      <w:vertAlign w:val="baseline"/>
      <w:cs w:val="0"/>
      <w:em w:val="none"/>
    </w:rPr>
  </w:style>
  <w:style w:type="paragraph" w:styleId="ListParagraph">
    <w:name w:val="List Paragraph"/>
    <w:basedOn w:val="Normal"/>
    <w:pPr>
      <w:widowControl/>
      <w:spacing w:after="160" w:line="259" w:lineRule="auto"/>
      <w:ind w:left="720"/>
      <w:contextualSpacing/>
    </w:pPr>
    <w:rPr>
      <w:rFonts w:ascii="Calibri" w:eastAsia="Calibri" w:hAnsi="Calibri"/>
      <w:snapToGrid/>
      <w:sz w:val="22"/>
      <w:szCs w:val="22"/>
    </w:rPr>
  </w:style>
  <w:style w:type="table" w:customStyle="1" w:styleId="TableGrid1">
    <w:name w:val="Table Grid1"/>
    <w:basedOn w:val="TableNormal"/>
    <w:next w:val="TableGrid"/>
    <w:pPr>
      <w:suppressAutoHyphens/>
      <w:spacing w:line="1" w:lineRule="atLeast"/>
      <w:ind w:leftChars="-1" w:left="-1" w:hangingChars="1" w:hanging="1"/>
      <w:textDirection w:val="btLr"/>
      <w:textAlignment w:val="top"/>
      <w:outlineLvl w:val="0"/>
    </w:pPr>
    <w:rPr>
      <w:rFonts w:ascii="Calibri" w:eastAsia="Calibri" w:hAnsi="Calibri"/>
      <w:position w:val="-1"/>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x">
    <w:name w:val="Text Box"/>
    <w:pPr>
      <w:keepNext/>
      <w:keepLines/>
      <w:tabs>
        <w:tab w:val="left" w:pos="-720"/>
      </w:tabs>
      <w:spacing w:line="1" w:lineRule="atLeast"/>
      <w:ind w:leftChars="-1" w:left="-1" w:hangingChars="1" w:hanging="1"/>
      <w:jc w:val="both"/>
      <w:textDirection w:val="btLr"/>
      <w:textAlignment w:val="top"/>
      <w:outlineLvl w:val="0"/>
    </w:pPr>
    <w:rPr>
      <w:spacing w:val="-2"/>
      <w:position w:val="-1"/>
      <w:sz w:val="22"/>
    </w:rPr>
  </w:style>
  <w:style w:type="character" w:customStyle="1" w:styleId="FooterChar">
    <w:name w:val="Footer Char"/>
    <w:rPr>
      <w:snapToGrid/>
      <w:w w:val="100"/>
      <w:position w:val="-1"/>
      <w:sz w:val="24"/>
      <w:effect w:val="none"/>
      <w:vertAlign w:val="baseline"/>
      <w:cs w:val="0"/>
      <w:em w:val="none"/>
    </w:rPr>
  </w:style>
  <w:style w:type="paragraph" w:customStyle="1" w:styleId="TableParagraph">
    <w:name w:val="Table Paragraph"/>
    <w:basedOn w:val="Normal"/>
    <w:pPr>
      <w:autoSpaceDE w:val="0"/>
      <w:autoSpaceDN w:val="0"/>
      <w:spacing w:before="8"/>
      <w:ind w:left="107"/>
    </w:pPr>
    <w:rPr>
      <w:snapToGrid/>
      <w:sz w:val="22"/>
      <w:szCs w:val="22"/>
      <w:lang w:bidi="en-US"/>
    </w:rPr>
  </w:style>
  <w:style w:type="character" w:customStyle="1" w:styleId="Heading1Char">
    <w:name w:val="Heading 1 Char"/>
    <w:rPr>
      <w:b/>
      <w:snapToGrid/>
      <w:w w:val="100"/>
      <w:position w:val="-1"/>
      <w:sz w:val="28"/>
      <w:effect w:val="none"/>
      <w:vertAlign w:val="baseline"/>
      <w:cs w:val="0"/>
      <w:em w:val="no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character" w:customStyle="1" w:styleId="iconname">
    <w:name w:val="iconname"/>
    <w:basedOn w:val="DefaultParagraphFont"/>
    <w:rsid w:val="00D006FC"/>
  </w:style>
  <w:style w:type="character" w:customStyle="1" w:styleId="key">
    <w:name w:val="key"/>
    <w:basedOn w:val="DefaultParagraphFont"/>
    <w:rsid w:val="00D006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404511">
      <w:bodyDiv w:val="1"/>
      <w:marLeft w:val="0"/>
      <w:marRight w:val="0"/>
      <w:marTop w:val="0"/>
      <w:marBottom w:val="0"/>
      <w:divBdr>
        <w:top w:val="none" w:sz="0" w:space="0" w:color="auto"/>
        <w:left w:val="none" w:sz="0" w:space="0" w:color="auto"/>
        <w:bottom w:val="none" w:sz="0" w:space="0" w:color="auto"/>
        <w:right w:val="none" w:sz="0" w:space="0" w:color="auto"/>
      </w:divBdr>
      <w:divsChild>
        <w:div w:id="466749685">
          <w:marLeft w:val="0"/>
          <w:marRight w:val="0"/>
          <w:marTop w:val="0"/>
          <w:marBottom w:val="0"/>
          <w:divBdr>
            <w:top w:val="none" w:sz="0" w:space="0" w:color="auto"/>
            <w:left w:val="none" w:sz="0" w:space="0" w:color="auto"/>
            <w:bottom w:val="none" w:sz="0" w:space="0" w:color="auto"/>
            <w:right w:val="none" w:sz="0" w:space="0" w:color="auto"/>
          </w:divBdr>
        </w:div>
        <w:div w:id="413280839">
          <w:marLeft w:val="0"/>
          <w:marRight w:val="0"/>
          <w:marTop w:val="0"/>
          <w:marBottom w:val="0"/>
          <w:divBdr>
            <w:top w:val="none" w:sz="0" w:space="0" w:color="auto"/>
            <w:left w:val="none" w:sz="0" w:space="0" w:color="auto"/>
            <w:bottom w:val="none" w:sz="0" w:space="0" w:color="auto"/>
            <w:right w:val="none" w:sz="0" w:space="0" w:color="auto"/>
          </w:divBdr>
        </w:div>
        <w:div w:id="1915160931">
          <w:marLeft w:val="0"/>
          <w:marRight w:val="0"/>
          <w:marTop w:val="0"/>
          <w:marBottom w:val="0"/>
          <w:divBdr>
            <w:top w:val="none" w:sz="0" w:space="0" w:color="auto"/>
            <w:left w:val="none" w:sz="0" w:space="0" w:color="auto"/>
            <w:bottom w:val="none" w:sz="0" w:space="0" w:color="auto"/>
            <w:right w:val="none" w:sz="0" w:space="0" w:color="auto"/>
          </w:divBdr>
        </w:div>
        <w:div w:id="886334513">
          <w:marLeft w:val="0"/>
          <w:marRight w:val="0"/>
          <w:marTop w:val="0"/>
          <w:marBottom w:val="0"/>
          <w:divBdr>
            <w:top w:val="none" w:sz="0" w:space="0" w:color="auto"/>
            <w:left w:val="none" w:sz="0" w:space="0" w:color="auto"/>
            <w:bottom w:val="none" w:sz="0" w:space="0" w:color="auto"/>
            <w:right w:val="none" w:sz="0" w:space="0" w:color="auto"/>
          </w:divBdr>
        </w:div>
        <w:div w:id="1426807837">
          <w:marLeft w:val="0"/>
          <w:marRight w:val="0"/>
          <w:marTop w:val="0"/>
          <w:marBottom w:val="0"/>
          <w:divBdr>
            <w:top w:val="none" w:sz="0" w:space="0" w:color="auto"/>
            <w:left w:val="none" w:sz="0" w:space="0" w:color="auto"/>
            <w:bottom w:val="none" w:sz="0" w:space="0" w:color="auto"/>
            <w:right w:val="none" w:sz="0" w:space="0" w:color="auto"/>
          </w:divBdr>
        </w:div>
        <w:div w:id="2060127316">
          <w:marLeft w:val="0"/>
          <w:marRight w:val="0"/>
          <w:marTop w:val="0"/>
          <w:marBottom w:val="0"/>
          <w:divBdr>
            <w:top w:val="none" w:sz="0" w:space="0" w:color="auto"/>
            <w:left w:val="none" w:sz="0" w:space="0" w:color="auto"/>
            <w:bottom w:val="none" w:sz="0" w:space="0" w:color="auto"/>
            <w:right w:val="none" w:sz="0" w:space="0" w:color="auto"/>
          </w:divBdr>
        </w:div>
      </w:divsChild>
    </w:div>
    <w:div w:id="303194445">
      <w:bodyDiv w:val="1"/>
      <w:marLeft w:val="0"/>
      <w:marRight w:val="0"/>
      <w:marTop w:val="0"/>
      <w:marBottom w:val="0"/>
      <w:divBdr>
        <w:top w:val="none" w:sz="0" w:space="0" w:color="auto"/>
        <w:left w:val="none" w:sz="0" w:space="0" w:color="auto"/>
        <w:bottom w:val="none" w:sz="0" w:space="0" w:color="auto"/>
        <w:right w:val="none" w:sz="0" w:space="0" w:color="auto"/>
      </w:divBdr>
    </w:div>
    <w:div w:id="355084306">
      <w:bodyDiv w:val="1"/>
      <w:marLeft w:val="0"/>
      <w:marRight w:val="0"/>
      <w:marTop w:val="0"/>
      <w:marBottom w:val="0"/>
      <w:divBdr>
        <w:top w:val="none" w:sz="0" w:space="0" w:color="auto"/>
        <w:left w:val="none" w:sz="0" w:space="0" w:color="auto"/>
        <w:bottom w:val="none" w:sz="0" w:space="0" w:color="auto"/>
        <w:right w:val="none" w:sz="0" w:space="0" w:color="auto"/>
      </w:divBdr>
    </w:div>
    <w:div w:id="417868412">
      <w:bodyDiv w:val="1"/>
      <w:marLeft w:val="0"/>
      <w:marRight w:val="0"/>
      <w:marTop w:val="0"/>
      <w:marBottom w:val="0"/>
      <w:divBdr>
        <w:top w:val="none" w:sz="0" w:space="0" w:color="auto"/>
        <w:left w:val="none" w:sz="0" w:space="0" w:color="auto"/>
        <w:bottom w:val="none" w:sz="0" w:space="0" w:color="auto"/>
        <w:right w:val="none" w:sz="0" w:space="0" w:color="auto"/>
      </w:divBdr>
    </w:div>
    <w:div w:id="509832332">
      <w:bodyDiv w:val="1"/>
      <w:marLeft w:val="0"/>
      <w:marRight w:val="0"/>
      <w:marTop w:val="0"/>
      <w:marBottom w:val="0"/>
      <w:divBdr>
        <w:top w:val="none" w:sz="0" w:space="0" w:color="auto"/>
        <w:left w:val="none" w:sz="0" w:space="0" w:color="auto"/>
        <w:bottom w:val="none" w:sz="0" w:space="0" w:color="auto"/>
        <w:right w:val="none" w:sz="0" w:space="0" w:color="auto"/>
      </w:divBdr>
    </w:div>
    <w:div w:id="598873706">
      <w:bodyDiv w:val="1"/>
      <w:marLeft w:val="0"/>
      <w:marRight w:val="0"/>
      <w:marTop w:val="0"/>
      <w:marBottom w:val="0"/>
      <w:divBdr>
        <w:top w:val="none" w:sz="0" w:space="0" w:color="auto"/>
        <w:left w:val="none" w:sz="0" w:space="0" w:color="auto"/>
        <w:bottom w:val="none" w:sz="0" w:space="0" w:color="auto"/>
        <w:right w:val="none" w:sz="0" w:space="0" w:color="auto"/>
      </w:divBdr>
    </w:div>
    <w:div w:id="678698994">
      <w:bodyDiv w:val="1"/>
      <w:marLeft w:val="0"/>
      <w:marRight w:val="0"/>
      <w:marTop w:val="0"/>
      <w:marBottom w:val="0"/>
      <w:divBdr>
        <w:top w:val="none" w:sz="0" w:space="0" w:color="auto"/>
        <w:left w:val="none" w:sz="0" w:space="0" w:color="auto"/>
        <w:bottom w:val="none" w:sz="0" w:space="0" w:color="auto"/>
        <w:right w:val="none" w:sz="0" w:space="0" w:color="auto"/>
      </w:divBdr>
    </w:div>
    <w:div w:id="1053774758">
      <w:bodyDiv w:val="1"/>
      <w:marLeft w:val="0"/>
      <w:marRight w:val="0"/>
      <w:marTop w:val="0"/>
      <w:marBottom w:val="0"/>
      <w:divBdr>
        <w:top w:val="none" w:sz="0" w:space="0" w:color="auto"/>
        <w:left w:val="none" w:sz="0" w:space="0" w:color="auto"/>
        <w:bottom w:val="none" w:sz="0" w:space="0" w:color="auto"/>
        <w:right w:val="none" w:sz="0" w:space="0" w:color="auto"/>
      </w:divBdr>
    </w:div>
    <w:div w:id="1139105648">
      <w:bodyDiv w:val="1"/>
      <w:marLeft w:val="0"/>
      <w:marRight w:val="0"/>
      <w:marTop w:val="0"/>
      <w:marBottom w:val="0"/>
      <w:divBdr>
        <w:top w:val="none" w:sz="0" w:space="0" w:color="auto"/>
        <w:left w:val="none" w:sz="0" w:space="0" w:color="auto"/>
        <w:bottom w:val="none" w:sz="0" w:space="0" w:color="auto"/>
        <w:right w:val="none" w:sz="0" w:space="0" w:color="auto"/>
      </w:divBdr>
    </w:div>
    <w:div w:id="1173960127">
      <w:bodyDiv w:val="1"/>
      <w:marLeft w:val="0"/>
      <w:marRight w:val="0"/>
      <w:marTop w:val="0"/>
      <w:marBottom w:val="0"/>
      <w:divBdr>
        <w:top w:val="none" w:sz="0" w:space="0" w:color="auto"/>
        <w:left w:val="none" w:sz="0" w:space="0" w:color="auto"/>
        <w:bottom w:val="none" w:sz="0" w:space="0" w:color="auto"/>
        <w:right w:val="none" w:sz="0" w:space="0" w:color="auto"/>
      </w:divBdr>
    </w:div>
    <w:div w:id="1235778106">
      <w:bodyDiv w:val="1"/>
      <w:marLeft w:val="0"/>
      <w:marRight w:val="0"/>
      <w:marTop w:val="0"/>
      <w:marBottom w:val="0"/>
      <w:divBdr>
        <w:top w:val="none" w:sz="0" w:space="0" w:color="auto"/>
        <w:left w:val="none" w:sz="0" w:space="0" w:color="auto"/>
        <w:bottom w:val="none" w:sz="0" w:space="0" w:color="auto"/>
        <w:right w:val="none" w:sz="0" w:space="0" w:color="auto"/>
      </w:divBdr>
    </w:div>
    <w:div w:id="1240675160">
      <w:bodyDiv w:val="1"/>
      <w:marLeft w:val="0"/>
      <w:marRight w:val="0"/>
      <w:marTop w:val="0"/>
      <w:marBottom w:val="0"/>
      <w:divBdr>
        <w:top w:val="none" w:sz="0" w:space="0" w:color="auto"/>
        <w:left w:val="none" w:sz="0" w:space="0" w:color="auto"/>
        <w:bottom w:val="none" w:sz="0" w:space="0" w:color="auto"/>
        <w:right w:val="none" w:sz="0" w:space="0" w:color="auto"/>
      </w:divBdr>
    </w:div>
    <w:div w:id="1330136355">
      <w:bodyDiv w:val="1"/>
      <w:marLeft w:val="0"/>
      <w:marRight w:val="0"/>
      <w:marTop w:val="0"/>
      <w:marBottom w:val="0"/>
      <w:divBdr>
        <w:top w:val="none" w:sz="0" w:space="0" w:color="auto"/>
        <w:left w:val="none" w:sz="0" w:space="0" w:color="auto"/>
        <w:bottom w:val="none" w:sz="0" w:space="0" w:color="auto"/>
        <w:right w:val="none" w:sz="0" w:space="0" w:color="auto"/>
      </w:divBdr>
      <w:divsChild>
        <w:div w:id="549657036">
          <w:marLeft w:val="0"/>
          <w:marRight w:val="0"/>
          <w:marTop w:val="0"/>
          <w:marBottom w:val="0"/>
          <w:divBdr>
            <w:top w:val="none" w:sz="0" w:space="0" w:color="auto"/>
            <w:left w:val="none" w:sz="0" w:space="0" w:color="auto"/>
            <w:bottom w:val="none" w:sz="0" w:space="0" w:color="auto"/>
            <w:right w:val="none" w:sz="0" w:space="0" w:color="auto"/>
          </w:divBdr>
        </w:div>
        <w:div w:id="736786544">
          <w:marLeft w:val="0"/>
          <w:marRight w:val="0"/>
          <w:marTop w:val="0"/>
          <w:marBottom w:val="0"/>
          <w:divBdr>
            <w:top w:val="none" w:sz="0" w:space="0" w:color="auto"/>
            <w:left w:val="none" w:sz="0" w:space="0" w:color="auto"/>
            <w:bottom w:val="none" w:sz="0" w:space="0" w:color="auto"/>
            <w:right w:val="none" w:sz="0" w:space="0" w:color="auto"/>
          </w:divBdr>
        </w:div>
        <w:div w:id="500893018">
          <w:marLeft w:val="0"/>
          <w:marRight w:val="0"/>
          <w:marTop w:val="0"/>
          <w:marBottom w:val="0"/>
          <w:divBdr>
            <w:top w:val="none" w:sz="0" w:space="0" w:color="auto"/>
            <w:left w:val="none" w:sz="0" w:space="0" w:color="auto"/>
            <w:bottom w:val="none" w:sz="0" w:space="0" w:color="auto"/>
            <w:right w:val="none" w:sz="0" w:space="0" w:color="auto"/>
          </w:divBdr>
        </w:div>
        <w:div w:id="1788238521">
          <w:marLeft w:val="0"/>
          <w:marRight w:val="0"/>
          <w:marTop w:val="0"/>
          <w:marBottom w:val="0"/>
          <w:divBdr>
            <w:top w:val="none" w:sz="0" w:space="0" w:color="auto"/>
            <w:left w:val="none" w:sz="0" w:space="0" w:color="auto"/>
            <w:bottom w:val="none" w:sz="0" w:space="0" w:color="auto"/>
            <w:right w:val="none" w:sz="0" w:space="0" w:color="auto"/>
          </w:divBdr>
        </w:div>
        <w:div w:id="768500162">
          <w:marLeft w:val="0"/>
          <w:marRight w:val="0"/>
          <w:marTop w:val="0"/>
          <w:marBottom w:val="0"/>
          <w:divBdr>
            <w:top w:val="none" w:sz="0" w:space="0" w:color="auto"/>
            <w:left w:val="none" w:sz="0" w:space="0" w:color="auto"/>
            <w:bottom w:val="none" w:sz="0" w:space="0" w:color="auto"/>
            <w:right w:val="none" w:sz="0" w:space="0" w:color="auto"/>
          </w:divBdr>
        </w:div>
        <w:div w:id="1381518459">
          <w:marLeft w:val="0"/>
          <w:marRight w:val="0"/>
          <w:marTop w:val="0"/>
          <w:marBottom w:val="0"/>
          <w:divBdr>
            <w:top w:val="none" w:sz="0" w:space="0" w:color="auto"/>
            <w:left w:val="none" w:sz="0" w:space="0" w:color="auto"/>
            <w:bottom w:val="none" w:sz="0" w:space="0" w:color="auto"/>
            <w:right w:val="none" w:sz="0" w:space="0" w:color="auto"/>
          </w:divBdr>
        </w:div>
        <w:div w:id="668168365">
          <w:marLeft w:val="0"/>
          <w:marRight w:val="0"/>
          <w:marTop w:val="0"/>
          <w:marBottom w:val="0"/>
          <w:divBdr>
            <w:top w:val="none" w:sz="0" w:space="0" w:color="auto"/>
            <w:left w:val="none" w:sz="0" w:space="0" w:color="auto"/>
            <w:bottom w:val="none" w:sz="0" w:space="0" w:color="auto"/>
            <w:right w:val="none" w:sz="0" w:space="0" w:color="auto"/>
          </w:divBdr>
        </w:div>
        <w:div w:id="404227553">
          <w:marLeft w:val="0"/>
          <w:marRight w:val="0"/>
          <w:marTop w:val="0"/>
          <w:marBottom w:val="0"/>
          <w:divBdr>
            <w:top w:val="none" w:sz="0" w:space="0" w:color="auto"/>
            <w:left w:val="none" w:sz="0" w:space="0" w:color="auto"/>
            <w:bottom w:val="none" w:sz="0" w:space="0" w:color="auto"/>
            <w:right w:val="none" w:sz="0" w:space="0" w:color="auto"/>
          </w:divBdr>
        </w:div>
        <w:div w:id="1970818409">
          <w:marLeft w:val="0"/>
          <w:marRight w:val="0"/>
          <w:marTop w:val="0"/>
          <w:marBottom w:val="0"/>
          <w:divBdr>
            <w:top w:val="none" w:sz="0" w:space="0" w:color="auto"/>
            <w:left w:val="none" w:sz="0" w:space="0" w:color="auto"/>
            <w:bottom w:val="none" w:sz="0" w:space="0" w:color="auto"/>
            <w:right w:val="none" w:sz="0" w:space="0" w:color="auto"/>
          </w:divBdr>
        </w:div>
        <w:div w:id="1446346652">
          <w:marLeft w:val="0"/>
          <w:marRight w:val="0"/>
          <w:marTop w:val="0"/>
          <w:marBottom w:val="0"/>
          <w:divBdr>
            <w:top w:val="none" w:sz="0" w:space="0" w:color="auto"/>
            <w:left w:val="none" w:sz="0" w:space="0" w:color="auto"/>
            <w:bottom w:val="none" w:sz="0" w:space="0" w:color="auto"/>
            <w:right w:val="none" w:sz="0" w:space="0" w:color="auto"/>
          </w:divBdr>
        </w:div>
        <w:div w:id="178281603">
          <w:marLeft w:val="0"/>
          <w:marRight w:val="0"/>
          <w:marTop w:val="0"/>
          <w:marBottom w:val="0"/>
          <w:divBdr>
            <w:top w:val="none" w:sz="0" w:space="0" w:color="auto"/>
            <w:left w:val="none" w:sz="0" w:space="0" w:color="auto"/>
            <w:bottom w:val="none" w:sz="0" w:space="0" w:color="auto"/>
            <w:right w:val="none" w:sz="0" w:space="0" w:color="auto"/>
          </w:divBdr>
        </w:div>
        <w:div w:id="1477146745">
          <w:marLeft w:val="0"/>
          <w:marRight w:val="0"/>
          <w:marTop w:val="0"/>
          <w:marBottom w:val="0"/>
          <w:divBdr>
            <w:top w:val="none" w:sz="0" w:space="0" w:color="auto"/>
            <w:left w:val="none" w:sz="0" w:space="0" w:color="auto"/>
            <w:bottom w:val="none" w:sz="0" w:space="0" w:color="auto"/>
            <w:right w:val="none" w:sz="0" w:space="0" w:color="auto"/>
          </w:divBdr>
        </w:div>
        <w:div w:id="110319145">
          <w:marLeft w:val="0"/>
          <w:marRight w:val="0"/>
          <w:marTop w:val="0"/>
          <w:marBottom w:val="0"/>
          <w:divBdr>
            <w:top w:val="none" w:sz="0" w:space="0" w:color="auto"/>
            <w:left w:val="none" w:sz="0" w:space="0" w:color="auto"/>
            <w:bottom w:val="none" w:sz="0" w:space="0" w:color="auto"/>
            <w:right w:val="none" w:sz="0" w:space="0" w:color="auto"/>
          </w:divBdr>
        </w:div>
        <w:div w:id="1076316542">
          <w:marLeft w:val="0"/>
          <w:marRight w:val="0"/>
          <w:marTop w:val="0"/>
          <w:marBottom w:val="0"/>
          <w:divBdr>
            <w:top w:val="none" w:sz="0" w:space="0" w:color="auto"/>
            <w:left w:val="none" w:sz="0" w:space="0" w:color="auto"/>
            <w:bottom w:val="none" w:sz="0" w:space="0" w:color="auto"/>
            <w:right w:val="none" w:sz="0" w:space="0" w:color="auto"/>
          </w:divBdr>
        </w:div>
        <w:div w:id="410465728">
          <w:marLeft w:val="0"/>
          <w:marRight w:val="0"/>
          <w:marTop w:val="0"/>
          <w:marBottom w:val="0"/>
          <w:divBdr>
            <w:top w:val="none" w:sz="0" w:space="0" w:color="auto"/>
            <w:left w:val="none" w:sz="0" w:space="0" w:color="auto"/>
            <w:bottom w:val="none" w:sz="0" w:space="0" w:color="auto"/>
            <w:right w:val="none" w:sz="0" w:space="0" w:color="auto"/>
          </w:divBdr>
        </w:div>
        <w:div w:id="694965869">
          <w:marLeft w:val="0"/>
          <w:marRight w:val="0"/>
          <w:marTop w:val="0"/>
          <w:marBottom w:val="0"/>
          <w:divBdr>
            <w:top w:val="none" w:sz="0" w:space="0" w:color="auto"/>
            <w:left w:val="none" w:sz="0" w:space="0" w:color="auto"/>
            <w:bottom w:val="none" w:sz="0" w:space="0" w:color="auto"/>
            <w:right w:val="none" w:sz="0" w:space="0" w:color="auto"/>
          </w:divBdr>
        </w:div>
        <w:div w:id="1623804356">
          <w:marLeft w:val="0"/>
          <w:marRight w:val="0"/>
          <w:marTop w:val="0"/>
          <w:marBottom w:val="0"/>
          <w:divBdr>
            <w:top w:val="none" w:sz="0" w:space="0" w:color="auto"/>
            <w:left w:val="none" w:sz="0" w:space="0" w:color="auto"/>
            <w:bottom w:val="none" w:sz="0" w:space="0" w:color="auto"/>
            <w:right w:val="none" w:sz="0" w:space="0" w:color="auto"/>
          </w:divBdr>
        </w:div>
        <w:div w:id="325789582">
          <w:marLeft w:val="0"/>
          <w:marRight w:val="0"/>
          <w:marTop w:val="0"/>
          <w:marBottom w:val="0"/>
          <w:divBdr>
            <w:top w:val="none" w:sz="0" w:space="0" w:color="auto"/>
            <w:left w:val="none" w:sz="0" w:space="0" w:color="auto"/>
            <w:bottom w:val="none" w:sz="0" w:space="0" w:color="auto"/>
            <w:right w:val="none" w:sz="0" w:space="0" w:color="auto"/>
          </w:divBdr>
        </w:div>
        <w:div w:id="667638388">
          <w:marLeft w:val="0"/>
          <w:marRight w:val="0"/>
          <w:marTop w:val="0"/>
          <w:marBottom w:val="0"/>
          <w:divBdr>
            <w:top w:val="none" w:sz="0" w:space="0" w:color="auto"/>
            <w:left w:val="none" w:sz="0" w:space="0" w:color="auto"/>
            <w:bottom w:val="none" w:sz="0" w:space="0" w:color="auto"/>
            <w:right w:val="none" w:sz="0" w:space="0" w:color="auto"/>
          </w:divBdr>
        </w:div>
        <w:div w:id="645746403">
          <w:marLeft w:val="0"/>
          <w:marRight w:val="0"/>
          <w:marTop w:val="0"/>
          <w:marBottom w:val="0"/>
          <w:divBdr>
            <w:top w:val="none" w:sz="0" w:space="0" w:color="auto"/>
            <w:left w:val="none" w:sz="0" w:space="0" w:color="auto"/>
            <w:bottom w:val="none" w:sz="0" w:space="0" w:color="auto"/>
            <w:right w:val="none" w:sz="0" w:space="0" w:color="auto"/>
          </w:divBdr>
        </w:div>
        <w:div w:id="821509021">
          <w:marLeft w:val="0"/>
          <w:marRight w:val="0"/>
          <w:marTop w:val="0"/>
          <w:marBottom w:val="0"/>
          <w:divBdr>
            <w:top w:val="none" w:sz="0" w:space="0" w:color="auto"/>
            <w:left w:val="none" w:sz="0" w:space="0" w:color="auto"/>
            <w:bottom w:val="none" w:sz="0" w:space="0" w:color="auto"/>
            <w:right w:val="none" w:sz="0" w:space="0" w:color="auto"/>
          </w:divBdr>
        </w:div>
        <w:div w:id="1203520570">
          <w:marLeft w:val="0"/>
          <w:marRight w:val="0"/>
          <w:marTop w:val="0"/>
          <w:marBottom w:val="0"/>
          <w:divBdr>
            <w:top w:val="none" w:sz="0" w:space="0" w:color="auto"/>
            <w:left w:val="none" w:sz="0" w:space="0" w:color="auto"/>
            <w:bottom w:val="none" w:sz="0" w:space="0" w:color="auto"/>
            <w:right w:val="none" w:sz="0" w:space="0" w:color="auto"/>
          </w:divBdr>
        </w:div>
        <w:div w:id="839199245">
          <w:marLeft w:val="0"/>
          <w:marRight w:val="0"/>
          <w:marTop w:val="0"/>
          <w:marBottom w:val="0"/>
          <w:divBdr>
            <w:top w:val="none" w:sz="0" w:space="0" w:color="auto"/>
            <w:left w:val="none" w:sz="0" w:space="0" w:color="auto"/>
            <w:bottom w:val="none" w:sz="0" w:space="0" w:color="auto"/>
            <w:right w:val="none" w:sz="0" w:space="0" w:color="auto"/>
          </w:divBdr>
        </w:div>
        <w:div w:id="281614909">
          <w:marLeft w:val="0"/>
          <w:marRight w:val="0"/>
          <w:marTop w:val="0"/>
          <w:marBottom w:val="0"/>
          <w:divBdr>
            <w:top w:val="none" w:sz="0" w:space="0" w:color="auto"/>
            <w:left w:val="none" w:sz="0" w:space="0" w:color="auto"/>
            <w:bottom w:val="none" w:sz="0" w:space="0" w:color="auto"/>
            <w:right w:val="none" w:sz="0" w:space="0" w:color="auto"/>
          </w:divBdr>
        </w:div>
        <w:div w:id="1984190058">
          <w:marLeft w:val="0"/>
          <w:marRight w:val="0"/>
          <w:marTop w:val="0"/>
          <w:marBottom w:val="0"/>
          <w:divBdr>
            <w:top w:val="none" w:sz="0" w:space="0" w:color="auto"/>
            <w:left w:val="none" w:sz="0" w:space="0" w:color="auto"/>
            <w:bottom w:val="none" w:sz="0" w:space="0" w:color="auto"/>
            <w:right w:val="none" w:sz="0" w:space="0" w:color="auto"/>
          </w:divBdr>
        </w:div>
      </w:divsChild>
    </w:div>
    <w:div w:id="1355964339">
      <w:bodyDiv w:val="1"/>
      <w:marLeft w:val="0"/>
      <w:marRight w:val="0"/>
      <w:marTop w:val="0"/>
      <w:marBottom w:val="0"/>
      <w:divBdr>
        <w:top w:val="none" w:sz="0" w:space="0" w:color="auto"/>
        <w:left w:val="none" w:sz="0" w:space="0" w:color="auto"/>
        <w:bottom w:val="none" w:sz="0" w:space="0" w:color="auto"/>
        <w:right w:val="none" w:sz="0" w:space="0" w:color="auto"/>
      </w:divBdr>
    </w:div>
    <w:div w:id="1455638918">
      <w:bodyDiv w:val="1"/>
      <w:marLeft w:val="0"/>
      <w:marRight w:val="0"/>
      <w:marTop w:val="0"/>
      <w:marBottom w:val="0"/>
      <w:divBdr>
        <w:top w:val="none" w:sz="0" w:space="0" w:color="auto"/>
        <w:left w:val="none" w:sz="0" w:space="0" w:color="auto"/>
        <w:bottom w:val="none" w:sz="0" w:space="0" w:color="auto"/>
        <w:right w:val="none" w:sz="0" w:space="0" w:color="auto"/>
      </w:divBdr>
    </w:div>
    <w:div w:id="1537615664">
      <w:bodyDiv w:val="1"/>
      <w:marLeft w:val="0"/>
      <w:marRight w:val="0"/>
      <w:marTop w:val="0"/>
      <w:marBottom w:val="0"/>
      <w:divBdr>
        <w:top w:val="none" w:sz="0" w:space="0" w:color="auto"/>
        <w:left w:val="none" w:sz="0" w:space="0" w:color="auto"/>
        <w:bottom w:val="none" w:sz="0" w:space="0" w:color="auto"/>
        <w:right w:val="none" w:sz="0" w:space="0" w:color="auto"/>
      </w:divBdr>
    </w:div>
    <w:div w:id="1768384637">
      <w:bodyDiv w:val="1"/>
      <w:marLeft w:val="0"/>
      <w:marRight w:val="0"/>
      <w:marTop w:val="0"/>
      <w:marBottom w:val="0"/>
      <w:divBdr>
        <w:top w:val="none" w:sz="0" w:space="0" w:color="auto"/>
        <w:left w:val="none" w:sz="0" w:space="0" w:color="auto"/>
        <w:bottom w:val="none" w:sz="0" w:space="0" w:color="auto"/>
        <w:right w:val="none" w:sz="0" w:space="0" w:color="auto"/>
      </w:divBdr>
    </w:div>
    <w:div w:id="1835031943">
      <w:bodyDiv w:val="1"/>
      <w:marLeft w:val="0"/>
      <w:marRight w:val="0"/>
      <w:marTop w:val="0"/>
      <w:marBottom w:val="0"/>
      <w:divBdr>
        <w:top w:val="none" w:sz="0" w:space="0" w:color="auto"/>
        <w:left w:val="none" w:sz="0" w:space="0" w:color="auto"/>
        <w:bottom w:val="none" w:sz="0" w:space="0" w:color="auto"/>
        <w:right w:val="none" w:sz="0" w:space="0" w:color="auto"/>
      </w:divBdr>
    </w:div>
    <w:div w:id="1884248026">
      <w:bodyDiv w:val="1"/>
      <w:marLeft w:val="0"/>
      <w:marRight w:val="0"/>
      <w:marTop w:val="0"/>
      <w:marBottom w:val="0"/>
      <w:divBdr>
        <w:top w:val="none" w:sz="0" w:space="0" w:color="auto"/>
        <w:left w:val="none" w:sz="0" w:space="0" w:color="auto"/>
        <w:bottom w:val="none" w:sz="0" w:space="0" w:color="auto"/>
        <w:right w:val="none" w:sz="0" w:space="0" w:color="auto"/>
      </w:divBdr>
      <w:divsChild>
        <w:div w:id="530923602">
          <w:marLeft w:val="0"/>
          <w:marRight w:val="0"/>
          <w:marTop w:val="0"/>
          <w:marBottom w:val="0"/>
          <w:divBdr>
            <w:top w:val="none" w:sz="0" w:space="0" w:color="auto"/>
            <w:left w:val="none" w:sz="0" w:space="0" w:color="auto"/>
            <w:bottom w:val="none" w:sz="0" w:space="0" w:color="auto"/>
            <w:right w:val="none" w:sz="0" w:space="0" w:color="auto"/>
          </w:divBdr>
        </w:div>
        <w:div w:id="1669600285">
          <w:marLeft w:val="0"/>
          <w:marRight w:val="0"/>
          <w:marTop w:val="0"/>
          <w:marBottom w:val="0"/>
          <w:divBdr>
            <w:top w:val="none" w:sz="0" w:space="0" w:color="auto"/>
            <w:left w:val="none" w:sz="0" w:space="0" w:color="auto"/>
            <w:bottom w:val="none" w:sz="0" w:space="0" w:color="auto"/>
            <w:right w:val="none" w:sz="0" w:space="0" w:color="auto"/>
          </w:divBdr>
        </w:div>
        <w:div w:id="1061948117">
          <w:marLeft w:val="0"/>
          <w:marRight w:val="0"/>
          <w:marTop w:val="0"/>
          <w:marBottom w:val="0"/>
          <w:divBdr>
            <w:top w:val="none" w:sz="0" w:space="0" w:color="auto"/>
            <w:left w:val="none" w:sz="0" w:space="0" w:color="auto"/>
            <w:bottom w:val="none" w:sz="0" w:space="0" w:color="auto"/>
            <w:right w:val="none" w:sz="0" w:space="0" w:color="auto"/>
          </w:divBdr>
        </w:div>
        <w:div w:id="1405106562">
          <w:marLeft w:val="0"/>
          <w:marRight w:val="0"/>
          <w:marTop w:val="0"/>
          <w:marBottom w:val="0"/>
          <w:divBdr>
            <w:top w:val="none" w:sz="0" w:space="0" w:color="auto"/>
            <w:left w:val="none" w:sz="0" w:space="0" w:color="auto"/>
            <w:bottom w:val="none" w:sz="0" w:space="0" w:color="auto"/>
            <w:right w:val="none" w:sz="0" w:space="0" w:color="auto"/>
          </w:divBdr>
        </w:div>
        <w:div w:id="760443738">
          <w:marLeft w:val="0"/>
          <w:marRight w:val="0"/>
          <w:marTop w:val="0"/>
          <w:marBottom w:val="0"/>
          <w:divBdr>
            <w:top w:val="none" w:sz="0" w:space="0" w:color="auto"/>
            <w:left w:val="none" w:sz="0" w:space="0" w:color="auto"/>
            <w:bottom w:val="none" w:sz="0" w:space="0" w:color="auto"/>
            <w:right w:val="none" w:sz="0" w:space="0" w:color="auto"/>
          </w:divBdr>
        </w:div>
        <w:div w:id="1149904004">
          <w:marLeft w:val="0"/>
          <w:marRight w:val="0"/>
          <w:marTop w:val="0"/>
          <w:marBottom w:val="0"/>
          <w:divBdr>
            <w:top w:val="none" w:sz="0" w:space="0" w:color="auto"/>
            <w:left w:val="none" w:sz="0" w:space="0" w:color="auto"/>
            <w:bottom w:val="none" w:sz="0" w:space="0" w:color="auto"/>
            <w:right w:val="none" w:sz="0" w:space="0" w:color="auto"/>
          </w:divBdr>
        </w:div>
        <w:div w:id="1729644997">
          <w:marLeft w:val="0"/>
          <w:marRight w:val="0"/>
          <w:marTop w:val="0"/>
          <w:marBottom w:val="0"/>
          <w:divBdr>
            <w:top w:val="none" w:sz="0" w:space="0" w:color="auto"/>
            <w:left w:val="none" w:sz="0" w:space="0" w:color="auto"/>
            <w:bottom w:val="none" w:sz="0" w:space="0" w:color="auto"/>
            <w:right w:val="none" w:sz="0" w:space="0" w:color="auto"/>
          </w:divBdr>
        </w:div>
        <w:div w:id="265431741">
          <w:marLeft w:val="0"/>
          <w:marRight w:val="0"/>
          <w:marTop w:val="0"/>
          <w:marBottom w:val="0"/>
          <w:divBdr>
            <w:top w:val="none" w:sz="0" w:space="0" w:color="auto"/>
            <w:left w:val="none" w:sz="0" w:space="0" w:color="auto"/>
            <w:bottom w:val="none" w:sz="0" w:space="0" w:color="auto"/>
            <w:right w:val="none" w:sz="0" w:space="0" w:color="auto"/>
          </w:divBdr>
        </w:div>
        <w:div w:id="546144030">
          <w:marLeft w:val="0"/>
          <w:marRight w:val="0"/>
          <w:marTop w:val="0"/>
          <w:marBottom w:val="0"/>
          <w:divBdr>
            <w:top w:val="none" w:sz="0" w:space="0" w:color="auto"/>
            <w:left w:val="none" w:sz="0" w:space="0" w:color="auto"/>
            <w:bottom w:val="none" w:sz="0" w:space="0" w:color="auto"/>
            <w:right w:val="none" w:sz="0" w:space="0" w:color="auto"/>
          </w:divBdr>
        </w:div>
        <w:div w:id="281108071">
          <w:marLeft w:val="0"/>
          <w:marRight w:val="0"/>
          <w:marTop w:val="0"/>
          <w:marBottom w:val="0"/>
          <w:divBdr>
            <w:top w:val="none" w:sz="0" w:space="0" w:color="auto"/>
            <w:left w:val="none" w:sz="0" w:space="0" w:color="auto"/>
            <w:bottom w:val="none" w:sz="0" w:space="0" w:color="auto"/>
            <w:right w:val="none" w:sz="0" w:space="0" w:color="auto"/>
          </w:divBdr>
        </w:div>
        <w:div w:id="2003969757">
          <w:marLeft w:val="0"/>
          <w:marRight w:val="0"/>
          <w:marTop w:val="0"/>
          <w:marBottom w:val="0"/>
          <w:divBdr>
            <w:top w:val="none" w:sz="0" w:space="0" w:color="auto"/>
            <w:left w:val="none" w:sz="0" w:space="0" w:color="auto"/>
            <w:bottom w:val="none" w:sz="0" w:space="0" w:color="auto"/>
            <w:right w:val="none" w:sz="0" w:space="0" w:color="auto"/>
          </w:divBdr>
        </w:div>
        <w:div w:id="1090931172">
          <w:marLeft w:val="0"/>
          <w:marRight w:val="0"/>
          <w:marTop w:val="0"/>
          <w:marBottom w:val="0"/>
          <w:divBdr>
            <w:top w:val="none" w:sz="0" w:space="0" w:color="auto"/>
            <w:left w:val="none" w:sz="0" w:space="0" w:color="auto"/>
            <w:bottom w:val="none" w:sz="0" w:space="0" w:color="auto"/>
            <w:right w:val="none" w:sz="0" w:space="0" w:color="auto"/>
          </w:divBdr>
        </w:div>
        <w:div w:id="1957446189">
          <w:marLeft w:val="0"/>
          <w:marRight w:val="0"/>
          <w:marTop w:val="0"/>
          <w:marBottom w:val="0"/>
          <w:divBdr>
            <w:top w:val="none" w:sz="0" w:space="0" w:color="auto"/>
            <w:left w:val="none" w:sz="0" w:space="0" w:color="auto"/>
            <w:bottom w:val="none" w:sz="0" w:space="0" w:color="auto"/>
            <w:right w:val="none" w:sz="0" w:space="0" w:color="auto"/>
          </w:divBdr>
        </w:div>
        <w:div w:id="484204504">
          <w:marLeft w:val="0"/>
          <w:marRight w:val="0"/>
          <w:marTop w:val="0"/>
          <w:marBottom w:val="0"/>
          <w:divBdr>
            <w:top w:val="none" w:sz="0" w:space="0" w:color="auto"/>
            <w:left w:val="none" w:sz="0" w:space="0" w:color="auto"/>
            <w:bottom w:val="none" w:sz="0" w:space="0" w:color="auto"/>
            <w:right w:val="none" w:sz="0" w:space="0" w:color="auto"/>
          </w:divBdr>
        </w:div>
        <w:div w:id="1037198297">
          <w:marLeft w:val="0"/>
          <w:marRight w:val="0"/>
          <w:marTop w:val="0"/>
          <w:marBottom w:val="0"/>
          <w:divBdr>
            <w:top w:val="none" w:sz="0" w:space="0" w:color="auto"/>
            <w:left w:val="none" w:sz="0" w:space="0" w:color="auto"/>
            <w:bottom w:val="none" w:sz="0" w:space="0" w:color="auto"/>
            <w:right w:val="none" w:sz="0" w:space="0" w:color="auto"/>
          </w:divBdr>
        </w:div>
        <w:div w:id="927347553">
          <w:marLeft w:val="0"/>
          <w:marRight w:val="0"/>
          <w:marTop w:val="0"/>
          <w:marBottom w:val="0"/>
          <w:divBdr>
            <w:top w:val="none" w:sz="0" w:space="0" w:color="auto"/>
            <w:left w:val="none" w:sz="0" w:space="0" w:color="auto"/>
            <w:bottom w:val="none" w:sz="0" w:space="0" w:color="auto"/>
            <w:right w:val="none" w:sz="0" w:space="0" w:color="auto"/>
          </w:divBdr>
        </w:div>
        <w:div w:id="184368632">
          <w:marLeft w:val="0"/>
          <w:marRight w:val="0"/>
          <w:marTop w:val="0"/>
          <w:marBottom w:val="0"/>
          <w:divBdr>
            <w:top w:val="none" w:sz="0" w:space="0" w:color="auto"/>
            <w:left w:val="none" w:sz="0" w:space="0" w:color="auto"/>
            <w:bottom w:val="none" w:sz="0" w:space="0" w:color="auto"/>
            <w:right w:val="none" w:sz="0" w:space="0" w:color="auto"/>
          </w:divBdr>
        </w:div>
        <w:div w:id="982539900">
          <w:marLeft w:val="0"/>
          <w:marRight w:val="0"/>
          <w:marTop w:val="0"/>
          <w:marBottom w:val="0"/>
          <w:divBdr>
            <w:top w:val="none" w:sz="0" w:space="0" w:color="auto"/>
            <w:left w:val="none" w:sz="0" w:space="0" w:color="auto"/>
            <w:bottom w:val="none" w:sz="0" w:space="0" w:color="auto"/>
            <w:right w:val="none" w:sz="0" w:space="0" w:color="auto"/>
          </w:divBdr>
        </w:div>
        <w:div w:id="566887283">
          <w:marLeft w:val="0"/>
          <w:marRight w:val="0"/>
          <w:marTop w:val="0"/>
          <w:marBottom w:val="0"/>
          <w:divBdr>
            <w:top w:val="none" w:sz="0" w:space="0" w:color="auto"/>
            <w:left w:val="none" w:sz="0" w:space="0" w:color="auto"/>
            <w:bottom w:val="none" w:sz="0" w:space="0" w:color="auto"/>
            <w:right w:val="none" w:sz="0" w:space="0" w:color="auto"/>
          </w:divBdr>
        </w:div>
        <w:div w:id="1822118694">
          <w:marLeft w:val="0"/>
          <w:marRight w:val="0"/>
          <w:marTop w:val="0"/>
          <w:marBottom w:val="0"/>
          <w:divBdr>
            <w:top w:val="none" w:sz="0" w:space="0" w:color="auto"/>
            <w:left w:val="none" w:sz="0" w:space="0" w:color="auto"/>
            <w:bottom w:val="none" w:sz="0" w:space="0" w:color="auto"/>
            <w:right w:val="none" w:sz="0" w:space="0" w:color="auto"/>
          </w:divBdr>
        </w:div>
        <w:div w:id="1240217945">
          <w:marLeft w:val="0"/>
          <w:marRight w:val="0"/>
          <w:marTop w:val="0"/>
          <w:marBottom w:val="0"/>
          <w:divBdr>
            <w:top w:val="none" w:sz="0" w:space="0" w:color="auto"/>
            <w:left w:val="none" w:sz="0" w:space="0" w:color="auto"/>
            <w:bottom w:val="none" w:sz="0" w:space="0" w:color="auto"/>
            <w:right w:val="none" w:sz="0" w:space="0" w:color="auto"/>
          </w:divBdr>
        </w:div>
        <w:div w:id="972368293">
          <w:marLeft w:val="0"/>
          <w:marRight w:val="0"/>
          <w:marTop w:val="0"/>
          <w:marBottom w:val="0"/>
          <w:divBdr>
            <w:top w:val="none" w:sz="0" w:space="0" w:color="auto"/>
            <w:left w:val="none" w:sz="0" w:space="0" w:color="auto"/>
            <w:bottom w:val="none" w:sz="0" w:space="0" w:color="auto"/>
            <w:right w:val="none" w:sz="0" w:space="0" w:color="auto"/>
          </w:divBdr>
        </w:div>
        <w:div w:id="266735837">
          <w:marLeft w:val="0"/>
          <w:marRight w:val="0"/>
          <w:marTop w:val="0"/>
          <w:marBottom w:val="0"/>
          <w:divBdr>
            <w:top w:val="none" w:sz="0" w:space="0" w:color="auto"/>
            <w:left w:val="none" w:sz="0" w:space="0" w:color="auto"/>
            <w:bottom w:val="none" w:sz="0" w:space="0" w:color="auto"/>
            <w:right w:val="none" w:sz="0" w:space="0" w:color="auto"/>
          </w:divBdr>
        </w:div>
        <w:div w:id="873351763">
          <w:marLeft w:val="0"/>
          <w:marRight w:val="0"/>
          <w:marTop w:val="0"/>
          <w:marBottom w:val="0"/>
          <w:divBdr>
            <w:top w:val="none" w:sz="0" w:space="0" w:color="auto"/>
            <w:left w:val="none" w:sz="0" w:space="0" w:color="auto"/>
            <w:bottom w:val="none" w:sz="0" w:space="0" w:color="auto"/>
            <w:right w:val="none" w:sz="0" w:space="0" w:color="auto"/>
          </w:divBdr>
        </w:div>
        <w:div w:id="498927450">
          <w:marLeft w:val="0"/>
          <w:marRight w:val="0"/>
          <w:marTop w:val="0"/>
          <w:marBottom w:val="0"/>
          <w:divBdr>
            <w:top w:val="none" w:sz="0" w:space="0" w:color="auto"/>
            <w:left w:val="none" w:sz="0" w:space="0" w:color="auto"/>
            <w:bottom w:val="none" w:sz="0" w:space="0" w:color="auto"/>
            <w:right w:val="none" w:sz="0" w:space="0" w:color="auto"/>
          </w:divBdr>
        </w:div>
        <w:div w:id="322660232">
          <w:marLeft w:val="0"/>
          <w:marRight w:val="0"/>
          <w:marTop w:val="0"/>
          <w:marBottom w:val="0"/>
          <w:divBdr>
            <w:top w:val="none" w:sz="0" w:space="0" w:color="auto"/>
            <w:left w:val="none" w:sz="0" w:space="0" w:color="auto"/>
            <w:bottom w:val="none" w:sz="0" w:space="0" w:color="auto"/>
            <w:right w:val="none" w:sz="0" w:space="0" w:color="auto"/>
          </w:divBdr>
        </w:div>
      </w:divsChild>
    </w:div>
    <w:div w:id="1957711222">
      <w:bodyDiv w:val="1"/>
      <w:marLeft w:val="0"/>
      <w:marRight w:val="0"/>
      <w:marTop w:val="0"/>
      <w:marBottom w:val="0"/>
      <w:divBdr>
        <w:top w:val="none" w:sz="0" w:space="0" w:color="auto"/>
        <w:left w:val="none" w:sz="0" w:space="0" w:color="auto"/>
        <w:bottom w:val="none" w:sz="0" w:space="0" w:color="auto"/>
        <w:right w:val="none" w:sz="0" w:space="0" w:color="auto"/>
      </w:divBdr>
    </w:div>
    <w:div w:id="2050177243">
      <w:bodyDiv w:val="1"/>
      <w:marLeft w:val="0"/>
      <w:marRight w:val="0"/>
      <w:marTop w:val="0"/>
      <w:marBottom w:val="0"/>
      <w:divBdr>
        <w:top w:val="none" w:sz="0" w:space="0" w:color="auto"/>
        <w:left w:val="none" w:sz="0" w:space="0" w:color="auto"/>
        <w:bottom w:val="none" w:sz="0" w:space="0" w:color="auto"/>
        <w:right w:val="none" w:sz="0" w:space="0" w:color="auto"/>
      </w:divBdr>
    </w:div>
    <w:div w:id="2089187222">
      <w:bodyDiv w:val="1"/>
      <w:marLeft w:val="0"/>
      <w:marRight w:val="0"/>
      <w:marTop w:val="0"/>
      <w:marBottom w:val="0"/>
      <w:divBdr>
        <w:top w:val="none" w:sz="0" w:space="0" w:color="auto"/>
        <w:left w:val="none" w:sz="0" w:space="0" w:color="auto"/>
        <w:bottom w:val="none" w:sz="0" w:space="0" w:color="auto"/>
        <w:right w:val="none" w:sz="0" w:space="0" w:color="auto"/>
      </w:divBdr>
      <w:divsChild>
        <w:div w:id="967972499">
          <w:marLeft w:val="0"/>
          <w:marRight w:val="0"/>
          <w:marTop w:val="0"/>
          <w:marBottom w:val="0"/>
          <w:divBdr>
            <w:top w:val="none" w:sz="0" w:space="0" w:color="auto"/>
            <w:left w:val="none" w:sz="0" w:space="0" w:color="auto"/>
            <w:bottom w:val="none" w:sz="0" w:space="0" w:color="auto"/>
            <w:right w:val="none" w:sz="0" w:space="0" w:color="auto"/>
          </w:divBdr>
        </w:div>
        <w:div w:id="1348632536">
          <w:marLeft w:val="0"/>
          <w:marRight w:val="0"/>
          <w:marTop w:val="0"/>
          <w:marBottom w:val="0"/>
          <w:divBdr>
            <w:top w:val="none" w:sz="0" w:space="0" w:color="auto"/>
            <w:left w:val="none" w:sz="0" w:space="0" w:color="auto"/>
            <w:bottom w:val="none" w:sz="0" w:space="0" w:color="auto"/>
            <w:right w:val="none" w:sz="0" w:space="0" w:color="auto"/>
          </w:divBdr>
        </w:div>
        <w:div w:id="1319457942">
          <w:marLeft w:val="0"/>
          <w:marRight w:val="0"/>
          <w:marTop w:val="0"/>
          <w:marBottom w:val="0"/>
          <w:divBdr>
            <w:top w:val="none" w:sz="0" w:space="0" w:color="auto"/>
            <w:left w:val="none" w:sz="0" w:space="0" w:color="auto"/>
            <w:bottom w:val="none" w:sz="0" w:space="0" w:color="auto"/>
            <w:right w:val="none" w:sz="0" w:space="0" w:color="auto"/>
          </w:divBdr>
        </w:div>
        <w:div w:id="98183819">
          <w:marLeft w:val="0"/>
          <w:marRight w:val="0"/>
          <w:marTop w:val="0"/>
          <w:marBottom w:val="0"/>
          <w:divBdr>
            <w:top w:val="none" w:sz="0" w:space="0" w:color="auto"/>
            <w:left w:val="none" w:sz="0" w:space="0" w:color="auto"/>
            <w:bottom w:val="none" w:sz="0" w:space="0" w:color="auto"/>
            <w:right w:val="none" w:sz="0" w:space="0" w:color="auto"/>
          </w:divBdr>
        </w:div>
        <w:div w:id="1199391331">
          <w:marLeft w:val="0"/>
          <w:marRight w:val="0"/>
          <w:marTop w:val="0"/>
          <w:marBottom w:val="0"/>
          <w:divBdr>
            <w:top w:val="none" w:sz="0" w:space="0" w:color="auto"/>
            <w:left w:val="none" w:sz="0" w:space="0" w:color="auto"/>
            <w:bottom w:val="none" w:sz="0" w:space="0" w:color="auto"/>
            <w:right w:val="none" w:sz="0" w:space="0" w:color="auto"/>
          </w:divBdr>
        </w:div>
        <w:div w:id="781610042">
          <w:marLeft w:val="0"/>
          <w:marRight w:val="0"/>
          <w:marTop w:val="0"/>
          <w:marBottom w:val="0"/>
          <w:divBdr>
            <w:top w:val="none" w:sz="0" w:space="0" w:color="auto"/>
            <w:left w:val="none" w:sz="0" w:space="0" w:color="auto"/>
            <w:bottom w:val="none" w:sz="0" w:space="0" w:color="auto"/>
            <w:right w:val="none" w:sz="0" w:space="0" w:color="auto"/>
          </w:divBdr>
        </w:div>
        <w:div w:id="1077750390">
          <w:marLeft w:val="0"/>
          <w:marRight w:val="0"/>
          <w:marTop w:val="0"/>
          <w:marBottom w:val="0"/>
          <w:divBdr>
            <w:top w:val="none" w:sz="0" w:space="0" w:color="auto"/>
            <w:left w:val="none" w:sz="0" w:space="0" w:color="auto"/>
            <w:bottom w:val="none" w:sz="0" w:space="0" w:color="auto"/>
            <w:right w:val="none" w:sz="0" w:space="0" w:color="auto"/>
          </w:divBdr>
        </w:div>
        <w:div w:id="1830441163">
          <w:marLeft w:val="0"/>
          <w:marRight w:val="0"/>
          <w:marTop w:val="0"/>
          <w:marBottom w:val="0"/>
          <w:divBdr>
            <w:top w:val="none" w:sz="0" w:space="0" w:color="auto"/>
            <w:left w:val="none" w:sz="0" w:space="0" w:color="auto"/>
            <w:bottom w:val="none" w:sz="0" w:space="0" w:color="auto"/>
            <w:right w:val="none" w:sz="0" w:space="0" w:color="auto"/>
          </w:divBdr>
        </w:div>
        <w:div w:id="652295427">
          <w:marLeft w:val="0"/>
          <w:marRight w:val="0"/>
          <w:marTop w:val="0"/>
          <w:marBottom w:val="0"/>
          <w:divBdr>
            <w:top w:val="none" w:sz="0" w:space="0" w:color="auto"/>
            <w:left w:val="none" w:sz="0" w:space="0" w:color="auto"/>
            <w:bottom w:val="none" w:sz="0" w:space="0" w:color="auto"/>
            <w:right w:val="none" w:sz="0" w:space="0" w:color="auto"/>
          </w:divBdr>
        </w:div>
        <w:div w:id="1056200083">
          <w:marLeft w:val="0"/>
          <w:marRight w:val="0"/>
          <w:marTop w:val="0"/>
          <w:marBottom w:val="0"/>
          <w:divBdr>
            <w:top w:val="none" w:sz="0" w:space="0" w:color="auto"/>
            <w:left w:val="none" w:sz="0" w:space="0" w:color="auto"/>
            <w:bottom w:val="none" w:sz="0" w:space="0" w:color="auto"/>
            <w:right w:val="none" w:sz="0" w:space="0" w:color="auto"/>
          </w:divBdr>
        </w:div>
        <w:div w:id="950012783">
          <w:marLeft w:val="0"/>
          <w:marRight w:val="0"/>
          <w:marTop w:val="0"/>
          <w:marBottom w:val="0"/>
          <w:divBdr>
            <w:top w:val="none" w:sz="0" w:space="0" w:color="auto"/>
            <w:left w:val="none" w:sz="0" w:space="0" w:color="auto"/>
            <w:bottom w:val="none" w:sz="0" w:space="0" w:color="auto"/>
            <w:right w:val="none" w:sz="0" w:space="0" w:color="auto"/>
          </w:divBdr>
        </w:div>
        <w:div w:id="1074813615">
          <w:marLeft w:val="0"/>
          <w:marRight w:val="0"/>
          <w:marTop w:val="0"/>
          <w:marBottom w:val="0"/>
          <w:divBdr>
            <w:top w:val="none" w:sz="0" w:space="0" w:color="auto"/>
            <w:left w:val="none" w:sz="0" w:space="0" w:color="auto"/>
            <w:bottom w:val="none" w:sz="0" w:space="0" w:color="auto"/>
            <w:right w:val="none" w:sz="0" w:space="0" w:color="auto"/>
          </w:divBdr>
        </w:div>
        <w:div w:id="1677732694">
          <w:marLeft w:val="0"/>
          <w:marRight w:val="0"/>
          <w:marTop w:val="0"/>
          <w:marBottom w:val="0"/>
          <w:divBdr>
            <w:top w:val="none" w:sz="0" w:space="0" w:color="auto"/>
            <w:left w:val="none" w:sz="0" w:space="0" w:color="auto"/>
            <w:bottom w:val="none" w:sz="0" w:space="0" w:color="auto"/>
            <w:right w:val="none" w:sz="0" w:space="0" w:color="auto"/>
          </w:divBdr>
        </w:div>
        <w:div w:id="1563717927">
          <w:marLeft w:val="0"/>
          <w:marRight w:val="0"/>
          <w:marTop w:val="0"/>
          <w:marBottom w:val="0"/>
          <w:divBdr>
            <w:top w:val="none" w:sz="0" w:space="0" w:color="auto"/>
            <w:left w:val="none" w:sz="0" w:space="0" w:color="auto"/>
            <w:bottom w:val="none" w:sz="0" w:space="0" w:color="auto"/>
            <w:right w:val="none" w:sz="0" w:space="0" w:color="auto"/>
          </w:divBdr>
        </w:div>
        <w:div w:id="334037340">
          <w:marLeft w:val="0"/>
          <w:marRight w:val="0"/>
          <w:marTop w:val="0"/>
          <w:marBottom w:val="0"/>
          <w:divBdr>
            <w:top w:val="none" w:sz="0" w:space="0" w:color="auto"/>
            <w:left w:val="none" w:sz="0" w:space="0" w:color="auto"/>
            <w:bottom w:val="none" w:sz="0" w:space="0" w:color="auto"/>
            <w:right w:val="none" w:sz="0" w:space="0" w:color="auto"/>
          </w:divBdr>
        </w:div>
        <w:div w:id="499585447">
          <w:marLeft w:val="0"/>
          <w:marRight w:val="0"/>
          <w:marTop w:val="0"/>
          <w:marBottom w:val="0"/>
          <w:divBdr>
            <w:top w:val="none" w:sz="0" w:space="0" w:color="auto"/>
            <w:left w:val="none" w:sz="0" w:space="0" w:color="auto"/>
            <w:bottom w:val="none" w:sz="0" w:space="0" w:color="auto"/>
            <w:right w:val="none" w:sz="0" w:space="0" w:color="auto"/>
          </w:divBdr>
        </w:div>
        <w:div w:id="432433154">
          <w:marLeft w:val="0"/>
          <w:marRight w:val="0"/>
          <w:marTop w:val="0"/>
          <w:marBottom w:val="0"/>
          <w:divBdr>
            <w:top w:val="none" w:sz="0" w:space="0" w:color="auto"/>
            <w:left w:val="none" w:sz="0" w:space="0" w:color="auto"/>
            <w:bottom w:val="none" w:sz="0" w:space="0" w:color="auto"/>
            <w:right w:val="none" w:sz="0" w:space="0" w:color="auto"/>
          </w:divBdr>
        </w:div>
        <w:div w:id="138811344">
          <w:marLeft w:val="0"/>
          <w:marRight w:val="0"/>
          <w:marTop w:val="0"/>
          <w:marBottom w:val="0"/>
          <w:divBdr>
            <w:top w:val="none" w:sz="0" w:space="0" w:color="auto"/>
            <w:left w:val="none" w:sz="0" w:space="0" w:color="auto"/>
            <w:bottom w:val="none" w:sz="0" w:space="0" w:color="auto"/>
            <w:right w:val="none" w:sz="0" w:space="0" w:color="auto"/>
          </w:divBdr>
        </w:div>
        <w:div w:id="1580096653">
          <w:marLeft w:val="0"/>
          <w:marRight w:val="0"/>
          <w:marTop w:val="0"/>
          <w:marBottom w:val="0"/>
          <w:divBdr>
            <w:top w:val="none" w:sz="0" w:space="0" w:color="auto"/>
            <w:left w:val="none" w:sz="0" w:space="0" w:color="auto"/>
            <w:bottom w:val="none" w:sz="0" w:space="0" w:color="auto"/>
            <w:right w:val="none" w:sz="0" w:space="0" w:color="auto"/>
          </w:divBdr>
        </w:div>
        <w:div w:id="463544023">
          <w:marLeft w:val="0"/>
          <w:marRight w:val="0"/>
          <w:marTop w:val="0"/>
          <w:marBottom w:val="0"/>
          <w:divBdr>
            <w:top w:val="none" w:sz="0" w:space="0" w:color="auto"/>
            <w:left w:val="none" w:sz="0" w:space="0" w:color="auto"/>
            <w:bottom w:val="none" w:sz="0" w:space="0" w:color="auto"/>
            <w:right w:val="none" w:sz="0" w:space="0" w:color="auto"/>
          </w:divBdr>
        </w:div>
        <w:div w:id="1625387798">
          <w:marLeft w:val="0"/>
          <w:marRight w:val="0"/>
          <w:marTop w:val="0"/>
          <w:marBottom w:val="0"/>
          <w:divBdr>
            <w:top w:val="none" w:sz="0" w:space="0" w:color="auto"/>
            <w:left w:val="none" w:sz="0" w:space="0" w:color="auto"/>
            <w:bottom w:val="none" w:sz="0" w:space="0" w:color="auto"/>
            <w:right w:val="none" w:sz="0" w:space="0" w:color="auto"/>
          </w:divBdr>
        </w:div>
        <w:div w:id="1547253232">
          <w:marLeft w:val="0"/>
          <w:marRight w:val="0"/>
          <w:marTop w:val="0"/>
          <w:marBottom w:val="0"/>
          <w:divBdr>
            <w:top w:val="none" w:sz="0" w:space="0" w:color="auto"/>
            <w:left w:val="none" w:sz="0" w:space="0" w:color="auto"/>
            <w:bottom w:val="none" w:sz="0" w:space="0" w:color="auto"/>
            <w:right w:val="none" w:sz="0" w:space="0" w:color="auto"/>
          </w:divBdr>
        </w:div>
        <w:div w:id="1271820723">
          <w:marLeft w:val="0"/>
          <w:marRight w:val="0"/>
          <w:marTop w:val="0"/>
          <w:marBottom w:val="0"/>
          <w:divBdr>
            <w:top w:val="none" w:sz="0" w:space="0" w:color="auto"/>
            <w:left w:val="none" w:sz="0" w:space="0" w:color="auto"/>
            <w:bottom w:val="none" w:sz="0" w:space="0" w:color="auto"/>
            <w:right w:val="none" w:sz="0" w:space="0" w:color="auto"/>
          </w:divBdr>
        </w:div>
        <w:div w:id="396977988">
          <w:marLeft w:val="0"/>
          <w:marRight w:val="0"/>
          <w:marTop w:val="0"/>
          <w:marBottom w:val="0"/>
          <w:divBdr>
            <w:top w:val="none" w:sz="0" w:space="0" w:color="auto"/>
            <w:left w:val="none" w:sz="0" w:space="0" w:color="auto"/>
            <w:bottom w:val="none" w:sz="0" w:space="0" w:color="auto"/>
            <w:right w:val="none" w:sz="0" w:space="0" w:color="auto"/>
          </w:divBdr>
        </w:div>
        <w:div w:id="1893886962">
          <w:marLeft w:val="0"/>
          <w:marRight w:val="0"/>
          <w:marTop w:val="0"/>
          <w:marBottom w:val="0"/>
          <w:divBdr>
            <w:top w:val="none" w:sz="0" w:space="0" w:color="auto"/>
            <w:left w:val="none" w:sz="0" w:space="0" w:color="auto"/>
            <w:bottom w:val="none" w:sz="0" w:space="0" w:color="auto"/>
            <w:right w:val="none" w:sz="0" w:space="0" w:color="auto"/>
          </w:divBdr>
        </w:div>
        <w:div w:id="176510507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jsi.ethicspoint.com/"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jzEAgXc0OsqOLK8ymgvtC4U7khNQ==">AMUW2mUBvjQdPKtcKQj9drCUzIuwAQUNy4dsF4fNvoEjpRRKOxY/OljNq/khdSplKsZNOmo63O9UmxgovneoONhJTYoE4QdolOcKiqwTUfOVIshliCbS58Urn15M3pT4xU064GF/47I6KrkHGBzH1WaY5qw5fjff5ovXukHupdDW8KtvZVRnGfiB1yArmKZcdybAdiWDyF8D1HCMJhJdTXQjqqr92zRk8+ou1F4oah12jbgRNbfl4kAydmXSYdDYg61E/BI+shinigWyd5/isBKdGMbi20m0rUsPQzwDWPo4H4fOk0zwh66SfRd3u9FUzGrHv9TW980NolXaMTljqYR2tJGtQut83dc5ANJdL6BCoWPG14xh9WnqAcOEb+GWbigCvd7CUKGUcjeQu/t0MRVaBODQhY170MM+iOAHKqS6uyDHYwjf5duP+15zqxwgM0uZWjx0vIEEaPfzXYp5IaRTfdU4TpEZw1jGVw2ybQJQZ3SArlX4rR62zJFLDFKGo3m59ZovqmVwD7j7YyrypqGVhn8LOusiJw0pjiMez2QTvNqvqjbCVHqQNcSSf0o7MrrCtRafcusMn5iuYl73oR2R9wM1fLrmg7as5BmAc2ePnRmkxFcjyLt4J/anleXqwHqXS0tBOvUHfTIff18dPmqsJUDXPWYHfkbyqvKKZgF3QvkJDafqUfKQYk+1XqO0anJ8d29CVr+8DKuSluBBqZpyq88oexGpqQOhtBpUHX0MhZ+ll0BjbUoUTIMfXJFXLTE6cHSIb1Hjd+xaGuJYftT3Hl8F6eoz68czpFCENyn8BsXQ+nQ3lq/n24fyrYX6waFQaxiYj7D3ucQFGs2kXk6pbawVJY8TmEeCTY2+JDHWOsncPJkTki0utKlCWaprkyJyZQxHN6E+foUKktJtiWqqxhDv8tN8EMwrHolEDlw9hXGitLVs0MiTydMQOwruyGiJ+pg9n1MDXyO/kyWGb42i13TYtHu3MWg+W44NjdJoW6EjI3O21o1uciVWuLwu87Ru5M7y54nZ0I/1EOew2glQSHZOvVHp4FvA65n+L9lSojkKmh4HgXoA6mEnVLWk+qzHjvQ4ZsvMxDVw0B1OeoQxQtIcFmcB3tdDFcOUteUcH5Oo+xN43VDImr6nalXijRVfJM/O7R7aPdRQ9Y2DoHc53giwE/wKWxPPQPLRlTfH03Y1DT4vxTkIAy4h2ijuatWxEf0uwgc3nmRil5qYIsVxeWDV0whb3wn06w+DVhZPv6Sh6xiiKNKme8WGWsXliPhoszSjSKg7sec12ySWFxh+Motq8VvxuOx1XZHBXl6IZ6sDCjgESzFQiE5QpqZw1F2OrfpP6cAACJH82Hlogm+0ZUi6eG3/YhsoCOXxoRQiTt/VGZYIXKz0FzYdCcK8uPgHtHYoFKfIPDZq7afnOlhg3jW/KROKfHaBRMpViw1HYbwUlCXDyIhAEMeqv7w3C9an/qOryg9nhy8MI3ak8jfUmR9bUcg4qw9DgCOan/IKt9P8ybmuzSp1xSmYKYHhE5xxMlY7rNIwJ+BZk+DWxPP7YV47BxAvmfARIXRit/V8aanZQ6eXRjnpCfAHABnQ4pJytqjQoklcMFg4GtoRn/E+8bb5epUCeyzVTBMqQc6yy1w+dtBY3sGR88U12jGW6rEMcUtp4SIrjZNrsBQwL4Z91nspUf31ED05lmGej+T6t5xiZD4O162OfMWBzqJRgTSwAk4Z6E9zqWdnuVi8Ne0r2omSVHSoB4m2HT33A3nz9k5CbS/UoyFnx6cqjPweSc7HkrUwwdUfNVKoLrK83vJT41KtuYoVaR/9/DoIyz1D7K0ghf6osUvyk6KWyOSG92y3fuxU3owSsgl+BYJfQF4b4x2HtAlzHCHjP++Y0dVglztE1QIegb5cTBe/yh5AYMVsIKEQOyddMX3PtR+tH6Wg7HpWosLDmmJBNBPEKJrRkVnXOVEpGWy+Ds2Q2WEryjVIUo9+X6xl2aJoscZl5OTRlJjBIdo4xWxWUZ7lPd6Ax0m5GU2BNW9i1Qtj5VVRdH2Cr0jOQuT/d1ToeaLrCTBi2hSahL2NtEYIANFlsUefsscu/LwIWJN99CVwTlWDeUKRcslEQOLs90MlltW/imdDSjbIrxp+ug3I225OMwFVG3G53nen6Va1PpTLq/5tIIoLv0dXnwDV7NpgQJs8iz/IwB5w/ik8zJ6+JSviiC7GLS239p5TTkzFIwREqZelDVezXiBNqQ2GwRlGQ2CUjbMZsaIbbIXJdADqM8Qap4UG2pDrBxHHxBx5GuLiQ+13EqK3/f3/itHYyH39Er3RiSQaJaaTZ3uDOm50FosIuy837f64ismfrm1//RkgH2I8XTP8qmZfOgrJKlXeGWtn+7mNFirF+IP4fZOrXQeSTbCN7P+hw8ttw1q2nTVtPbh3cPfgWM5akmbAvhaWRcouKw9wJYd2e835lqJMy8cwa89H39V1cmJmY98FcrHab0h7z2/vJGPD9YYc</go:docsCustomData>
</go:gDocsCustomXmlDataStorage>
</file>

<file path=customXml/itemProps1.xml><?xml version="1.0" encoding="utf-8"?>
<ds:datastoreItem xmlns:ds="http://schemas.openxmlformats.org/officeDocument/2006/customXml" ds:itemID="{D8ADEDC2-76F2-4898-BE22-21D82CFA6503}">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9</Pages>
  <Words>3653</Words>
  <Characters>20828</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JSI</Company>
  <LinksUpToDate>false</LinksUpToDate>
  <CharactersWithSpaces>24433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USAID | DELIVER PROJECT</dc:creator>
  <cp:lastModifiedBy>Adnan Anwer</cp:lastModifiedBy>
  <cp:revision>5</cp:revision>
  <cp:lastPrinted>2023-01-25T18:15:00Z</cp:lastPrinted>
  <dcterms:created xsi:type="dcterms:W3CDTF">2023-03-24T19:25:00Z</dcterms:created>
  <dcterms:modified xsi:type="dcterms:W3CDTF">2023-03-27T11:14:00Z</dcterms:modified>
</cp:coreProperties>
</file>