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80" w:rightFromText="180" w:vertAnchor="text" w:horzAnchor="margin" w:tblpXSpec="center" w:tblpY="469"/>
        <w:bidiVisual/>
        <w:tblW w:w="10085" w:type="dxa"/>
        <w:tblLayout w:type="fixed"/>
        <w:tblLook w:val="04A0" w:firstRow="1" w:lastRow="0" w:firstColumn="1" w:lastColumn="0" w:noHBand="0" w:noVBand="1"/>
      </w:tblPr>
      <w:tblGrid>
        <w:gridCol w:w="4971"/>
        <w:gridCol w:w="5114"/>
      </w:tblGrid>
      <w:tr w:rsidR="00B1149F" w:rsidRPr="009A661F" w14:paraId="0EED0882" w14:textId="77777777" w:rsidTr="00B1149F">
        <w:tc>
          <w:tcPr>
            <w:tcW w:w="4971" w:type="dxa"/>
          </w:tcPr>
          <w:p w14:paraId="3DD19CF7" w14:textId="64FF5A46" w:rsidR="00B1149F" w:rsidRPr="0018749A" w:rsidRDefault="00A35D48" w:rsidP="00A35D48">
            <w:pPr>
              <w:pStyle w:val="a8"/>
              <w:tabs>
                <w:tab w:val="left" w:pos="1874"/>
                <w:tab w:val="left" w:pos="5699"/>
              </w:tabs>
              <w:bidi/>
              <w:spacing w:before="0" w:beforeAutospacing="0" w:after="0" w:afterAutospacing="0"/>
              <w:ind w:right="412"/>
              <w:jc w:val="center"/>
              <w:rPr>
                <w:rFonts w:asciiTheme="majorBidi" w:hAnsiTheme="majorBidi" w:cstheme="majorBidi"/>
                <w:b/>
                <w:bCs/>
                <w:sz w:val="28"/>
                <w:szCs w:val="28"/>
                <w:rtl/>
              </w:rPr>
            </w:pPr>
            <w:r w:rsidRPr="0018749A">
              <w:rPr>
                <w:rFonts w:asciiTheme="majorBidi" w:eastAsiaTheme="minorEastAsia" w:hAnsiTheme="majorBidi" w:cstheme="majorBidi"/>
                <w:b/>
                <w:bCs/>
                <w:sz w:val="28"/>
                <w:szCs w:val="28"/>
                <w:rtl/>
              </w:rPr>
              <w:t>الملحق (ب)</w:t>
            </w:r>
          </w:p>
          <w:p w14:paraId="2D7F952F" w14:textId="77777777" w:rsidR="00B1149F" w:rsidRPr="0018749A" w:rsidRDefault="00B1149F" w:rsidP="00B1149F">
            <w:pPr>
              <w:jc w:val="center"/>
              <w:rPr>
                <w:rFonts w:asciiTheme="majorBidi" w:hAnsiTheme="majorBidi" w:cstheme="majorBidi"/>
                <w:b/>
                <w:bCs/>
                <w:rtl/>
              </w:rPr>
            </w:pPr>
          </w:p>
          <w:p w14:paraId="128B03AB" w14:textId="77777777" w:rsidR="00B1149F" w:rsidRPr="0018749A" w:rsidRDefault="00B1149F" w:rsidP="00B1149F">
            <w:pPr>
              <w:pStyle w:val="a8"/>
              <w:bidi/>
              <w:spacing w:before="0" w:beforeAutospacing="0" w:after="0" w:afterAutospacing="0"/>
              <w:rPr>
                <w:rFonts w:asciiTheme="majorBidi" w:hAnsiTheme="majorBidi" w:cstheme="majorBidi"/>
                <w:b/>
                <w:bCs/>
                <w:sz w:val="28"/>
                <w:szCs w:val="28"/>
                <w:u w:val="single"/>
                <w:rtl/>
              </w:rPr>
            </w:pPr>
            <w:r w:rsidRPr="0018749A">
              <w:rPr>
                <w:rFonts w:asciiTheme="majorBidi" w:hAnsiTheme="majorBidi" w:cstheme="majorBidi"/>
                <w:b/>
                <w:bCs/>
                <w:sz w:val="28"/>
                <w:szCs w:val="28"/>
                <w:u w:val="single"/>
                <w:rtl/>
              </w:rPr>
              <w:t>شروط وتعليمات الدخول في المناقصة</w:t>
            </w:r>
            <w:r w:rsidRPr="0018749A">
              <w:rPr>
                <w:rFonts w:asciiTheme="majorBidi" w:hAnsiTheme="majorBidi" w:cstheme="majorBidi"/>
                <w:b/>
                <w:bCs/>
                <w:sz w:val="28"/>
                <w:szCs w:val="28"/>
                <w:u w:val="single"/>
              </w:rPr>
              <w:t>:</w:t>
            </w:r>
          </w:p>
          <w:p w14:paraId="7A18778E" w14:textId="77777777" w:rsidR="00B1149F" w:rsidRPr="0018749A" w:rsidRDefault="00B1149F" w:rsidP="00B1149F">
            <w:pPr>
              <w:pStyle w:val="a8"/>
              <w:bidi/>
              <w:spacing w:before="0" w:beforeAutospacing="0" w:after="0" w:afterAutospacing="0"/>
              <w:rPr>
                <w:rFonts w:asciiTheme="majorBidi" w:hAnsiTheme="majorBidi" w:cstheme="majorBidi"/>
                <w:b/>
                <w:bCs/>
                <w:sz w:val="28"/>
                <w:szCs w:val="28"/>
                <w:u w:val="single"/>
              </w:rPr>
            </w:pPr>
          </w:p>
          <w:p w14:paraId="17AF8AE2" w14:textId="77777777" w:rsidR="00B1149F" w:rsidRPr="0018749A" w:rsidRDefault="00B1149F" w:rsidP="00B1149F">
            <w:pPr>
              <w:pStyle w:val="a8"/>
              <w:bidi/>
              <w:spacing w:before="0" w:beforeAutospacing="0" w:after="0" w:afterAutospacing="0"/>
              <w:rPr>
                <w:rFonts w:asciiTheme="majorBidi" w:hAnsiTheme="majorBidi" w:cstheme="majorBidi"/>
                <w:sz w:val="28"/>
                <w:szCs w:val="28"/>
                <w:u w:val="single"/>
                <w:rtl/>
              </w:rPr>
            </w:pPr>
          </w:p>
          <w:p w14:paraId="446FC32A" w14:textId="30D5A842"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sz w:val="28"/>
                <w:szCs w:val="28"/>
                <w:rtl/>
              </w:rPr>
              <w:t xml:space="preserve">منظمة </w:t>
            </w:r>
            <w:r w:rsidR="00487A58">
              <w:rPr>
                <w:rFonts w:asciiTheme="majorBidi" w:hAnsiTheme="majorBidi" w:cstheme="majorBidi"/>
                <w:sz w:val="28"/>
                <w:szCs w:val="28"/>
                <w:rtl/>
              </w:rPr>
              <w:t>شباب بلا حدود</w:t>
            </w:r>
            <w:r w:rsidR="00487A58">
              <w:rPr>
                <w:rFonts w:asciiTheme="majorBidi" w:hAnsiTheme="majorBidi" w:cstheme="majorBidi"/>
                <w:sz w:val="28"/>
                <w:szCs w:val="28"/>
              </w:rPr>
              <w:t xml:space="preserve"> </w:t>
            </w:r>
            <w:r w:rsidRPr="0018749A">
              <w:rPr>
                <w:rFonts w:asciiTheme="majorBidi" w:hAnsiTheme="majorBidi" w:cstheme="majorBidi"/>
                <w:sz w:val="28"/>
                <w:szCs w:val="28"/>
                <w:rtl/>
              </w:rPr>
              <w:t xml:space="preserve">ستقوم باستلام ومراعاة العطاءات استجابة للدعوة الرسمية للمناقصة خاضعة للشروط والتعليمات المفصلة حيث يوافق </w:t>
            </w:r>
            <w:r w:rsidR="00487A58">
              <w:rPr>
                <w:rFonts w:asciiTheme="majorBidi" w:hAnsiTheme="majorBidi" w:cstheme="majorBidi" w:hint="cs"/>
                <w:sz w:val="28"/>
                <w:szCs w:val="28"/>
                <w:rtl/>
                <w:lang w:bidi="ar-YE"/>
              </w:rPr>
              <w:t>مزود الخدمة</w:t>
            </w:r>
            <w:r w:rsidRPr="0018749A">
              <w:rPr>
                <w:rFonts w:asciiTheme="majorBidi" w:hAnsiTheme="majorBidi" w:cstheme="majorBidi"/>
                <w:sz w:val="28"/>
                <w:szCs w:val="28"/>
                <w:rtl/>
              </w:rPr>
              <w:t xml:space="preserve"> (مقدم العطاء) على الشروط التالية</w:t>
            </w:r>
            <w:r w:rsidRPr="0018749A">
              <w:rPr>
                <w:rFonts w:asciiTheme="majorBidi" w:hAnsiTheme="majorBidi" w:cstheme="majorBidi"/>
                <w:rtl/>
              </w:rPr>
              <w:t>:</w:t>
            </w:r>
          </w:p>
          <w:p w14:paraId="0E9EEB8B"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01BED957"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11A487AB"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6FF57347" w14:textId="77777777" w:rsidR="00B1149F" w:rsidRPr="0018749A" w:rsidRDefault="00B1149F" w:rsidP="00B1149F">
            <w:pPr>
              <w:rPr>
                <w:rStyle w:val="notranslate"/>
                <w:rFonts w:asciiTheme="majorBidi" w:eastAsia="Times New Roman" w:hAnsiTheme="majorBidi" w:cstheme="majorBidi"/>
                <w:b/>
                <w:bCs/>
                <w:sz w:val="28"/>
                <w:szCs w:val="28"/>
                <w:u w:val="single"/>
                <w:rtl/>
              </w:rPr>
            </w:pPr>
            <w:r w:rsidRPr="0018749A">
              <w:rPr>
                <w:rStyle w:val="notranslate"/>
                <w:rFonts w:asciiTheme="majorBidi" w:eastAsia="Times New Roman" w:hAnsiTheme="majorBidi" w:cstheme="majorBidi"/>
                <w:b/>
                <w:bCs/>
                <w:color w:val="222222"/>
                <w:sz w:val="28"/>
                <w:szCs w:val="28"/>
                <w:u w:val="single"/>
                <w:rtl/>
              </w:rPr>
              <w:t xml:space="preserve"> تقديم العطاءات:</w:t>
            </w:r>
          </w:p>
          <w:p w14:paraId="36545890"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r w:rsidRPr="0018749A">
              <w:rPr>
                <w:rStyle w:val="notranslate"/>
                <w:rFonts w:asciiTheme="majorBidi" w:hAnsiTheme="majorBidi" w:cstheme="majorBidi"/>
                <w:color w:val="222222"/>
                <w:sz w:val="28"/>
                <w:szCs w:val="28"/>
                <w:u w:val="single"/>
                <w:rtl/>
              </w:rPr>
              <w:t>استمارة العطاء:</w:t>
            </w:r>
          </w:p>
          <w:p w14:paraId="5CD66A32"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28B4F0DC" w14:textId="77777777" w:rsidR="00B1149F" w:rsidRPr="0018749A" w:rsidRDefault="00B1149F" w:rsidP="00B1149F">
            <w:pPr>
              <w:pStyle w:val="a8"/>
              <w:bidi/>
              <w:spacing w:before="0" w:beforeAutospacing="0" w:after="0" w:afterAutospacing="0"/>
              <w:rPr>
                <w:rFonts w:asciiTheme="majorBidi" w:hAnsiTheme="majorBidi" w:cstheme="majorBidi"/>
                <w:sz w:val="28"/>
                <w:szCs w:val="28"/>
              </w:rPr>
            </w:pPr>
          </w:p>
          <w:p w14:paraId="4088E297"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يجب تقديم العطاءات في نفس الوثيقة الأصل الخاصة بكل من جداول المواصفات والكميات المرفقة بوثائق المناقصة، وفي وثيقة طلب عرض السعر مختومة وموقعة باسم المكتب او الشركة/المؤسسة، في ظرف مختوم بالشمع الأحمر واسم/ختم المكتب معنون ومسلم إلى العنوان التالي</w:t>
            </w:r>
            <w:r w:rsidRPr="0018749A">
              <w:rPr>
                <w:rStyle w:val="notranslate"/>
                <w:rFonts w:asciiTheme="majorBidi" w:hAnsiTheme="majorBidi" w:cstheme="majorBidi"/>
                <w:sz w:val="28"/>
                <w:szCs w:val="28"/>
                <w:rtl/>
              </w:rPr>
              <w:t>:</w:t>
            </w:r>
          </w:p>
          <w:p w14:paraId="50C8F18F" w14:textId="275E4B03" w:rsidR="00D152A8" w:rsidRPr="0018749A" w:rsidRDefault="00D152A8" w:rsidP="00D152A8">
            <w:pPr>
              <w:pStyle w:val="a8"/>
              <w:bidi/>
              <w:spacing w:before="0" w:beforeAutospacing="0" w:after="0" w:afterAutospacing="0"/>
              <w:rPr>
                <w:rFonts w:asciiTheme="majorBidi" w:hAnsiTheme="majorBidi" w:cstheme="majorBidi"/>
                <w:b/>
                <w:bCs/>
                <w:sz w:val="32"/>
                <w:szCs w:val="32"/>
                <w:rtl/>
              </w:rPr>
            </w:pPr>
          </w:p>
          <w:p w14:paraId="22B0094F" w14:textId="1FEA956D" w:rsidR="00E306CD" w:rsidRPr="0018749A" w:rsidRDefault="00E306CD" w:rsidP="00E306CD">
            <w:pPr>
              <w:pStyle w:val="a8"/>
              <w:bidi/>
              <w:spacing w:before="0" w:beforeAutospacing="0" w:after="0" w:afterAutospacing="0"/>
              <w:rPr>
                <w:rFonts w:asciiTheme="majorBidi" w:hAnsiTheme="majorBidi" w:cstheme="majorBidi"/>
                <w:b/>
                <w:bCs/>
                <w:sz w:val="32"/>
                <w:szCs w:val="32"/>
                <w:rtl/>
              </w:rPr>
            </w:pPr>
          </w:p>
          <w:p w14:paraId="057339D0" w14:textId="77777777" w:rsidR="00104B6B" w:rsidRPr="0018749A" w:rsidRDefault="00104B6B" w:rsidP="00104B6B">
            <w:pPr>
              <w:pStyle w:val="a8"/>
              <w:bidi/>
              <w:spacing w:before="0" w:beforeAutospacing="0" w:after="0" w:afterAutospacing="0"/>
              <w:rPr>
                <w:rFonts w:asciiTheme="majorBidi" w:hAnsiTheme="majorBidi" w:cstheme="majorBidi"/>
                <w:b/>
                <w:bCs/>
                <w:color w:val="222222"/>
                <w:sz w:val="28"/>
                <w:szCs w:val="28"/>
                <w:rtl/>
              </w:rPr>
            </w:pPr>
          </w:p>
          <w:p w14:paraId="34145CD4" w14:textId="6CD9785C" w:rsidR="00D152A8" w:rsidRPr="00557163" w:rsidRDefault="00B1149F" w:rsidP="00D152A8">
            <w:pPr>
              <w:pStyle w:val="a8"/>
              <w:bidi/>
              <w:spacing w:before="0" w:beforeAutospacing="0" w:after="0" w:afterAutospacing="0"/>
              <w:rPr>
                <w:rFonts w:asciiTheme="majorBidi" w:hAnsiTheme="majorBidi" w:cstheme="majorBidi"/>
                <w:b/>
                <w:bCs/>
                <w:color w:val="222222"/>
                <w:sz w:val="28"/>
                <w:szCs w:val="28"/>
                <w:rtl/>
              </w:rPr>
            </w:pPr>
            <w:r w:rsidRPr="0018749A">
              <w:rPr>
                <w:rFonts w:asciiTheme="majorBidi" w:hAnsiTheme="majorBidi" w:cstheme="majorBidi"/>
                <w:b/>
                <w:bCs/>
                <w:color w:val="222222"/>
                <w:sz w:val="28"/>
                <w:szCs w:val="28"/>
                <w:rtl/>
              </w:rPr>
              <w:t> </w:t>
            </w:r>
            <w:r w:rsidRPr="00557163">
              <w:rPr>
                <w:rStyle w:val="notranslate"/>
                <w:rFonts w:asciiTheme="majorBidi" w:hAnsiTheme="majorBidi" w:cstheme="majorBidi"/>
                <w:b/>
                <w:bCs/>
                <w:color w:val="222222"/>
                <w:sz w:val="28"/>
                <w:szCs w:val="28"/>
                <w:rtl/>
              </w:rPr>
              <w:t xml:space="preserve">مناقصة </w:t>
            </w:r>
            <w:r w:rsidR="0064075D" w:rsidRPr="00557163">
              <w:rPr>
                <w:rStyle w:val="notranslate"/>
                <w:rFonts w:asciiTheme="majorBidi" w:hAnsiTheme="majorBidi" w:cstheme="majorBidi"/>
                <w:b/>
                <w:bCs/>
                <w:color w:val="222222"/>
                <w:sz w:val="28"/>
                <w:szCs w:val="28"/>
                <w:rtl/>
              </w:rPr>
              <w:t xml:space="preserve">رقم </w:t>
            </w:r>
            <w:r w:rsidR="0037773C" w:rsidRPr="00557163">
              <w:rPr>
                <w:rFonts w:asciiTheme="majorBidi" w:hAnsiTheme="majorBidi" w:cstheme="majorBidi"/>
                <w:b/>
                <w:bCs/>
                <w:sz w:val="28"/>
                <w:szCs w:val="28"/>
              </w:rPr>
              <w:t xml:space="preserve"> </w:t>
            </w:r>
            <w:r w:rsidR="00CC475C" w:rsidRPr="00557163">
              <w:rPr>
                <w:rFonts w:asciiTheme="majorBidi" w:hAnsiTheme="majorBidi" w:cstheme="majorBidi"/>
                <w:b/>
                <w:bCs/>
                <w:sz w:val="28"/>
                <w:szCs w:val="28"/>
              </w:rPr>
              <w:t xml:space="preserve"> </w:t>
            </w:r>
            <w:r w:rsidR="007F7745" w:rsidRPr="00557163">
              <w:rPr>
                <w:rFonts w:asciiTheme="majorBidi" w:hAnsiTheme="majorBidi" w:cstheme="majorBidi"/>
                <w:b/>
                <w:bCs/>
                <w:sz w:val="28"/>
                <w:szCs w:val="28"/>
              </w:rPr>
              <w:t>YWBOD</w:t>
            </w:r>
            <w:r w:rsidR="00CC475C" w:rsidRPr="00557163">
              <w:rPr>
                <w:rFonts w:asciiTheme="majorBidi" w:hAnsiTheme="majorBidi" w:cstheme="majorBidi"/>
                <w:b/>
                <w:bCs/>
                <w:sz w:val="28"/>
                <w:szCs w:val="28"/>
              </w:rPr>
              <w:t>/</w:t>
            </w:r>
            <w:r w:rsidR="0034508A" w:rsidRPr="00557163">
              <w:rPr>
                <w:rFonts w:asciiTheme="majorBidi" w:hAnsiTheme="majorBidi" w:cstheme="majorBidi"/>
                <w:b/>
                <w:bCs/>
                <w:sz w:val="28"/>
                <w:szCs w:val="28"/>
              </w:rPr>
              <w:t>FSL</w:t>
            </w:r>
            <w:r w:rsidR="00CC475C" w:rsidRPr="00557163">
              <w:rPr>
                <w:rFonts w:asciiTheme="majorBidi" w:hAnsiTheme="majorBidi" w:cstheme="majorBidi"/>
                <w:b/>
                <w:bCs/>
                <w:sz w:val="28"/>
                <w:szCs w:val="28"/>
              </w:rPr>
              <w:t>/</w:t>
            </w:r>
            <w:r w:rsidR="007F7745" w:rsidRPr="00557163">
              <w:rPr>
                <w:rFonts w:asciiTheme="majorBidi" w:hAnsiTheme="majorBidi" w:cstheme="majorBidi"/>
                <w:b/>
                <w:bCs/>
                <w:sz w:val="28"/>
                <w:szCs w:val="28"/>
              </w:rPr>
              <w:t>11</w:t>
            </w:r>
            <w:r w:rsidR="00CC475C" w:rsidRPr="00557163">
              <w:rPr>
                <w:rFonts w:asciiTheme="majorBidi" w:hAnsiTheme="majorBidi" w:cstheme="majorBidi"/>
                <w:b/>
                <w:bCs/>
                <w:sz w:val="28"/>
                <w:szCs w:val="28"/>
              </w:rPr>
              <w:t>/</w:t>
            </w:r>
            <w:r w:rsidR="0034508A" w:rsidRPr="00557163">
              <w:rPr>
                <w:rFonts w:asciiTheme="majorBidi" w:hAnsiTheme="majorBidi" w:cstheme="majorBidi"/>
                <w:b/>
                <w:bCs/>
                <w:sz w:val="28"/>
                <w:szCs w:val="28"/>
              </w:rPr>
              <w:t>2024</w:t>
            </w:r>
          </w:p>
          <w:p w14:paraId="68C7AE90" w14:textId="52AAE0CF" w:rsidR="00B1149F" w:rsidRPr="00557163" w:rsidRDefault="00BA5872" w:rsidP="00B1149F">
            <w:pPr>
              <w:pStyle w:val="a8"/>
              <w:bidi/>
              <w:spacing w:before="0" w:beforeAutospacing="0" w:after="0" w:afterAutospacing="0"/>
              <w:rPr>
                <w:rStyle w:val="notranslate"/>
                <w:rFonts w:asciiTheme="majorBidi" w:hAnsiTheme="majorBidi" w:cstheme="majorBidi"/>
                <w:color w:val="222222"/>
                <w:sz w:val="28"/>
                <w:szCs w:val="28"/>
                <w:rtl/>
              </w:rPr>
            </w:pPr>
            <w:r w:rsidRPr="00557163">
              <w:rPr>
                <w:rStyle w:val="notranslate"/>
                <w:rFonts w:asciiTheme="majorBidi" w:hAnsiTheme="majorBidi" w:cstheme="majorBidi" w:hint="cs"/>
                <w:color w:val="222222"/>
                <w:sz w:val="28"/>
                <w:szCs w:val="28"/>
                <w:rtl/>
                <w:lang w:bidi="ar-YE"/>
              </w:rPr>
              <w:t xml:space="preserve">العنوان: </w:t>
            </w:r>
            <w:r w:rsidR="00B86E42" w:rsidRPr="00557163">
              <w:rPr>
                <w:rStyle w:val="notranslate"/>
                <w:rFonts w:asciiTheme="majorBidi" w:hAnsiTheme="majorBidi" w:cstheme="majorBidi" w:hint="cs"/>
                <w:color w:val="222222"/>
                <w:sz w:val="28"/>
                <w:szCs w:val="28"/>
                <w:rtl/>
                <w:lang w:bidi="ar-YE"/>
              </w:rPr>
              <w:t xml:space="preserve">حي المجلية على امتداد شارع مدرسة </w:t>
            </w:r>
            <w:proofErr w:type="gramStart"/>
            <w:r w:rsidR="00B86E42" w:rsidRPr="00557163">
              <w:rPr>
                <w:rStyle w:val="notranslate"/>
                <w:rFonts w:asciiTheme="majorBidi" w:hAnsiTheme="majorBidi" w:cstheme="majorBidi" w:hint="cs"/>
                <w:color w:val="222222"/>
                <w:sz w:val="28"/>
                <w:szCs w:val="28"/>
                <w:rtl/>
                <w:lang w:bidi="ar-YE"/>
              </w:rPr>
              <w:t>اروى</w:t>
            </w:r>
            <w:proofErr w:type="gramEnd"/>
          </w:p>
          <w:p w14:paraId="097779A1" w14:textId="2EE569E3" w:rsidR="00B1149F" w:rsidRPr="00557163" w:rsidRDefault="00B1149F" w:rsidP="00B86E42">
            <w:pPr>
              <w:pStyle w:val="a8"/>
              <w:bidi/>
              <w:spacing w:before="0" w:beforeAutospacing="0" w:after="0" w:afterAutospacing="0"/>
              <w:rPr>
                <w:rStyle w:val="notranslate"/>
                <w:rFonts w:asciiTheme="majorBidi" w:hAnsiTheme="majorBidi" w:cstheme="majorBidi"/>
                <w:b/>
                <w:bCs/>
                <w:color w:val="222222"/>
                <w:sz w:val="28"/>
                <w:szCs w:val="28"/>
                <w:rtl/>
              </w:rPr>
            </w:pPr>
            <w:r w:rsidRPr="00557163">
              <w:rPr>
                <w:rStyle w:val="notranslate"/>
                <w:rFonts w:asciiTheme="majorBidi" w:hAnsiTheme="majorBidi" w:cstheme="majorBidi"/>
                <w:color w:val="222222"/>
                <w:sz w:val="28"/>
                <w:szCs w:val="28"/>
                <w:rtl/>
              </w:rPr>
              <w:t xml:space="preserve">يجب أن تسلم العطاءات في الموعد والتاريخ المشار إليه أدناه الى مقر منظمة </w:t>
            </w:r>
            <w:r w:rsidR="00487A58" w:rsidRPr="00557163">
              <w:rPr>
                <w:rStyle w:val="notranslate"/>
                <w:rFonts w:asciiTheme="majorBidi" w:hAnsiTheme="majorBidi" w:cstheme="majorBidi"/>
                <w:color w:val="222222"/>
                <w:sz w:val="28"/>
                <w:szCs w:val="28"/>
                <w:rtl/>
              </w:rPr>
              <w:t>شباب بلا حدود</w:t>
            </w:r>
            <w:r w:rsidR="00487A58" w:rsidRPr="00557163">
              <w:rPr>
                <w:rStyle w:val="notranslate"/>
                <w:rFonts w:asciiTheme="majorBidi" w:hAnsiTheme="majorBidi" w:cstheme="majorBidi"/>
                <w:color w:val="222222"/>
                <w:sz w:val="28"/>
                <w:szCs w:val="28"/>
              </w:rPr>
              <w:t xml:space="preserve"> </w:t>
            </w:r>
            <w:r w:rsidRPr="00557163">
              <w:rPr>
                <w:rStyle w:val="notranslate"/>
                <w:rFonts w:asciiTheme="majorBidi" w:hAnsiTheme="majorBidi" w:cstheme="majorBidi"/>
                <w:color w:val="222222"/>
                <w:sz w:val="28"/>
                <w:szCs w:val="28"/>
                <w:rtl/>
              </w:rPr>
              <w:t xml:space="preserve">المحدد اعلاه، </w:t>
            </w:r>
          </w:p>
          <w:p w14:paraId="4781CC69" w14:textId="30BC63BB" w:rsidR="00B1149F" w:rsidRPr="00557163" w:rsidRDefault="00B1149F" w:rsidP="00487A58">
            <w:pPr>
              <w:pStyle w:val="a8"/>
              <w:tabs>
                <w:tab w:val="right" w:pos="4755"/>
              </w:tabs>
              <w:bidi/>
              <w:spacing w:before="0" w:beforeAutospacing="0" w:after="0" w:afterAutospacing="0"/>
              <w:rPr>
                <w:rFonts w:asciiTheme="majorBidi" w:hAnsiTheme="majorBidi" w:cstheme="majorBidi"/>
                <w:rtl/>
              </w:rPr>
            </w:pPr>
            <w:r w:rsidRPr="00557163">
              <w:rPr>
                <w:rStyle w:val="notranslate"/>
                <w:rFonts w:asciiTheme="majorBidi" w:hAnsiTheme="majorBidi" w:cstheme="majorBidi"/>
                <w:b/>
                <w:bCs/>
                <w:color w:val="222222"/>
                <w:sz w:val="28"/>
                <w:szCs w:val="28"/>
                <w:rtl/>
              </w:rPr>
              <w:t>تاريخ ووقت تسليم العطاءات</w:t>
            </w:r>
            <w:r w:rsidR="0018749A" w:rsidRPr="00557163">
              <w:rPr>
                <w:rStyle w:val="notranslate"/>
                <w:rFonts w:asciiTheme="majorBidi" w:hAnsiTheme="majorBidi" w:cstheme="majorBidi" w:hint="cs"/>
                <w:b/>
                <w:bCs/>
                <w:color w:val="222222"/>
                <w:sz w:val="28"/>
                <w:szCs w:val="28"/>
                <w:rtl/>
              </w:rPr>
              <w:t xml:space="preserve"> النهائي</w:t>
            </w:r>
            <w:r w:rsidRPr="00557163">
              <w:rPr>
                <w:rStyle w:val="notranslate"/>
                <w:rFonts w:asciiTheme="majorBidi" w:hAnsiTheme="majorBidi" w:cstheme="majorBidi"/>
                <w:b/>
                <w:bCs/>
                <w:color w:val="222222"/>
                <w:sz w:val="28"/>
                <w:szCs w:val="28"/>
                <w:rtl/>
              </w:rPr>
              <w:t>:</w:t>
            </w:r>
            <w:r w:rsidR="00487A58" w:rsidRPr="00557163">
              <w:rPr>
                <w:rStyle w:val="notranslate"/>
                <w:rFonts w:asciiTheme="majorBidi" w:hAnsiTheme="majorBidi" w:cstheme="majorBidi"/>
                <w:b/>
                <w:bCs/>
                <w:color w:val="222222"/>
                <w:sz w:val="28"/>
                <w:szCs w:val="28"/>
                <w:rtl/>
              </w:rPr>
              <w:tab/>
            </w:r>
          </w:p>
          <w:p w14:paraId="598BB774" w14:textId="77777777" w:rsidR="00B1149F" w:rsidRPr="00557163" w:rsidRDefault="00B1149F" w:rsidP="00B1149F">
            <w:pPr>
              <w:pStyle w:val="a8"/>
              <w:bidi/>
              <w:spacing w:before="0" w:beforeAutospacing="0" w:after="0" w:afterAutospacing="0"/>
              <w:rPr>
                <w:rFonts w:asciiTheme="majorBidi" w:hAnsiTheme="majorBidi" w:cstheme="majorBidi"/>
                <w:rtl/>
              </w:rPr>
            </w:pPr>
          </w:p>
          <w:p w14:paraId="6BAE06BC" w14:textId="77777777" w:rsidR="00DF7EBF" w:rsidRPr="00557163" w:rsidRDefault="00DF7EBF" w:rsidP="00B64128">
            <w:pPr>
              <w:pStyle w:val="a8"/>
              <w:bidi/>
              <w:spacing w:before="0" w:beforeAutospacing="0" w:after="0" w:afterAutospacing="0"/>
              <w:rPr>
                <w:rFonts w:asciiTheme="majorBidi" w:hAnsiTheme="majorBidi" w:cstheme="majorBidi"/>
                <w:b/>
                <w:bCs/>
                <w:sz w:val="28"/>
                <w:szCs w:val="28"/>
              </w:rPr>
            </w:pPr>
          </w:p>
          <w:p w14:paraId="6BFA29B5" w14:textId="78EA086C" w:rsidR="00B64128" w:rsidRPr="0018749A" w:rsidRDefault="00725824" w:rsidP="00DF7EBF">
            <w:pPr>
              <w:pStyle w:val="a8"/>
              <w:bidi/>
              <w:spacing w:before="0" w:beforeAutospacing="0" w:after="0" w:afterAutospacing="0"/>
              <w:rPr>
                <w:rFonts w:asciiTheme="majorBidi" w:hAnsiTheme="majorBidi" w:cstheme="majorBidi"/>
                <w:b/>
                <w:bCs/>
                <w:sz w:val="28"/>
                <w:szCs w:val="28"/>
                <w:rtl/>
              </w:rPr>
            </w:pPr>
            <w:r w:rsidRPr="00557163">
              <w:rPr>
                <w:rFonts w:asciiTheme="majorBidi" w:hAnsiTheme="majorBidi" w:cstheme="majorBidi"/>
                <w:b/>
                <w:bCs/>
                <w:sz w:val="28"/>
                <w:szCs w:val="28"/>
              </w:rPr>
              <w:t>24</w:t>
            </w:r>
            <w:r w:rsidR="0018749A" w:rsidRPr="00557163">
              <w:rPr>
                <w:rFonts w:asciiTheme="majorBidi" w:hAnsiTheme="majorBidi" w:cstheme="majorBidi" w:hint="cs"/>
                <w:b/>
                <w:bCs/>
                <w:sz w:val="28"/>
                <w:szCs w:val="28"/>
                <w:rtl/>
              </w:rPr>
              <w:t xml:space="preserve"> </w:t>
            </w:r>
            <w:r w:rsidR="001745B4" w:rsidRPr="00557163">
              <w:rPr>
                <w:rFonts w:asciiTheme="majorBidi" w:hAnsiTheme="majorBidi" w:cstheme="majorBidi" w:hint="cs"/>
                <w:b/>
                <w:bCs/>
                <w:sz w:val="28"/>
                <w:szCs w:val="28"/>
                <w:rtl/>
              </w:rPr>
              <w:t>نوفمبر</w:t>
            </w:r>
            <w:r w:rsidR="0018749A" w:rsidRPr="00557163">
              <w:rPr>
                <w:rFonts w:asciiTheme="majorBidi" w:hAnsiTheme="majorBidi" w:cstheme="majorBidi" w:hint="cs"/>
                <w:b/>
                <w:bCs/>
                <w:sz w:val="28"/>
                <w:szCs w:val="28"/>
                <w:rtl/>
              </w:rPr>
              <w:t xml:space="preserve"> 2024 </w:t>
            </w:r>
            <w:r w:rsidR="0018749A" w:rsidRPr="00557163">
              <w:rPr>
                <w:rFonts w:asciiTheme="majorBidi" w:hAnsiTheme="majorBidi" w:cstheme="majorBidi"/>
                <w:b/>
                <w:bCs/>
                <w:sz w:val="28"/>
                <w:szCs w:val="28"/>
                <w:rtl/>
              </w:rPr>
              <w:t>–</w:t>
            </w:r>
            <w:r w:rsidR="0018749A" w:rsidRPr="00557163">
              <w:rPr>
                <w:rFonts w:asciiTheme="majorBidi" w:hAnsiTheme="majorBidi" w:cstheme="majorBidi" w:hint="cs"/>
                <w:b/>
                <w:bCs/>
                <w:sz w:val="28"/>
                <w:szCs w:val="28"/>
                <w:rtl/>
              </w:rPr>
              <w:t xml:space="preserve"> الساعة </w:t>
            </w:r>
            <w:r w:rsidRPr="00557163">
              <w:rPr>
                <w:rFonts w:asciiTheme="majorBidi" w:hAnsiTheme="majorBidi" w:cstheme="majorBidi" w:hint="cs"/>
                <w:b/>
                <w:bCs/>
                <w:sz w:val="28"/>
                <w:szCs w:val="28"/>
                <w:rtl/>
              </w:rPr>
              <w:t>12</w:t>
            </w:r>
            <w:r w:rsidR="0018749A" w:rsidRPr="00557163">
              <w:rPr>
                <w:rFonts w:asciiTheme="majorBidi" w:hAnsiTheme="majorBidi" w:cstheme="majorBidi" w:hint="cs"/>
                <w:b/>
                <w:bCs/>
                <w:sz w:val="28"/>
                <w:szCs w:val="28"/>
                <w:rtl/>
              </w:rPr>
              <w:t xml:space="preserve"> </w:t>
            </w:r>
            <w:r w:rsidRPr="00557163">
              <w:rPr>
                <w:rFonts w:asciiTheme="majorBidi" w:hAnsiTheme="majorBidi" w:cstheme="majorBidi" w:hint="cs"/>
                <w:b/>
                <w:bCs/>
                <w:sz w:val="28"/>
                <w:szCs w:val="28"/>
                <w:rtl/>
              </w:rPr>
              <w:t>ظهرا</w:t>
            </w:r>
            <w:r w:rsidR="0037773C" w:rsidRPr="0018749A">
              <w:rPr>
                <w:rFonts w:asciiTheme="majorBidi" w:hAnsiTheme="majorBidi" w:cstheme="majorBidi"/>
                <w:b/>
                <w:bCs/>
                <w:sz w:val="28"/>
                <w:szCs w:val="28"/>
                <w:rtl/>
              </w:rPr>
              <w:t xml:space="preserve"> </w:t>
            </w:r>
          </w:p>
          <w:p w14:paraId="2C6B7453"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270F92FC" w14:textId="77777777" w:rsidR="008C1C92" w:rsidRPr="0018749A" w:rsidRDefault="008C1C92" w:rsidP="008C1C92">
            <w:pPr>
              <w:pStyle w:val="a8"/>
              <w:bidi/>
              <w:spacing w:before="0" w:beforeAutospacing="0" w:after="0" w:afterAutospacing="0"/>
              <w:rPr>
                <w:rFonts w:asciiTheme="majorBidi" w:hAnsiTheme="majorBidi" w:cstheme="majorBidi"/>
                <w:sz w:val="28"/>
                <w:szCs w:val="28"/>
                <w:rtl/>
              </w:rPr>
            </w:pPr>
          </w:p>
          <w:p w14:paraId="315A6B72"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يجب أن تسلم العطاءات قبل الموعد والتاريخ المشار إليه.</w:t>
            </w:r>
          </w:p>
          <w:p w14:paraId="74D8BF57" w14:textId="77777777" w:rsidR="00B1149F" w:rsidRPr="0018749A" w:rsidRDefault="00B1149F" w:rsidP="00B1149F">
            <w:pPr>
              <w:pStyle w:val="a8"/>
              <w:bidi/>
              <w:spacing w:before="0" w:beforeAutospacing="0" w:after="0" w:afterAutospacing="0"/>
              <w:jc w:val="both"/>
              <w:rPr>
                <w:rFonts w:asciiTheme="majorBidi" w:hAnsiTheme="majorBidi" w:cstheme="majorBidi"/>
                <w:color w:val="222222"/>
                <w:sz w:val="28"/>
                <w:szCs w:val="28"/>
                <w:rtl/>
              </w:rPr>
            </w:pPr>
          </w:p>
          <w:p w14:paraId="3A315F06"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مقدمي العطاءات مسئولين وحدهم عن ضمان استلام المنظمة للعطاء المكتمل وفقا لمتطلبات المناقصة، في </w:t>
            </w:r>
            <w:r w:rsidRPr="0018749A">
              <w:rPr>
                <w:rStyle w:val="notranslate"/>
                <w:rFonts w:asciiTheme="majorBidi" w:hAnsiTheme="majorBidi" w:cstheme="majorBidi"/>
                <w:color w:val="222222"/>
                <w:sz w:val="28"/>
                <w:szCs w:val="28"/>
                <w:rtl/>
              </w:rPr>
              <w:lastRenderedPageBreak/>
              <w:t xml:space="preserve">الموعد والوقت المحدد أعلاه. ستقوم المنظمة بمراجعة العطاءات المستلمة قبل او في تاريخ ووقت الإغلاق المحدد </w:t>
            </w:r>
            <w:r w:rsidRPr="0018749A">
              <w:rPr>
                <w:rStyle w:val="notranslate"/>
                <w:rFonts w:asciiTheme="majorBidi" w:hAnsiTheme="majorBidi" w:cstheme="majorBidi"/>
                <w:color w:val="222222"/>
                <w:sz w:val="28"/>
                <w:szCs w:val="28"/>
                <w:u w:val="single"/>
                <w:rtl/>
              </w:rPr>
              <w:t xml:space="preserve">فقط </w:t>
            </w:r>
            <w:r w:rsidRPr="0018749A">
              <w:rPr>
                <w:rStyle w:val="notranslate"/>
                <w:rFonts w:asciiTheme="majorBidi" w:hAnsiTheme="majorBidi" w:cstheme="majorBidi"/>
                <w:color w:val="222222"/>
                <w:sz w:val="28"/>
                <w:szCs w:val="28"/>
                <w:rtl/>
              </w:rPr>
              <w:t>وأي عطاء يتم تسليمه بعد ذلك الوقت سيتم تجاهله.</w:t>
            </w:r>
          </w:p>
          <w:p w14:paraId="13172ABF"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7ACF9263"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082FD83A"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2E86F114" w14:textId="77777777" w:rsidR="00B1149F" w:rsidRPr="0018749A" w:rsidRDefault="00B1149F" w:rsidP="00B1149F">
            <w:pPr>
              <w:pStyle w:val="a8"/>
              <w:bidi/>
              <w:spacing w:before="0" w:beforeAutospacing="0" w:after="0" w:afterAutospacing="0" w:line="360" w:lineRule="auto"/>
              <w:jc w:val="both"/>
              <w:rPr>
                <w:rFonts w:asciiTheme="majorBidi" w:hAnsiTheme="majorBidi" w:cstheme="majorBidi"/>
                <w:sz w:val="28"/>
                <w:szCs w:val="28"/>
                <w:rtl/>
              </w:rPr>
            </w:pPr>
            <w:r w:rsidRPr="0018749A">
              <w:rPr>
                <w:rStyle w:val="notranslate"/>
                <w:rFonts w:asciiTheme="majorBidi" w:hAnsiTheme="majorBidi" w:cstheme="majorBidi"/>
                <w:b/>
                <w:bCs/>
                <w:color w:val="222222"/>
                <w:sz w:val="28"/>
                <w:szCs w:val="28"/>
                <w:u w:val="single"/>
                <w:rtl/>
              </w:rPr>
              <w:t>العملة</w:t>
            </w:r>
            <w:r w:rsidRPr="0018749A">
              <w:rPr>
                <w:rFonts w:asciiTheme="majorBidi" w:hAnsiTheme="majorBidi" w:cstheme="majorBidi"/>
                <w:sz w:val="28"/>
                <w:szCs w:val="28"/>
                <w:rtl/>
              </w:rPr>
              <w:t>:</w:t>
            </w:r>
          </w:p>
          <w:p w14:paraId="3E5C68D6"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يجب أن تكون عملة العطاء </w:t>
            </w:r>
            <w:r w:rsidRPr="0018749A">
              <w:rPr>
                <w:rStyle w:val="notranslate"/>
                <w:rFonts w:asciiTheme="majorBidi" w:hAnsiTheme="majorBidi" w:cstheme="majorBidi"/>
                <w:b/>
                <w:bCs/>
                <w:sz w:val="32"/>
                <w:szCs w:val="32"/>
                <w:u w:val="single"/>
                <w:rtl/>
              </w:rPr>
              <w:t>بالدولار فقط</w:t>
            </w:r>
            <w:r w:rsidRPr="0018749A">
              <w:rPr>
                <w:rStyle w:val="notranslate"/>
                <w:rFonts w:asciiTheme="majorBidi" w:hAnsiTheme="majorBidi" w:cstheme="majorBidi"/>
                <w:i/>
                <w:iCs/>
                <w:sz w:val="32"/>
                <w:szCs w:val="32"/>
                <w:rtl/>
              </w:rPr>
              <w:t>.</w:t>
            </w:r>
            <w:r w:rsidRPr="0018749A">
              <w:rPr>
                <w:rFonts w:asciiTheme="majorBidi" w:hAnsiTheme="majorBidi" w:cstheme="majorBidi"/>
                <w:rtl/>
              </w:rPr>
              <w:t xml:space="preserve"> </w:t>
            </w:r>
          </w:p>
          <w:p w14:paraId="7A2EC1E4"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6ED13419"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32"/>
                <w:szCs w:val="32"/>
                <w:rtl/>
              </w:rPr>
            </w:pPr>
            <w:r w:rsidRPr="0018749A">
              <w:rPr>
                <w:rFonts w:asciiTheme="majorBidi" w:hAnsiTheme="majorBidi" w:cstheme="majorBidi"/>
                <w:b/>
                <w:bCs/>
                <w:color w:val="222222"/>
                <w:sz w:val="32"/>
                <w:szCs w:val="32"/>
                <w:rtl/>
              </w:rPr>
              <w:t> </w:t>
            </w:r>
            <w:r w:rsidRPr="0018749A">
              <w:rPr>
                <w:rStyle w:val="notranslate"/>
                <w:rFonts w:asciiTheme="majorBidi" w:hAnsiTheme="majorBidi" w:cstheme="majorBidi"/>
                <w:b/>
                <w:bCs/>
                <w:color w:val="222222"/>
                <w:sz w:val="32"/>
                <w:szCs w:val="32"/>
                <w:u w:val="single"/>
                <w:rtl/>
              </w:rPr>
              <w:t>اللغة</w:t>
            </w:r>
            <w:r w:rsidRPr="0018749A">
              <w:rPr>
                <w:rFonts w:asciiTheme="majorBidi" w:hAnsiTheme="majorBidi" w:cstheme="majorBidi"/>
                <w:b/>
                <w:bCs/>
                <w:sz w:val="32"/>
                <w:szCs w:val="32"/>
                <w:rtl/>
              </w:rPr>
              <w:t>:</w:t>
            </w:r>
          </w:p>
          <w:p w14:paraId="6AC88F0D"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2B24DC30" w14:textId="77777777" w:rsidR="00B1149F" w:rsidRPr="0018749A" w:rsidRDefault="00B1149F" w:rsidP="00B1149F">
            <w:pPr>
              <w:pStyle w:val="a8"/>
              <w:bidi/>
              <w:spacing w:before="0" w:beforeAutospacing="0" w:after="0" w:afterAutospacing="0"/>
              <w:jc w:val="both"/>
              <w:rPr>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t>استمارة العطاء وجميع المراسلات والوثائق المتعلقة بالمناقصة المتبادلة بين مقدم العطاء والمنظمة يجب أن تكون باللغة العربية أو الانجليزية.</w:t>
            </w:r>
          </w:p>
          <w:p w14:paraId="401FD7A8" w14:textId="07D27DE5"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u w:val="single"/>
                <w:rtl/>
              </w:rPr>
            </w:pPr>
          </w:p>
          <w:p w14:paraId="313471A4"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u w:val="single"/>
                <w:rtl/>
              </w:rPr>
            </w:pPr>
          </w:p>
          <w:p w14:paraId="20A1270B"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u w:val="single"/>
                <w:rtl/>
              </w:rPr>
              <w:t>ا</w:t>
            </w:r>
            <w:r w:rsidRPr="0018749A">
              <w:rPr>
                <w:rStyle w:val="notranslate"/>
                <w:rFonts w:asciiTheme="majorBidi" w:hAnsiTheme="majorBidi" w:cstheme="majorBidi"/>
                <w:b/>
                <w:bCs/>
                <w:color w:val="222222"/>
                <w:sz w:val="32"/>
                <w:szCs w:val="32"/>
                <w:u w:val="single"/>
                <w:rtl/>
              </w:rPr>
              <w:t>لعرض:</w:t>
            </w:r>
          </w:p>
          <w:p w14:paraId="616390C2"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43B5526B" w14:textId="40206560"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يجب أن تكتب الأسعار في جداول الكميات بخط اليد بالأرقام والأحرف ويجب أن تكون بحبر غير قابل للمسح والتعديل ومقروء بشكل واضح. ولن ينظر في أسعار كتبت بالقلم الرصاص. </w:t>
            </w:r>
            <w:r w:rsidRPr="0018749A">
              <w:rPr>
                <w:rFonts w:asciiTheme="majorBidi" w:hAnsiTheme="majorBidi" w:cstheme="majorBidi"/>
                <w:sz w:val="28"/>
                <w:szCs w:val="28"/>
                <w:rtl/>
              </w:rPr>
              <w:t xml:space="preserve">ولن تقبل أي استمارة تحتوي على </w:t>
            </w:r>
            <w:r w:rsidR="00200FC4" w:rsidRPr="0018749A">
              <w:rPr>
                <w:rFonts w:asciiTheme="majorBidi" w:hAnsiTheme="majorBidi" w:cstheme="majorBidi"/>
                <w:sz w:val="28"/>
                <w:szCs w:val="28"/>
                <w:rtl/>
              </w:rPr>
              <w:t>شطب،</w:t>
            </w:r>
            <w:r w:rsidRPr="0018749A">
              <w:rPr>
                <w:rFonts w:asciiTheme="majorBidi" w:hAnsiTheme="majorBidi" w:cstheme="majorBidi"/>
                <w:sz w:val="28"/>
                <w:szCs w:val="28"/>
                <w:rtl/>
              </w:rPr>
              <w:t xml:space="preserve"> أو </w:t>
            </w:r>
            <w:r w:rsidR="00BC43A8" w:rsidRPr="0018749A">
              <w:rPr>
                <w:rFonts w:asciiTheme="majorBidi" w:hAnsiTheme="majorBidi" w:cstheme="majorBidi"/>
                <w:sz w:val="28"/>
                <w:szCs w:val="28"/>
                <w:rtl/>
              </w:rPr>
              <w:t>تعديل،</w:t>
            </w:r>
            <w:r w:rsidRPr="0018749A">
              <w:rPr>
                <w:rFonts w:asciiTheme="majorBidi" w:hAnsiTheme="majorBidi" w:cstheme="majorBidi"/>
                <w:sz w:val="28"/>
                <w:szCs w:val="28"/>
                <w:rtl/>
              </w:rPr>
              <w:t xml:space="preserve"> أو </w:t>
            </w:r>
            <w:r w:rsidR="00056352" w:rsidRPr="0018749A">
              <w:rPr>
                <w:rFonts w:asciiTheme="majorBidi" w:hAnsiTheme="majorBidi" w:cstheme="majorBidi"/>
                <w:sz w:val="28"/>
                <w:szCs w:val="28"/>
                <w:rtl/>
              </w:rPr>
              <w:t xml:space="preserve">تغيير سواء </w:t>
            </w:r>
            <w:proofErr w:type="gramStart"/>
            <w:r w:rsidR="00056352" w:rsidRPr="0018749A">
              <w:rPr>
                <w:rFonts w:asciiTheme="majorBidi" w:hAnsiTheme="majorBidi" w:cstheme="majorBidi"/>
                <w:sz w:val="28"/>
                <w:szCs w:val="28"/>
                <w:rtl/>
              </w:rPr>
              <w:t>بالأرقام ،</w:t>
            </w:r>
            <w:r w:rsidRPr="0018749A">
              <w:rPr>
                <w:rFonts w:asciiTheme="majorBidi" w:hAnsiTheme="majorBidi" w:cstheme="majorBidi"/>
                <w:sz w:val="28"/>
                <w:szCs w:val="28"/>
                <w:rtl/>
              </w:rPr>
              <w:t>أو</w:t>
            </w:r>
            <w:proofErr w:type="gramEnd"/>
            <w:r w:rsidRPr="0018749A">
              <w:rPr>
                <w:rFonts w:asciiTheme="majorBidi" w:hAnsiTheme="majorBidi" w:cstheme="majorBidi"/>
                <w:sz w:val="28"/>
                <w:szCs w:val="28"/>
                <w:rtl/>
              </w:rPr>
              <w:t xml:space="preserve"> الأحرف. يجب </w:t>
            </w:r>
            <w:r w:rsidRPr="0018749A">
              <w:rPr>
                <w:rStyle w:val="notranslate"/>
                <w:rFonts w:asciiTheme="majorBidi" w:hAnsiTheme="majorBidi" w:cstheme="majorBidi"/>
                <w:color w:val="222222"/>
                <w:sz w:val="28"/>
                <w:szCs w:val="28"/>
                <w:rtl/>
              </w:rPr>
              <w:t>عدم تقديم صفحات فارغة في استمارة العطاء. يجب أن توقع وتختم جميع أوراق العطاءات من قبل مقدم العطاء.</w:t>
            </w:r>
          </w:p>
          <w:p w14:paraId="1E27BAF3"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408751C1"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22584144"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241CCF8C" w14:textId="77777777" w:rsidR="00625412" w:rsidRPr="0018749A" w:rsidRDefault="00625412" w:rsidP="00625412">
            <w:pPr>
              <w:pStyle w:val="a8"/>
              <w:bidi/>
              <w:spacing w:before="0" w:beforeAutospacing="0" w:after="0" w:afterAutospacing="0"/>
              <w:jc w:val="both"/>
              <w:rPr>
                <w:rFonts w:asciiTheme="majorBidi" w:hAnsiTheme="majorBidi" w:cstheme="majorBidi"/>
                <w:sz w:val="28"/>
                <w:szCs w:val="28"/>
                <w:rtl/>
              </w:rPr>
            </w:pPr>
          </w:p>
          <w:p w14:paraId="2ECC939D"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تقسيم العقد:</w:t>
            </w:r>
          </w:p>
          <w:p w14:paraId="7947B391"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color w:val="222222"/>
                <w:sz w:val="28"/>
                <w:szCs w:val="28"/>
                <w:u w:val="single"/>
                <w:rtl/>
              </w:rPr>
            </w:pPr>
          </w:p>
          <w:p w14:paraId="4EC0B118" w14:textId="70B0646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تحتفظ </w:t>
            </w:r>
            <w:r w:rsidR="00380839" w:rsidRPr="0018749A">
              <w:rPr>
                <w:rStyle w:val="notranslate"/>
                <w:rFonts w:asciiTheme="majorBidi" w:hAnsiTheme="majorBidi" w:cstheme="majorBidi" w:hint="cs"/>
                <w:sz w:val="28"/>
                <w:szCs w:val="28"/>
                <w:rtl/>
              </w:rPr>
              <w:t>ال</w:t>
            </w:r>
            <w:r w:rsidRPr="0018749A">
              <w:rPr>
                <w:rStyle w:val="notranslate"/>
                <w:rFonts w:asciiTheme="majorBidi" w:hAnsiTheme="majorBidi" w:cstheme="majorBidi"/>
                <w:sz w:val="28"/>
                <w:szCs w:val="28"/>
                <w:rtl/>
              </w:rPr>
              <w:t>منظمة بالحق في تقسيم/ تجزئة العطاء/المناقصة إلى أجزاء حسب الحاجة إذا راءت ضرورة في ذلك وحسب ما يخدم مصلحتها، ويحق لها أن تحرر ذلك بأكثر من عقد لأكثر من مقدم عطاء تراه مؤهلا لذلك.</w:t>
            </w:r>
          </w:p>
          <w:p w14:paraId="5156C374"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p>
          <w:p w14:paraId="08951BE6" w14:textId="77777777" w:rsidR="00B1149F" w:rsidRPr="0018749A" w:rsidRDefault="00B1149F" w:rsidP="00B1149F">
            <w:pPr>
              <w:ind w:right="240"/>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مدة الصلاحية</w:t>
            </w:r>
          </w:p>
          <w:p w14:paraId="5B5C0977" w14:textId="77777777" w:rsidR="00B1149F" w:rsidRPr="0018749A" w:rsidRDefault="00B1149F" w:rsidP="00B1149F">
            <w:pPr>
              <w:ind w:right="240"/>
              <w:rPr>
                <w:rStyle w:val="notranslate"/>
                <w:rFonts w:asciiTheme="majorBidi" w:hAnsiTheme="majorBidi" w:cstheme="majorBidi"/>
                <w:b/>
                <w:bCs/>
                <w:color w:val="222222"/>
                <w:sz w:val="28"/>
                <w:szCs w:val="28"/>
                <w:u w:val="single"/>
                <w:rtl/>
              </w:rPr>
            </w:pPr>
          </w:p>
          <w:p w14:paraId="74E3FBEF" w14:textId="464AD7D2"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lastRenderedPageBreak/>
              <w:t xml:space="preserve">يجب أن تكون العطاءات صالحة لمدة لا تقل عن ثلاثة أشهر من تاريخ إغلاق العطاء. في حالة كان مقدم العطاء يريد تمديد صلاحية عرضه فترة محددة بعد الحد الأدنى المطلوب، يجب ذكر هذا على استمارة العطاء. تحتفظ منظمة </w:t>
            </w:r>
            <w:r w:rsidR="00487A58">
              <w:rPr>
                <w:rStyle w:val="notranslate"/>
                <w:rFonts w:asciiTheme="majorBidi" w:hAnsiTheme="majorBidi" w:cstheme="majorBidi"/>
                <w:color w:val="222222"/>
                <w:sz w:val="28"/>
                <w:szCs w:val="28"/>
                <w:rtl/>
              </w:rPr>
              <w:t>شباب بلا حدود</w:t>
            </w:r>
            <w:r w:rsidR="00487A58">
              <w:rPr>
                <w:rStyle w:val="notranslate"/>
                <w:rFonts w:asciiTheme="majorBidi" w:hAnsiTheme="majorBidi" w:cstheme="majorBidi"/>
                <w:color w:val="222222"/>
                <w:sz w:val="28"/>
                <w:szCs w:val="28"/>
              </w:rPr>
              <w:t xml:space="preserve"> </w:t>
            </w:r>
            <w:r w:rsidRPr="0018749A">
              <w:rPr>
                <w:rStyle w:val="notranslate"/>
                <w:rFonts w:asciiTheme="majorBidi" w:hAnsiTheme="majorBidi" w:cstheme="majorBidi"/>
                <w:color w:val="222222"/>
                <w:sz w:val="28"/>
                <w:szCs w:val="28"/>
                <w:rtl/>
              </w:rPr>
              <w:t>بالحق في تحديد فترة الصلاحية للعطاءات التي لم يتم تحديد فيها فترة الصلاحية على ان لا تتجاوز ثلاثة أشهر من تاريخ أغلاق المناقصة.</w:t>
            </w:r>
          </w:p>
          <w:p w14:paraId="6944FAA1"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p>
          <w:p w14:paraId="164FE79B" w14:textId="77777777" w:rsidR="00B1149F" w:rsidRPr="0018749A" w:rsidRDefault="00B1149F" w:rsidP="00B1149F">
            <w:pPr>
              <w:pStyle w:val="a8"/>
              <w:bidi/>
              <w:spacing w:before="0" w:beforeAutospacing="0" w:after="0" w:afterAutospacing="0" w:line="480" w:lineRule="auto"/>
              <w:jc w:val="both"/>
              <w:rPr>
                <w:rStyle w:val="notranslate"/>
                <w:rFonts w:asciiTheme="majorBidi" w:hAnsiTheme="majorBidi" w:cstheme="majorBidi"/>
                <w:color w:val="222222"/>
                <w:sz w:val="28"/>
                <w:szCs w:val="28"/>
                <w:rtl/>
              </w:rPr>
            </w:pPr>
          </w:p>
          <w:p w14:paraId="1274D51E" w14:textId="77777777" w:rsidR="00B1149F" w:rsidRPr="0018749A" w:rsidRDefault="00B1149F" w:rsidP="00B1149F">
            <w:pPr>
              <w:pStyle w:val="a8"/>
              <w:bidi/>
              <w:spacing w:before="0" w:beforeAutospacing="0" w:after="0" w:afterAutospacing="0"/>
              <w:rPr>
                <w:rFonts w:asciiTheme="majorBidi" w:hAnsiTheme="majorBidi" w:cstheme="majorBidi"/>
                <w:sz w:val="28"/>
                <w:szCs w:val="28"/>
                <w:rtl/>
              </w:rPr>
            </w:pPr>
          </w:p>
          <w:p w14:paraId="27208F08"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انسحاب / تعديل العطاءات</w:t>
            </w:r>
            <w:r w:rsidRPr="0018749A">
              <w:rPr>
                <w:rStyle w:val="notranslate"/>
                <w:rFonts w:asciiTheme="majorBidi" w:hAnsiTheme="majorBidi" w:cstheme="majorBidi"/>
                <w:b/>
                <w:bCs/>
                <w:sz w:val="28"/>
                <w:szCs w:val="28"/>
                <w:u w:val="single"/>
                <w:rtl/>
              </w:rPr>
              <w:t>:</w:t>
            </w:r>
          </w:p>
          <w:p w14:paraId="271BE30D" w14:textId="77777777" w:rsidR="00B1149F" w:rsidRPr="0018749A" w:rsidRDefault="00B1149F" w:rsidP="00B1149F">
            <w:pPr>
              <w:ind w:right="240"/>
              <w:rPr>
                <w:rStyle w:val="notranslate"/>
                <w:rFonts w:asciiTheme="majorBidi" w:hAnsiTheme="majorBidi" w:cstheme="majorBidi"/>
                <w:b/>
                <w:bCs/>
                <w:sz w:val="28"/>
                <w:szCs w:val="28"/>
                <w:u w:val="single"/>
                <w:rtl/>
              </w:rPr>
            </w:pPr>
          </w:p>
          <w:p w14:paraId="73E22596" w14:textId="77777777" w:rsidR="00B1149F" w:rsidRPr="0018749A" w:rsidRDefault="00B1149F" w:rsidP="00B1149F">
            <w:pPr>
              <w:ind w:right="240"/>
              <w:rPr>
                <w:rStyle w:val="notranslate"/>
                <w:rFonts w:asciiTheme="majorBidi" w:hAnsiTheme="majorBidi" w:cstheme="majorBidi"/>
                <w:b/>
                <w:bCs/>
                <w:sz w:val="28"/>
                <w:szCs w:val="28"/>
                <w:u w:val="single"/>
                <w:rtl/>
              </w:rPr>
            </w:pPr>
          </w:p>
          <w:p w14:paraId="45C8F0B7"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إذا قام مقدم العطاء الذي تم اختياره بسحب عطائه قبل البدء في تنفيذ المناقصة، ستقوم المنظمة بتسجيل العطاء المذكور من ضمن الموردين المنسحبين. انه وفي حالة قيام مقدم العطاء الذي تم اختياره بتزويد ضمان على العطاء، تقوم المنظمة بحجز ضمان العطاء ذلك حتى يتم تسوية المسألة.</w:t>
            </w:r>
          </w:p>
          <w:p w14:paraId="26D97C0D" w14:textId="74C25B0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4020D879"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0078B773" w14:textId="404679CB"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 xml:space="preserve">عند سحب العطاء من قبل مورد تم اختياره، فان المنظمة تحتفظ بالحق في استبعاده من المناقصات القادمة مع منظمة </w:t>
            </w:r>
            <w:r w:rsidR="00487A58">
              <w:rPr>
                <w:rStyle w:val="notranslate"/>
                <w:rFonts w:asciiTheme="majorBidi" w:hAnsiTheme="majorBidi" w:cstheme="majorBidi"/>
                <w:color w:val="222222"/>
                <w:sz w:val="28"/>
                <w:szCs w:val="28"/>
                <w:rtl/>
              </w:rPr>
              <w:t>شباب بلا حدود</w:t>
            </w:r>
            <w:r w:rsidR="00487A58">
              <w:rPr>
                <w:rStyle w:val="notranslate"/>
                <w:rFonts w:asciiTheme="majorBidi" w:hAnsiTheme="majorBidi" w:cstheme="majorBidi"/>
                <w:color w:val="222222"/>
                <w:sz w:val="28"/>
                <w:szCs w:val="28"/>
              </w:rPr>
              <w:t xml:space="preserve"> </w:t>
            </w:r>
            <w:r w:rsidRPr="0018749A">
              <w:rPr>
                <w:rStyle w:val="notranslate"/>
                <w:rFonts w:asciiTheme="majorBidi" w:hAnsiTheme="majorBidi" w:cstheme="majorBidi"/>
                <w:color w:val="222222"/>
                <w:sz w:val="28"/>
                <w:szCs w:val="28"/>
                <w:rtl/>
              </w:rPr>
              <w:t>بشكل مؤقت او بشكل نهائي.</w:t>
            </w:r>
          </w:p>
          <w:p w14:paraId="32225726"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color w:val="222222"/>
                <w:sz w:val="28"/>
                <w:szCs w:val="28"/>
                <w:rtl/>
              </w:rPr>
              <w:t> </w:t>
            </w:r>
          </w:p>
          <w:p w14:paraId="6A761243"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4EA7884A"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0C246F47"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6CCDBBF3"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2568CC66"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5C7C8C2C"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يجوز لمقدم العطاء تعديل عطائه قبيل إغلاق المناقصة. ويقدم أي تعديل مثل ذلك كتابة وفي ظرف مختوم، ويوضع عليه علامة برقم العطاء الأصلي. لا يسمح بأي التعديل بعد إغلاق المناقصة.</w:t>
            </w:r>
          </w:p>
          <w:p w14:paraId="311A5FBC" w14:textId="77777777" w:rsidR="00B1149F" w:rsidRDefault="00B1149F" w:rsidP="00B1149F">
            <w:pPr>
              <w:pStyle w:val="a8"/>
              <w:bidi/>
              <w:spacing w:before="0" w:beforeAutospacing="0" w:after="0" w:afterAutospacing="0"/>
              <w:rPr>
                <w:rStyle w:val="notranslate"/>
                <w:rFonts w:asciiTheme="majorBidi" w:eastAsiaTheme="minorEastAsia" w:hAnsiTheme="majorBidi" w:cstheme="majorBidi"/>
                <w:sz w:val="28"/>
                <w:szCs w:val="28"/>
              </w:rPr>
            </w:pPr>
            <w:r w:rsidRPr="0018749A">
              <w:rPr>
                <w:rStyle w:val="notranslate"/>
                <w:rFonts w:asciiTheme="majorBidi" w:eastAsiaTheme="minorEastAsia" w:hAnsiTheme="majorBidi" w:cstheme="majorBidi"/>
                <w:sz w:val="28"/>
                <w:szCs w:val="28"/>
                <w:rtl/>
              </w:rPr>
              <w:t> </w:t>
            </w:r>
          </w:p>
          <w:p w14:paraId="721A4A68" w14:textId="77777777" w:rsidR="00B1149F" w:rsidRPr="0018749A" w:rsidRDefault="00B1149F" w:rsidP="00B1149F">
            <w:pPr>
              <w:pStyle w:val="a8"/>
              <w:bidi/>
              <w:spacing w:before="0" w:beforeAutospacing="0" w:after="0" w:afterAutospacing="0"/>
              <w:rPr>
                <w:rStyle w:val="notranslate"/>
                <w:rFonts w:asciiTheme="majorBidi" w:eastAsiaTheme="minorEastAsia" w:hAnsiTheme="majorBidi" w:cstheme="majorBidi"/>
                <w:color w:val="222222"/>
                <w:sz w:val="28"/>
                <w:szCs w:val="28"/>
                <w:rtl/>
              </w:rPr>
            </w:pPr>
          </w:p>
          <w:p w14:paraId="75A5792E"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فتح العطاءات:</w:t>
            </w:r>
          </w:p>
          <w:p w14:paraId="6826CE39"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sz w:val="28"/>
                <w:szCs w:val="28"/>
                <w:u w:val="single"/>
                <w:rtl/>
              </w:rPr>
            </w:pPr>
          </w:p>
          <w:p w14:paraId="33C24BEE" w14:textId="47736071"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r w:rsidRPr="0018749A">
              <w:rPr>
                <w:rStyle w:val="notranslate"/>
                <w:rFonts w:asciiTheme="majorBidi" w:hAnsiTheme="majorBidi" w:cstheme="majorBidi"/>
                <w:color w:val="222222"/>
                <w:sz w:val="28"/>
                <w:szCs w:val="28"/>
                <w:rtl/>
              </w:rPr>
              <w:lastRenderedPageBreak/>
              <w:t xml:space="preserve">سيتم فتح المناقصة في جلسة مغلقة في مقر منظمة </w:t>
            </w:r>
            <w:r w:rsidR="00487A58">
              <w:rPr>
                <w:rStyle w:val="notranslate"/>
                <w:rFonts w:asciiTheme="majorBidi" w:hAnsiTheme="majorBidi" w:cstheme="majorBidi" w:hint="cs"/>
                <w:color w:val="222222"/>
                <w:sz w:val="28"/>
                <w:szCs w:val="28"/>
                <w:rtl/>
                <w:lang w:bidi="ar-YE"/>
              </w:rPr>
              <w:t>شباب بلا حدود</w:t>
            </w:r>
            <w:r w:rsidRPr="0018749A">
              <w:rPr>
                <w:rStyle w:val="notranslate"/>
                <w:rFonts w:asciiTheme="majorBidi" w:hAnsiTheme="majorBidi" w:cstheme="majorBidi"/>
                <w:color w:val="222222"/>
                <w:sz w:val="28"/>
                <w:szCs w:val="28"/>
                <w:rtl/>
              </w:rPr>
              <w:t>. وسوف يتم تقييمها بواسطة لجنتين منفصلتين (فنية ومالية).</w:t>
            </w:r>
          </w:p>
          <w:p w14:paraId="3FE7C087"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38D1D76E"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65426F60"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40B79C9A"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color w:val="222222"/>
                <w:sz w:val="32"/>
                <w:szCs w:val="32"/>
                <w:u w:val="single"/>
                <w:rtl/>
              </w:rPr>
            </w:pPr>
            <w:r w:rsidRPr="0018749A">
              <w:rPr>
                <w:rStyle w:val="notranslate"/>
                <w:rFonts w:asciiTheme="majorBidi" w:hAnsiTheme="majorBidi" w:cstheme="majorBidi"/>
                <w:b/>
                <w:bCs/>
                <w:color w:val="222222"/>
                <w:sz w:val="32"/>
                <w:szCs w:val="32"/>
                <w:u w:val="single"/>
                <w:rtl/>
              </w:rPr>
              <w:t>يجب على كل مقدم عطاء تقديم 3 ظروف مختومة بالشمع الاحمر تحتوي على التالي:</w:t>
            </w:r>
          </w:p>
          <w:p w14:paraId="0EE6A3C1"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color w:val="222222"/>
                <w:sz w:val="32"/>
                <w:szCs w:val="32"/>
              </w:rPr>
            </w:pPr>
          </w:p>
          <w:p w14:paraId="4124E50D" w14:textId="5E587FDB" w:rsidR="00B1149F" w:rsidRPr="0018749A" w:rsidRDefault="00B1149F" w:rsidP="00B1149F">
            <w:pPr>
              <w:pStyle w:val="a8"/>
              <w:numPr>
                <w:ilvl w:val="0"/>
                <w:numId w:val="28"/>
              </w:numPr>
              <w:bidi/>
              <w:spacing w:before="0" w:beforeAutospacing="0" w:after="0" w:afterAutospacing="0"/>
              <w:ind w:left="447"/>
              <w:jc w:val="both"/>
              <w:rPr>
                <w:rFonts w:asciiTheme="majorBidi" w:hAnsiTheme="majorBidi" w:cstheme="majorBidi"/>
                <w:sz w:val="28"/>
                <w:szCs w:val="28"/>
              </w:rPr>
            </w:pPr>
            <w:r w:rsidRPr="0018749A">
              <w:rPr>
                <w:rFonts w:asciiTheme="majorBidi" w:hAnsiTheme="majorBidi" w:cstheme="majorBidi"/>
                <w:b/>
                <w:bCs/>
                <w:sz w:val="28"/>
                <w:szCs w:val="28"/>
                <w:u w:val="single"/>
                <w:rtl/>
              </w:rPr>
              <w:t>الظرف القانوني:</w:t>
            </w:r>
            <w:r w:rsidRPr="0018749A">
              <w:rPr>
                <w:rFonts w:asciiTheme="majorBidi" w:hAnsiTheme="majorBidi" w:cstheme="majorBidi"/>
                <w:b/>
                <w:bCs/>
                <w:sz w:val="28"/>
                <w:szCs w:val="28"/>
                <w:rtl/>
              </w:rPr>
              <w:t xml:space="preserve"> </w:t>
            </w:r>
            <w:r w:rsidRPr="0018749A">
              <w:rPr>
                <w:rFonts w:asciiTheme="majorBidi" w:hAnsiTheme="majorBidi" w:cstheme="majorBidi"/>
                <w:sz w:val="28"/>
                <w:szCs w:val="28"/>
                <w:rtl/>
              </w:rPr>
              <w:t xml:space="preserve">يجب ان يحتوي على المتطلبات القانونية المعلنة في المناقصة، على سبيل المثال ... سجل تجاري </w:t>
            </w:r>
            <w:r w:rsidR="006352AD" w:rsidRPr="0018749A">
              <w:rPr>
                <w:rFonts w:asciiTheme="majorBidi" w:hAnsiTheme="majorBidi" w:cstheme="majorBidi"/>
                <w:sz w:val="28"/>
                <w:szCs w:val="28"/>
                <w:rtl/>
              </w:rPr>
              <w:t>ساري المفعول</w:t>
            </w:r>
            <w:r w:rsidRPr="0018749A">
              <w:rPr>
                <w:rFonts w:asciiTheme="majorBidi" w:hAnsiTheme="majorBidi" w:cstheme="majorBidi"/>
                <w:sz w:val="28"/>
                <w:szCs w:val="28"/>
                <w:rtl/>
              </w:rPr>
              <w:t xml:space="preserve">، رخصة مزاولة العمل، بطاقة ضريبية </w:t>
            </w:r>
            <w:r w:rsidR="006352AD" w:rsidRPr="0018749A">
              <w:rPr>
                <w:rFonts w:asciiTheme="majorBidi" w:hAnsiTheme="majorBidi" w:cstheme="majorBidi"/>
                <w:sz w:val="28"/>
                <w:szCs w:val="28"/>
                <w:rtl/>
              </w:rPr>
              <w:t>سارية المفعول</w:t>
            </w:r>
            <w:r w:rsidRPr="0018749A">
              <w:rPr>
                <w:rFonts w:asciiTheme="majorBidi" w:hAnsiTheme="majorBidi" w:cstheme="majorBidi"/>
                <w:sz w:val="28"/>
                <w:szCs w:val="28"/>
                <w:rtl/>
              </w:rPr>
              <w:t>...الخ</w:t>
            </w:r>
          </w:p>
          <w:p w14:paraId="3F73F791" w14:textId="77777777" w:rsidR="00B1149F" w:rsidRPr="0018749A" w:rsidRDefault="00B1149F" w:rsidP="00B1149F">
            <w:pPr>
              <w:pStyle w:val="a8"/>
              <w:bidi/>
              <w:spacing w:before="0" w:beforeAutospacing="0" w:after="0" w:afterAutospacing="0"/>
              <w:ind w:left="720"/>
              <w:jc w:val="both"/>
              <w:rPr>
                <w:rFonts w:asciiTheme="majorBidi" w:hAnsiTheme="majorBidi" w:cstheme="majorBidi"/>
                <w:b/>
                <w:bCs/>
                <w:sz w:val="28"/>
                <w:szCs w:val="28"/>
                <w:u w:val="single"/>
                <w:rtl/>
              </w:rPr>
            </w:pPr>
          </w:p>
          <w:p w14:paraId="5288DBAF" w14:textId="77777777" w:rsidR="00B1149F" w:rsidRPr="0018749A" w:rsidRDefault="00B1149F" w:rsidP="00B715A5">
            <w:pPr>
              <w:pStyle w:val="a8"/>
              <w:bidi/>
              <w:spacing w:before="0" w:beforeAutospacing="0" w:after="0" w:afterAutospacing="0"/>
              <w:jc w:val="both"/>
              <w:rPr>
                <w:rFonts w:asciiTheme="majorBidi" w:hAnsiTheme="majorBidi" w:cstheme="majorBidi"/>
                <w:b/>
                <w:bCs/>
                <w:sz w:val="28"/>
                <w:szCs w:val="28"/>
              </w:rPr>
            </w:pPr>
          </w:p>
          <w:p w14:paraId="67609F30" w14:textId="77777777" w:rsidR="00B1149F" w:rsidRPr="0018749A" w:rsidRDefault="00B1149F" w:rsidP="00B1149F">
            <w:pPr>
              <w:pStyle w:val="a8"/>
              <w:numPr>
                <w:ilvl w:val="0"/>
                <w:numId w:val="28"/>
              </w:numPr>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b/>
                <w:bCs/>
                <w:sz w:val="28"/>
                <w:szCs w:val="28"/>
                <w:u w:val="single"/>
                <w:rtl/>
              </w:rPr>
              <w:t>الظرف الفني</w:t>
            </w:r>
            <w:r w:rsidRPr="0018749A">
              <w:rPr>
                <w:rFonts w:asciiTheme="majorBidi" w:hAnsiTheme="majorBidi" w:cstheme="majorBidi"/>
                <w:b/>
                <w:bCs/>
                <w:sz w:val="28"/>
                <w:szCs w:val="28"/>
                <w:rtl/>
              </w:rPr>
              <w:t xml:space="preserve">: </w:t>
            </w:r>
          </w:p>
          <w:p w14:paraId="00C7F3BF" w14:textId="77777777" w:rsidR="00B1149F" w:rsidRPr="0018749A" w:rsidRDefault="00B1149F" w:rsidP="00B1149F">
            <w:pPr>
              <w:pStyle w:val="a8"/>
              <w:bidi/>
              <w:spacing w:before="0" w:beforeAutospacing="0" w:after="0" w:afterAutospacing="0"/>
              <w:ind w:left="447"/>
              <w:jc w:val="both"/>
              <w:rPr>
                <w:rFonts w:asciiTheme="majorBidi" w:hAnsiTheme="majorBidi" w:cstheme="majorBidi"/>
                <w:b/>
                <w:bCs/>
                <w:sz w:val="28"/>
                <w:szCs w:val="28"/>
                <w:rtl/>
              </w:rPr>
            </w:pPr>
            <w:r w:rsidRPr="0018749A">
              <w:rPr>
                <w:rFonts w:asciiTheme="majorBidi" w:hAnsiTheme="majorBidi" w:cstheme="majorBidi"/>
                <w:sz w:val="28"/>
                <w:szCs w:val="28"/>
                <w:rtl/>
              </w:rPr>
              <w:t>حسب الجدول ادناه وحسب ما هو موضح في رسالة التغطية</w:t>
            </w:r>
            <w:r w:rsidRPr="0018749A">
              <w:rPr>
                <w:rFonts w:asciiTheme="majorBidi" w:hAnsiTheme="majorBidi" w:cstheme="majorBidi"/>
                <w:b/>
                <w:bCs/>
                <w:sz w:val="28"/>
                <w:szCs w:val="28"/>
                <w:rtl/>
              </w:rPr>
              <w:t>.</w:t>
            </w:r>
          </w:p>
          <w:p w14:paraId="11DE8ACE" w14:textId="77777777" w:rsidR="00B1149F" w:rsidRPr="0018749A" w:rsidRDefault="00B1149F" w:rsidP="00B1149F">
            <w:pPr>
              <w:pStyle w:val="a8"/>
              <w:bidi/>
              <w:spacing w:before="0" w:beforeAutospacing="0" w:after="0" w:afterAutospacing="0"/>
              <w:ind w:left="720"/>
              <w:jc w:val="both"/>
              <w:rPr>
                <w:rFonts w:asciiTheme="majorBidi" w:hAnsiTheme="majorBidi" w:cstheme="majorBidi"/>
                <w:b/>
                <w:bCs/>
                <w:sz w:val="28"/>
                <w:szCs w:val="28"/>
                <w:rtl/>
              </w:rPr>
            </w:pPr>
          </w:p>
          <w:p w14:paraId="217FBEF4" w14:textId="77777777" w:rsidR="00B1149F" w:rsidRPr="0018749A" w:rsidRDefault="00B1149F" w:rsidP="00B1149F">
            <w:pPr>
              <w:pStyle w:val="a8"/>
              <w:bidi/>
              <w:spacing w:before="0" w:beforeAutospacing="0" w:after="0" w:afterAutospacing="0"/>
              <w:ind w:left="720"/>
              <w:jc w:val="both"/>
              <w:rPr>
                <w:rFonts w:asciiTheme="majorBidi" w:hAnsiTheme="majorBidi" w:cstheme="majorBidi"/>
                <w:b/>
                <w:bCs/>
                <w:sz w:val="28"/>
                <w:szCs w:val="28"/>
              </w:rPr>
            </w:pPr>
          </w:p>
          <w:p w14:paraId="3CCD6BDF" w14:textId="77777777" w:rsidR="00B1149F" w:rsidRPr="0018749A" w:rsidRDefault="00B1149F" w:rsidP="00B1149F">
            <w:pPr>
              <w:pStyle w:val="a8"/>
              <w:numPr>
                <w:ilvl w:val="0"/>
                <w:numId w:val="28"/>
              </w:numPr>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b/>
                <w:bCs/>
                <w:sz w:val="28"/>
                <w:szCs w:val="28"/>
                <w:u w:val="single"/>
                <w:rtl/>
              </w:rPr>
              <w:t>الظرف المالي</w:t>
            </w:r>
            <w:r w:rsidRPr="0018749A">
              <w:rPr>
                <w:rFonts w:asciiTheme="majorBidi" w:hAnsiTheme="majorBidi" w:cstheme="majorBidi"/>
                <w:b/>
                <w:bCs/>
                <w:sz w:val="28"/>
                <w:szCs w:val="28"/>
                <w:rtl/>
              </w:rPr>
              <w:t xml:space="preserve">: </w:t>
            </w:r>
          </w:p>
          <w:p w14:paraId="2FB0284F" w14:textId="77777777" w:rsidR="00B1149F" w:rsidRPr="0018749A" w:rsidRDefault="00B1149F" w:rsidP="00B1149F">
            <w:pPr>
              <w:pStyle w:val="a8"/>
              <w:bidi/>
              <w:spacing w:before="0" w:beforeAutospacing="0" w:after="0" w:afterAutospacing="0"/>
              <w:ind w:left="447"/>
              <w:jc w:val="both"/>
              <w:rPr>
                <w:rFonts w:asciiTheme="majorBidi" w:hAnsiTheme="majorBidi" w:cstheme="majorBidi"/>
                <w:b/>
                <w:bCs/>
                <w:sz w:val="28"/>
                <w:szCs w:val="28"/>
              </w:rPr>
            </w:pPr>
            <w:r w:rsidRPr="0018749A">
              <w:rPr>
                <w:rFonts w:asciiTheme="majorBidi" w:hAnsiTheme="majorBidi" w:cstheme="majorBidi"/>
                <w:sz w:val="28"/>
                <w:szCs w:val="28"/>
                <w:rtl/>
              </w:rPr>
              <w:t>يجب ان يحتوي الظرف المالي على عرض السعر المالي وجدول الكميات مع الأسعار مبوبا بالتفصيل بحسب كل صنف او خدمة محددة في استمارة العطاء.</w:t>
            </w:r>
          </w:p>
          <w:p w14:paraId="749DB177"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p>
          <w:p w14:paraId="4EE3F3FC" w14:textId="77777777" w:rsidR="004F0416" w:rsidRPr="0018749A" w:rsidRDefault="004F0416" w:rsidP="00B1149F">
            <w:pPr>
              <w:pStyle w:val="a8"/>
              <w:bidi/>
              <w:spacing w:before="0" w:beforeAutospacing="0" w:after="0" w:afterAutospacing="0"/>
              <w:jc w:val="both"/>
              <w:rPr>
                <w:rFonts w:asciiTheme="majorBidi" w:hAnsiTheme="majorBidi" w:cstheme="majorBidi"/>
                <w:b/>
                <w:bCs/>
                <w:sz w:val="28"/>
                <w:szCs w:val="28"/>
                <w:rtl/>
              </w:rPr>
            </w:pPr>
          </w:p>
          <w:p w14:paraId="11D68062" w14:textId="609BAA5F" w:rsidR="00B1149F" w:rsidRPr="0018749A" w:rsidRDefault="00B1149F" w:rsidP="004F0416">
            <w:pPr>
              <w:pStyle w:val="a8"/>
              <w:bidi/>
              <w:spacing w:before="0" w:beforeAutospacing="0" w:after="0" w:afterAutospacing="0"/>
              <w:jc w:val="both"/>
              <w:rPr>
                <w:rFonts w:asciiTheme="majorBidi" w:hAnsiTheme="majorBidi" w:cstheme="majorBidi"/>
                <w:b/>
                <w:bCs/>
                <w:sz w:val="28"/>
                <w:szCs w:val="28"/>
                <w:rtl/>
              </w:rPr>
            </w:pPr>
            <w:r w:rsidRPr="0018749A">
              <w:rPr>
                <w:rFonts w:asciiTheme="majorBidi" w:hAnsiTheme="majorBidi" w:cstheme="majorBidi"/>
                <w:b/>
                <w:bCs/>
                <w:sz w:val="28"/>
                <w:szCs w:val="28"/>
                <w:rtl/>
              </w:rPr>
              <w:t>تدرج الظروف الثلاثة في ظرف كبير مغلف بالشمع الاحمر ويعنون الى عنوان المنظمة</w:t>
            </w:r>
          </w:p>
          <w:p w14:paraId="7CF873A9" w14:textId="77777777" w:rsidR="00524568" w:rsidRPr="0018749A" w:rsidRDefault="00524568" w:rsidP="00524568">
            <w:pPr>
              <w:pStyle w:val="a8"/>
              <w:bidi/>
              <w:spacing w:before="0" w:beforeAutospacing="0" w:after="0" w:afterAutospacing="0"/>
              <w:jc w:val="both"/>
              <w:rPr>
                <w:rFonts w:asciiTheme="majorBidi" w:hAnsiTheme="majorBidi" w:cstheme="majorBidi"/>
                <w:b/>
                <w:bCs/>
                <w:sz w:val="28"/>
                <w:szCs w:val="28"/>
                <w:rtl/>
              </w:rPr>
            </w:pPr>
          </w:p>
          <w:p w14:paraId="252CD3DF" w14:textId="2931CF63" w:rsidR="00B1149F" w:rsidRPr="0018749A" w:rsidRDefault="00B1149F" w:rsidP="00BC7778">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أي محاولة من جانب مقدم العطاء للتأثير على لجنة المناقصة المسئولة عن عملية تحليل العروض المقدمة سيتم استبعاده من ضمن الموردين ولن يقبل عطاءه في المناقصات القادمة.</w:t>
            </w:r>
          </w:p>
          <w:p w14:paraId="7BC3FDB2" w14:textId="77777777" w:rsidR="00AD6DDC" w:rsidRPr="0018749A" w:rsidRDefault="00AD6DDC" w:rsidP="00AD6DDC">
            <w:pPr>
              <w:pStyle w:val="a8"/>
              <w:bidi/>
              <w:spacing w:before="0" w:beforeAutospacing="0" w:after="0" w:afterAutospacing="0"/>
              <w:jc w:val="both"/>
              <w:rPr>
                <w:rStyle w:val="notranslate"/>
                <w:rFonts w:asciiTheme="majorBidi" w:hAnsiTheme="majorBidi" w:cstheme="majorBidi"/>
                <w:sz w:val="28"/>
                <w:szCs w:val="28"/>
                <w:rtl/>
              </w:rPr>
            </w:pPr>
          </w:p>
          <w:p w14:paraId="7EE6CAAA" w14:textId="77777777" w:rsidR="00AD6DDC" w:rsidRPr="0018749A" w:rsidRDefault="00AD6DDC" w:rsidP="00AD6DDC">
            <w:pPr>
              <w:pStyle w:val="a8"/>
              <w:bidi/>
              <w:spacing w:before="0" w:beforeAutospacing="0" w:after="0" w:afterAutospacing="0"/>
              <w:jc w:val="both"/>
              <w:rPr>
                <w:rStyle w:val="notranslate"/>
                <w:rFonts w:asciiTheme="majorBidi" w:hAnsiTheme="majorBidi" w:cstheme="majorBidi"/>
                <w:sz w:val="28"/>
                <w:szCs w:val="28"/>
                <w:rtl/>
              </w:rPr>
            </w:pPr>
          </w:p>
          <w:p w14:paraId="43C8CAF5"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sz w:val="28"/>
                <w:szCs w:val="28"/>
                <w:rtl/>
              </w:rPr>
              <w:t> </w:t>
            </w:r>
            <w:r w:rsidRPr="0018749A">
              <w:rPr>
                <w:rStyle w:val="notranslate"/>
                <w:rFonts w:asciiTheme="majorBidi" w:hAnsiTheme="majorBidi" w:cstheme="majorBidi"/>
                <w:b/>
                <w:bCs/>
                <w:color w:val="222222"/>
                <w:sz w:val="28"/>
                <w:szCs w:val="28"/>
                <w:u w:val="single"/>
                <w:rtl/>
              </w:rPr>
              <w:t>تقييم العطاءات</w:t>
            </w:r>
          </w:p>
          <w:p w14:paraId="091EF4A5" w14:textId="77777777" w:rsidR="00B1149F" w:rsidRPr="0018749A" w:rsidRDefault="00B1149F" w:rsidP="00B1149F">
            <w:pPr>
              <w:pStyle w:val="a8"/>
              <w:bidi/>
              <w:spacing w:before="0" w:beforeAutospacing="0" w:after="0" w:afterAutospacing="0"/>
              <w:rPr>
                <w:rFonts w:asciiTheme="majorBidi" w:hAnsiTheme="majorBidi" w:cstheme="majorBidi"/>
                <w:b/>
                <w:bCs/>
                <w:sz w:val="28"/>
                <w:szCs w:val="28"/>
                <w:rtl/>
              </w:rPr>
            </w:pPr>
            <w:r w:rsidRPr="0018749A">
              <w:rPr>
                <w:rStyle w:val="notranslate"/>
                <w:rFonts w:asciiTheme="majorBidi" w:hAnsiTheme="majorBidi" w:cstheme="majorBidi"/>
                <w:b/>
                <w:bCs/>
                <w:color w:val="222222"/>
                <w:sz w:val="28"/>
                <w:szCs w:val="28"/>
                <w:u w:val="single"/>
                <w:rtl/>
              </w:rPr>
              <w:t>المرحلة الاولي: الامتثال القانوني</w:t>
            </w:r>
          </w:p>
          <w:p w14:paraId="7EA9505D" w14:textId="77777777" w:rsidR="00524568" w:rsidRPr="0018749A" w:rsidRDefault="00524568" w:rsidP="00524568">
            <w:pPr>
              <w:pStyle w:val="a8"/>
              <w:bidi/>
              <w:spacing w:before="0" w:beforeAutospacing="0" w:after="0" w:afterAutospacing="0"/>
              <w:rPr>
                <w:rFonts w:asciiTheme="majorBidi" w:hAnsiTheme="majorBidi" w:cstheme="majorBidi"/>
                <w:b/>
                <w:bCs/>
                <w:sz w:val="28"/>
                <w:szCs w:val="28"/>
                <w:rtl/>
              </w:rPr>
            </w:pPr>
          </w:p>
          <w:p w14:paraId="039C170A"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سيتم فحص العطاءات لتحديد امتثاله مع المتطلبات الاساسية والقانونية للمناقصة. ويعتبر العطاء ممتثلا إذا استوفى المتطلبات القانونية اولا والتي تتمثل في:</w:t>
            </w:r>
          </w:p>
          <w:p w14:paraId="162C9DD9"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p>
          <w:p w14:paraId="1D6DDE2B" w14:textId="77777777" w:rsidR="00BC7778" w:rsidRPr="0018749A" w:rsidRDefault="00BC7778" w:rsidP="00BC7778">
            <w:pPr>
              <w:pStyle w:val="a8"/>
              <w:bidi/>
              <w:spacing w:before="0" w:beforeAutospacing="0" w:after="0" w:afterAutospacing="0"/>
              <w:jc w:val="both"/>
              <w:rPr>
                <w:rStyle w:val="notranslate"/>
                <w:rFonts w:asciiTheme="majorBidi" w:hAnsiTheme="majorBidi" w:cstheme="majorBidi"/>
                <w:sz w:val="28"/>
                <w:szCs w:val="28"/>
                <w:rtl/>
              </w:rPr>
            </w:pPr>
          </w:p>
          <w:p w14:paraId="2483BA8C" w14:textId="77777777" w:rsidR="00BC7778" w:rsidRPr="0018749A" w:rsidRDefault="00BC7778" w:rsidP="00BC7778">
            <w:pPr>
              <w:pStyle w:val="a8"/>
              <w:bidi/>
              <w:spacing w:before="0" w:beforeAutospacing="0" w:after="0" w:afterAutospacing="0"/>
              <w:jc w:val="both"/>
              <w:rPr>
                <w:rStyle w:val="notranslate"/>
                <w:rFonts w:asciiTheme="majorBidi" w:hAnsiTheme="majorBidi" w:cstheme="majorBidi"/>
                <w:sz w:val="28"/>
                <w:szCs w:val="28"/>
                <w:rtl/>
              </w:rPr>
            </w:pPr>
          </w:p>
          <w:p w14:paraId="0952430D" w14:textId="694064ED"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سجل تجاري </w:t>
            </w:r>
            <w:r w:rsidR="009A3238" w:rsidRPr="0018749A">
              <w:rPr>
                <w:rStyle w:val="notranslate"/>
                <w:rFonts w:asciiTheme="majorBidi" w:hAnsiTheme="majorBidi" w:cstheme="majorBidi"/>
                <w:sz w:val="28"/>
                <w:szCs w:val="28"/>
                <w:rtl/>
              </w:rPr>
              <w:t>ساري المفعول</w:t>
            </w:r>
            <w:r w:rsidRPr="0018749A">
              <w:rPr>
                <w:rStyle w:val="notranslate"/>
                <w:rFonts w:asciiTheme="majorBidi" w:hAnsiTheme="majorBidi" w:cstheme="majorBidi"/>
                <w:sz w:val="28"/>
                <w:szCs w:val="28"/>
                <w:rtl/>
              </w:rPr>
              <w:t>.</w:t>
            </w:r>
          </w:p>
          <w:p w14:paraId="33E2F748" w14:textId="57E2A6E1"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بطاقة ضريبية </w:t>
            </w:r>
            <w:r w:rsidR="009A3238" w:rsidRPr="0018749A">
              <w:rPr>
                <w:rStyle w:val="notranslate"/>
                <w:rFonts w:asciiTheme="majorBidi" w:hAnsiTheme="majorBidi" w:cstheme="majorBidi"/>
                <w:sz w:val="28"/>
                <w:szCs w:val="28"/>
                <w:rtl/>
              </w:rPr>
              <w:t>سارية المفعول</w:t>
            </w:r>
            <w:r w:rsidRPr="0018749A">
              <w:rPr>
                <w:rStyle w:val="notranslate"/>
                <w:rFonts w:asciiTheme="majorBidi" w:hAnsiTheme="majorBidi" w:cstheme="majorBidi"/>
                <w:sz w:val="28"/>
                <w:szCs w:val="28"/>
                <w:rtl/>
              </w:rPr>
              <w:t>.</w:t>
            </w:r>
          </w:p>
          <w:p w14:paraId="2535496B" w14:textId="77777777"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ترخيص مزاولة المهنة – رخصة العمل.</w:t>
            </w:r>
          </w:p>
          <w:p w14:paraId="084E538F" w14:textId="77777777"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أي تراخيص قانونية لتنفيذ المناقصة.</w:t>
            </w:r>
          </w:p>
          <w:p w14:paraId="3FE84594" w14:textId="77777777"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ملحق </w:t>
            </w:r>
            <w:r w:rsidRPr="0018749A">
              <w:rPr>
                <w:rStyle w:val="notranslate"/>
                <w:rFonts w:asciiTheme="majorBidi" w:hAnsiTheme="majorBidi" w:cstheme="majorBidi"/>
                <w:b/>
                <w:bCs/>
                <w:sz w:val="28"/>
                <w:szCs w:val="28"/>
                <w:rtl/>
              </w:rPr>
              <w:t>أ</w:t>
            </w:r>
            <w:r w:rsidRPr="0018749A">
              <w:rPr>
                <w:rStyle w:val="notranslate"/>
                <w:rFonts w:asciiTheme="majorBidi" w:hAnsiTheme="majorBidi" w:cstheme="majorBidi"/>
                <w:sz w:val="28"/>
                <w:szCs w:val="28"/>
                <w:rtl/>
              </w:rPr>
              <w:t xml:space="preserve"> المرفق موقع ومختوم من قبل مقدم العطاء.</w:t>
            </w:r>
          </w:p>
          <w:p w14:paraId="01D10061" w14:textId="77777777" w:rsidR="004B125E" w:rsidRPr="0018749A" w:rsidRDefault="004B125E" w:rsidP="004B125E">
            <w:pPr>
              <w:pStyle w:val="a8"/>
              <w:bidi/>
              <w:spacing w:before="0" w:beforeAutospacing="0" w:after="0" w:afterAutospacing="0"/>
              <w:jc w:val="both"/>
              <w:rPr>
                <w:rStyle w:val="notranslate"/>
                <w:rFonts w:asciiTheme="majorBidi" w:hAnsiTheme="majorBidi" w:cstheme="majorBidi"/>
                <w:sz w:val="28"/>
                <w:szCs w:val="28"/>
              </w:rPr>
            </w:pPr>
          </w:p>
          <w:p w14:paraId="4CC2142F" w14:textId="77777777" w:rsidR="00B1149F" w:rsidRPr="0018749A" w:rsidRDefault="00B1149F" w:rsidP="00B1149F">
            <w:pPr>
              <w:pStyle w:val="a8"/>
              <w:numPr>
                <w:ilvl w:val="0"/>
                <w:numId w:val="26"/>
              </w:numPr>
              <w:bidi/>
              <w:spacing w:before="0" w:beforeAutospacing="0" w:after="0" w:afterAutospacing="0"/>
              <w:ind w:left="447"/>
              <w:jc w:val="both"/>
              <w:rPr>
                <w:rStyle w:val="notranslate"/>
                <w:rFonts w:asciiTheme="majorBidi" w:hAnsiTheme="majorBidi" w:cstheme="majorBidi"/>
                <w:sz w:val="28"/>
                <w:szCs w:val="28"/>
              </w:rPr>
            </w:pPr>
            <w:r w:rsidRPr="0018749A">
              <w:rPr>
                <w:rStyle w:val="notranslate"/>
                <w:rFonts w:asciiTheme="majorBidi" w:hAnsiTheme="majorBidi" w:cstheme="majorBidi"/>
                <w:sz w:val="28"/>
                <w:szCs w:val="28"/>
                <w:rtl/>
              </w:rPr>
              <w:t xml:space="preserve">مدونة تضارب المصالح. </w:t>
            </w:r>
          </w:p>
          <w:p w14:paraId="4C8D2B9C"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p>
          <w:p w14:paraId="425B52AA"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p>
          <w:p w14:paraId="447F1F78" w14:textId="67111818"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sz w:val="28"/>
                <w:szCs w:val="28"/>
                <w:rtl/>
              </w:rPr>
              <w:t xml:space="preserve">إذا استوفى مقدم العطاء الشروط القانونية </w:t>
            </w:r>
            <w:r w:rsidRPr="0018749A">
              <w:rPr>
                <w:rStyle w:val="notranslate"/>
                <w:rFonts w:asciiTheme="majorBidi" w:hAnsiTheme="majorBidi" w:cstheme="majorBidi"/>
                <w:b/>
                <w:bCs/>
                <w:sz w:val="28"/>
                <w:szCs w:val="28"/>
                <w:u w:val="single"/>
                <w:rtl/>
              </w:rPr>
              <w:t>اولا</w:t>
            </w:r>
            <w:r w:rsidRPr="0018749A">
              <w:rPr>
                <w:rStyle w:val="notranslate"/>
                <w:rFonts w:asciiTheme="majorBidi" w:hAnsiTheme="majorBidi" w:cstheme="majorBidi"/>
                <w:sz w:val="28"/>
                <w:szCs w:val="28"/>
                <w:rtl/>
              </w:rPr>
              <w:t xml:space="preserve">، سيتم الانتقال الى المرحلة الثانية وهي التقييم الفني للعطاء للتأكد من </w:t>
            </w:r>
            <w:r w:rsidR="003644F1" w:rsidRPr="0018749A">
              <w:rPr>
                <w:rStyle w:val="notranslate"/>
                <w:rFonts w:asciiTheme="majorBidi" w:hAnsiTheme="majorBidi" w:cstheme="majorBidi"/>
                <w:sz w:val="28"/>
                <w:szCs w:val="28"/>
                <w:rtl/>
              </w:rPr>
              <w:t>استيفائه</w:t>
            </w:r>
            <w:r w:rsidRPr="0018749A">
              <w:rPr>
                <w:rStyle w:val="notranslate"/>
                <w:rFonts w:asciiTheme="majorBidi" w:hAnsiTheme="majorBidi" w:cstheme="majorBidi"/>
                <w:sz w:val="28"/>
                <w:szCs w:val="28"/>
                <w:rtl/>
              </w:rPr>
              <w:t xml:space="preserve"> كافة الشروط والإجراءات والمواصفات المحددة في المناقصة. إذا لم يتوافق العطاء مع كافة الشروط والاجراءات الفنية، سيتم استبعاده على الفور ولن تقوم لجنة تحليل العروض بفتح المظروف المالي وستقوم بإرجاع مظروف العرض المالي للمورد (مقدم</w:t>
            </w:r>
            <w:r w:rsidRPr="0018749A">
              <w:rPr>
                <w:rStyle w:val="notranslate"/>
                <w:rFonts w:asciiTheme="majorBidi" w:hAnsiTheme="majorBidi" w:cstheme="majorBidi"/>
                <w:b/>
                <w:bCs/>
                <w:sz w:val="28"/>
                <w:szCs w:val="28"/>
                <w:rtl/>
              </w:rPr>
              <w:t xml:space="preserve"> العطاء</w:t>
            </w:r>
            <w:r w:rsidRPr="0018749A">
              <w:rPr>
                <w:rStyle w:val="notranslate"/>
                <w:rFonts w:asciiTheme="majorBidi" w:hAnsiTheme="majorBidi" w:cstheme="majorBidi"/>
                <w:sz w:val="28"/>
                <w:szCs w:val="28"/>
                <w:rtl/>
              </w:rPr>
              <w:t xml:space="preserve">). </w:t>
            </w:r>
          </w:p>
          <w:p w14:paraId="5BE72505"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5647E94F" w14:textId="77777777" w:rsidR="003644F1" w:rsidRPr="0018749A" w:rsidRDefault="003644F1" w:rsidP="003644F1">
            <w:pPr>
              <w:pStyle w:val="a8"/>
              <w:bidi/>
              <w:spacing w:before="0" w:beforeAutospacing="0" w:after="0" w:afterAutospacing="0"/>
              <w:jc w:val="both"/>
              <w:rPr>
                <w:rFonts w:asciiTheme="majorBidi" w:hAnsiTheme="majorBidi" w:cstheme="majorBidi"/>
                <w:sz w:val="28"/>
                <w:szCs w:val="28"/>
                <w:rtl/>
              </w:rPr>
            </w:pPr>
          </w:p>
          <w:p w14:paraId="432D81CD" w14:textId="77777777" w:rsidR="003644F1" w:rsidRPr="0018749A" w:rsidRDefault="003644F1" w:rsidP="003644F1">
            <w:pPr>
              <w:pStyle w:val="a8"/>
              <w:bidi/>
              <w:spacing w:before="0" w:beforeAutospacing="0" w:after="0" w:afterAutospacing="0"/>
              <w:jc w:val="both"/>
              <w:rPr>
                <w:rFonts w:asciiTheme="majorBidi" w:hAnsiTheme="majorBidi" w:cstheme="majorBidi"/>
                <w:sz w:val="28"/>
                <w:szCs w:val="28"/>
                <w:rtl/>
              </w:rPr>
            </w:pPr>
          </w:p>
          <w:p w14:paraId="29C14050"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75CD000C"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b/>
                <w:bCs/>
                <w:color w:val="222222"/>
                <w:u w:val="single"/>
                <w:rtl/>
              </w:rPr>
            </w:pPr>
            <w:r w:rsidRPr="0018749A">
              <w:rPr>
                <w:rStyle w:val="notranslate"/>
                <w:rFonts w:asciiTheme="majorBidi" w:hAnsiTheme="majorBidi" w:cstheme="majorBidi"/>
                <w:b/>
                <w:bCs/>
                <w:color w:val="222222"/>
                <w:sz w:val="28"/>
                <w:szCs w:val="28"/>
                <w:u w:val="single"/>
                <w:rtl/>
              </w:rPr>
              <w:t>المرحلة الثانية التقييم الفني</w:t>
            </w:r>
            <w:r w:rsidRPr="0018749A">
              <w:rPr>
                <w:rStyle w:val="notranslate"/>
                <w:rFonts w:asciiTheme="majorBidi" w:hAnsiTheme="majorBidi" w:cstheme="majorBidi"/>
                <w:b/>
                <w:bCs/>
                <w:color w:val="222222"/>
                <w:u w:val="single"/>
                <w:rtl/>
              </w:rPr>
              <w:t xml:space="preserve"> </w:t>
            </w:r>
            <w:r w:rsidRPr="0018749A">
              <w:rPr>
                <w:rStyle w:val="notranslate"/>
                <w:rFonts w:asciiTheme="majorBidi" w:hAnsiTheme="majorBidi" w:cstheme="majorBidi"/>
                <w:b/>
                <w:bCs/>
                <w:color w:val="222222"/>
                <w:sz w:val="28"/>
                <w:szCs w:val="28"/>
                <w:u w:val="single"/>
                <w:rtl/>
              </w:rPr>
              <w:t>لكل وثائق المناقصة على حده:</w:t>
            </w:r>
            <w:r w:rsidRPr="0018749A">
              <w:rPr>
                <w:rStyle w:val="notranslate"/>
                <w:rFonts w:asciiTheme="majorBidi" w:hAnsiTheme="majorBidi" w:cstheme="majorBidi"/>
                <w:b/>
                <w:bCs/>
                <w:color w:val="222222"/>
                <w:u w:val="single"/>
                <w:rtl/>
              </w:rPr>
              <w:t xml:space="preserve"> </w:t>
            </w:r>
          </w:p>
          <w:p w14:paraId="5487B509"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لجنة التقييم ستحكم على القبول الفني لكل عطاء وتصنيفه على أنه متوافق من الناحية الفنية أو غير متوافق، ويستند التقييم الفني على عناصر التقييم التالي.... سيتم إعطاء نسب التقييم الفني على النحو التالي: </w:t>
            </w:r>
          </w:p>
          <w:p w14:paraId="670C15C0"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p>
          <w:tbl>
            <w:tblPr>
              <w:tblStyle w:val="a7"/>
              <w:tblpPr w:leftFromText="180" w:rightFromText="180" w:vertAnchor="text" w:tblpXSpec="center" w:tblpY="1"/>
              <w:tblOverlap w:val="never"/>
              <w:bidiVisual/>
              <w:tblW w:w="4726" w:type="dxa"/>
              <w:tblLayout w:type="fixed"/>
              <w:tblLook w:val="04A0" w:firstRow="1" w:lastRow="0" w:firstColumn="1" w:lastColumn="0" w:noHBand="0" w:noVBand="1"/>
            </w:tblPr>
            <w:tblGrid>
              <w:gridCol w:w="3438"/>
              <w:gridCol w:w="1288"/>
            </w:tblGrid>
            <w:tr w:rsidR="00B1149F" w:rsidRPr="0018749A" w14:paraId="26AC33B1" w14:textId="77777777" w:rsidTr="00695638">
              <w:trPr>
                <w:trHeight w:val="620"/>
              </w:trPr>
              <w:tc>
                <w:tcPr>
                  <w:tcW w:w="3438" w:type="dxa"/>
                  <w:shd w:val="clear" w:color="auto" w:fill="4BACC6" w:themeFill="accent5"/>
                  <w:vAlign w:val="center"/>
                </w:tcPr>
                <w:p w14:paraId="1B0D94B8" w14:textId="58A72EC8"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tl/>
                    </w:rPr>
                    <w:t>عناصر التقييم</w:t>
                  </w:r>
                </w:p>
              </w:tc>
              <w:tc>
                <w:tcPr>
                  <w:tcW w:w="1288" w:type="dxa"/>
                  <w:shd w:val="clear" w:color="auto" w:fill="4BACC6" w:themeFill="accent5"/>
                  <w:vAlign w:val="center"/>
                </w:tcPr>
                <w:p w14:paraId="730F2285" w14:textId="77777777"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tl/>
                    </w:rPr>
                    <w:t>النسبة</w:t>
                  </w:r>
                </w:p>
              </w:tc>
            </w:tr>
            <w:tr w:rsidR="00836D73" w:rsidRPr="0018749A" w14:paraId="1FEB75E7" w14:textId="77777777" w:rsidTr="005D62B3">
              <w:trPr>
                <w:trHeight w:val="4037"/>
              </w:trPr>
              <w:tc>
                <w:tcPr>
                  <w:tcW w:w="3438" w:type="dxa"/>
                  <w:vAlign w:val="center"/>
                </w:tcPr>
                <w:p w14:paraId="495B4608" w14:textId="77777777" w:rsidR="00103C46" w:rsidRPr="0018749A" w:rsidRDefault="00103C46" w:rsidP="009A3A50">
                  <w:pPr>
                    <w:jc w:val="center"/>
                    <w:rPr>
                      <w:rFonts w:asciiTheme="majorBidi" w:hAnsiTheme="majorBidi" w:cstheme="majorBidi"/>
                    </w:rPr>
                  </w:pPr>
                  <w:r w:rsidRPr="0018749A">
                    <w:rPr>
                      <w:rFonts w:asciiTheme="majorBidi" w:hAnsiTheme="majorBidi" w:cstheme="majorBidi"/>
                      <w:rtl/>
                    </w:rPr>
                    <w:lastRenderedPageBreak/>
                    <w:t xml:space="preserve">جودة المنتج او الخدمة </w:t>
                  </w:r>
                </w:p>
                <w:p w14:paraId="116BB01D" w14:textId="1854E211" w:rsidR="00B510AE" w:rsidRPr="0018749A" w:rsidRDefault="00B510AE" w:rsidP="00B510AE">
                  <w:pPr>
                    <w:pStyle w:val="paragraph"/>
                    <w:bidi/>
                    <w:spacing w:before="0" w:beforeAutospacing="0" w:after="0" w:afterAutospacing="0"/>
                    <w:jc w:val="center"/>
                    <w:textAlignment w:val="baseline"/>
                    <w:rPr>
                      <w:sz w:val="18"/>
                      <w:szCs w:val="18"/>
                    </w:rPr>
                  </w:pPr>
                </w:p>
                <w:p w14:paraId="1008ACB9" w14:textId="1277CE83" w:rsidR="0043511D" w:rsidRPr="0018749A" w:rsidRDefault="00B510AE"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right="160"/>
                    <w:contextualSpacing/>
                    <w:jc w:val="both"/>
                    <w:rPr>
                      <w:rFonts w:asciiTheme="majorBidi" w:hAnsiTheme="majorBidi"/>
                      <w:rtl/>
                    </w:rPr>
                  </w:pPr>
                  <w:r w:rsidRPr="0018749A">
                    <w:rPr>
                      <w:rStyle w:val="normaltextrun"/>
                      <w:rtl/>
                    </w:rPr>
                    <w:t xml:space="preserve">ارفاق الية واضحة لكيفية </w:t>
                  </w:r>
                  <w:r w:rsidR="00E87D52" w:rsidRPr="0018749A">
                    <w:rPr>
                      <w:rStyle w:val="normaltextrun"/>
                      <w:rtl/>
                    </w:rPr>
                    <w:t xml:space="preserve">عمل </w:t>
                  </w:r>
                  <w:r w:rsidR="00E87D52" w:rsidRPr="0018749A">
                    <w:rPr>
                      <w:rStyle w:val="normaltextrun"/>
                      <w:rFonts w:hint="cs"/>
                      <w:rtl/>
                      <w:lang w:bidi="ar-YE"/>
                    </w:rPr>
                    <w:t>ال</w:t>
                  </w:r>
                  <w:r w:rsidR="00E87D52" w:rsidRPr="0018749A">
                    <w:rPr>
                      <w:rStyle w:val="normaltextrun"/>
                      <w:rtl/>
                    </w:rPr>
                    <w:t xml:space="preserve">تدريبات </w:t>
                  </w:r>
                  <w:r w:rsidR="00E87D52" w:rsidRPr="0018749A">
                    <w:rPr>
                      <w:rStyle w:val="normaltextrun"/>
                      <w:rFonts w:hint="cs"/>
                      <w:rtl/>
                    </w:rPr>
                    <w:t>ال</w:t>
                  </w:r>
                  <w:r w:rsidR="00E87D52" w:rsidRPr="0018749A">
                    <w:rPr>
                      <w:rStyle w:val="normaltextrun"/>
                      <w:rtl/>
                    </w:rPr>
                    <w:t>مهنية في</w:t>
                  </w:r>
                  <w:r w:rsidR="002F02AE" w:rsidRPr="0018749A">
                    <w:rPr>
                      <w:rFonts w:asciiTheme="majorBidi" w:hAnsiTheme="majorBidi"/>
                      <w:rtl/>
                    </w:rPr>
                    <w:t xml:space="preserve"> </w:t>
                  </w:r>
                  <w:r w:rsidR="005D62B3" w:rsidRPr="0018749A">
                    <w:rPr>
                      <w:rFonts w:asciiTheme="majorBidi" w:hAnsiTheme="majorBidi" w:hint="cs"/>
                      <w:rtl/>
                    </w:rPr>
                    <w:t>مجالات</w:t>
                  </w:r>
                  <w:r w:rsidR="0043511D" w:rsidRPr="0018749A">
                    <w:rPr>
                      <w:rFonts w:asciiTheme="majorBidi" w:hAnsiTheme="majorBidi" w:hint="cs"/>
                      <w:rtl/>
                    </w:rPr>
                    <w:t>:</w:t>
                  </w:r>
                </w:p>
                <w:p w14:paraId="38EDB160" w14:textId="0882767F"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الدراجات النارية</w:t>
                  </w:r>
                </w:p>
                <w:p w14:paraId="11BA7496"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صيانة وبرمجة الجوالات</w:t>
                  </w:r>
                </w:p>
                <w:p w14:paraId="51EF2364"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التمديدات الكهربائية وتركيب وصيانة منظومات الطاقة الشمسية</w:t>
                  </w:r>
                </w:p>
                <w:p w14:paraId="5E2D8AFE"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الخياطة والتطريز</w:t>
                  </w:r>
                  <w:r w:rsidRPr="0018749A">
                    <w:rPr>
                      <w:rFonts w:ascii="Calibri" w:eastAsia="Calibri" w:hAnsi="Calibri" w:cs="Calibri"/>
                    </w:rPr>
                    <w:t xml:space="preserve"> </w:t>
                  </w:r>
                </w:p>
                <w:p w14:paraId="0AF5FCF8"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التجميل والكوافير وتصفيف الشعر</w:t>
                  </w:r>
                </w:p>
                <w:p w14:paraId="19F6702A" w14:textId="77777777" w:rsidR="0043511D" w:rsidRPr="0018749A"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hint="cs"/>
                      <w:rtl/>
                    </w:rPr>
                    <w:t>صناعة البخور والعطور</w:t>
                  </w:r>
                </w:p>
                <w:p w14:paraId="09746CC0" w14:textId="77777777" w:rsidR="0043511D" w:rsidRDefault="0043511D"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sidRPr="0018749A">
                    <w:rPr>
                      <w:rFonts w:ascii="Calibri" w:eastAsia="Calibri" w:hAnsi="Calibri" w:cs="Calibri"/>
                      <w:rtl/>
                    </w:rPr>
                    <w:t>صناعة المعجنات</w:t>
                  </w:r>
                </w:p>
                <w:p w14:paraId="09E6998E" w14:textId="563B5088" w:rsidR="001B3C48" w:rsidRPr="0018749A" w:rsidRDefault="001B3C48" w:rsidP="0043511D">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282" w:right="160" w:hanging="180"/>
                    <w:contextualSpacing/>
                    <w:jc w:val="both"/>
                    <w:rPr>
                      <w:rFonts w:ascii="Calibri" w:eastAsia="Calibri" w:hAnsi="Calibri" w:cs="Calibri"/>
                    </w:rPr>
                  </w:pPr>
                  <w:r>
                    <w:rPr>
                      <w:rFonts w:ascii="Calibri" w:eastAsia="Calibri" w:hAnsi="Calibri" w:cs="Calibri" w:hint="cs"/>
                      <w:rtl/>
                    </w:rPr>
                    <w:t>إدارة المشاريع الصغيرة</w:t>
                  </w:r>
                </w:p>
                <w:p w14:paraId="6B500586" w14:textId="2D3EC68C" w:rsidR="00B510AE" w:rsidRPr="0018749A" w:rsidRDefault="002F02AE"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r w:rsidRPr="0018749A">
                    <w:rPr>
                      <w:rFonts w:asciiTheme="majorBidi" w:hAnsiTheme="majorBidi"/>
                      <w:rtl/>
                    </w:rPr>
                    <w:t xml:space="preserve"> في </w:t>
                  </w:r>
                  <w:r w:rsidR="00487A58">
                    <w:rPr>
                      <w:rFonts w:asciiTheme="majorBidi" w:hAnsiTheme="majorBidi" w:hint="cs"/>
                      <w:rtl/>
                      <w:lang w:bidi="ar-YE"/>
                    </w:rPr>
                    <w:t>مديرية الشمايتين</w:t>
                  </w:r>
                  <w:r w:rsidR="00625412" w:rsidRPr="0018749A">
                    <w:rPr>
                      <w:rStyle w:val="normaltextrun"/>
                      <w:rFonts w:hint="cs"/>
                      <w:rtl/>
                    </w:rPr>
                    <w:t xml:space="preserve"> </w:t>
                  </w:r>
                  <w:r w:rsidR="00625412" w:rsidRPr="0018749A">
                    <w:rPr>
                      <w:rStyle w:val="normaltextrun"/>
                      <w:rFonts w:cs="Times New Roman"/>
                      <w:rtl/>
                    </w:rPr>
                    <w:t>–</w:t>
                  </w:r>
                  <w:r w:rsidR="00625412" w:rsidRPr="0018749A">
                    <w:rPr>
                      <w:rStyle w:val="normaltextrun"/>
                      <w:rFonts w:hint="cs"/>
                      <w:rtl/>
                    </w:rPr>
                    <w:t xml:space="preserve"> محافظة تعز</w:t>
                  </w:r>
                  <w:r w:rsidR="00380839" w:rsidRPr="0018749A">
                    <w:rPr>
                      <w:rStyle w:val="normaltextrun"/>
                      <w:rFonts w:hint="cs"/>
                      <w:rtl/>
                    </w:rPr>
                    <w:t xml:space="preserve"> </w:t>
                  </w:r>
                  <w:r w:rsidR="00FF3C33" w:rsidRPr="0018749A">
                    <w:rPr>
                      <w:rStyle w:val="normaltextrun"/>
                      <w:rFonts w:hint="cs"/>
                      <w:rtl/>
                    </w:rPr>
                    <w:t>لمزيد من المعلومات يرجى الاطلاع على إرشادات التقديم في الشروط المرجعية المرفقة</w:t>
                  </w:r>
                  <w:r w:rsidR="00B510AE" w:rsidRPr="0018749A">
                    <w:rPr>
                      <w:rStyle w:val="eop"/>
                      <w:rtl/>
                    </w:rPr>
                    <w:t> </w:t>
                  </w:r>
                </w:p>
                <w:p w14:paraId="432954E0"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4B7E494E"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1024476B" w14:textId="77777777" w:rsidR="0043511D" w:rsidRPr="0018749A" w:rsidRDefault="0043511D" w:rsidP="0043511D">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102" w:right="160"/>
                    <w:contextualSpacing/>
                    <w:jc w:val="both"/>
                    <w:rPr>
                      <w:rFonts w:ascii="Calibri" w:eastAsia="Calibri" w:hAnsi="Calibri" w:cs="Calibri"/>
                      <w:rtl/>
                    </w:rPr>
                  </w:pPr>
                </w:p>
                <w:p w14:paraId="586A9091" w14:textId="5DDEB8C5" w:rsidR="00B74B2C" w:rsidRPr="0018749A" w:rsidRDefault="00B74B2C" w:rsidP="009A3A50">
                  <w:pPr>
                    <w:jc w:val="center"/>
                    <w:rPr>
                      <w:rFonts w:asciiTheme="majorBidi" w:hAnsiTheme="majorBidi" w:cstheme="majorBidi"/>
                      <w:rtl/>
                    </w:rPr>
                  </w:pPr>
                </w:p>
              </w:tc>
              <w:tc>
                <w:tcPr>
                  <w:tcW w:w="1288" w:type="dxa"/>
                  <w:vAlign w:val="center"/>
                </w:tcPr>
                <w:p w14:paraId="0B38DFB9" w14:textId="55EAAD1C" w:rsidR="00836D73" w:rsidRPr="0018749A" w:rsidRDefault="008E1587" w:rsidP="009A3A50">
                  <w:pPr>
                    <w:jc w:val="center"/>
                    <w:rPr>
                      <w:rFonts w:asciiTheme="majorBidi" w:hAnsiTheme="majorBidi" w:cstheme="majorBidi"/>
                      <w:rtl/>
                    </w:rPr>
                  </w:pPr>
                  <w:r w:rsidRPr="0018749A">
                    <w:rPr>
                      <w:rFonts w:asciiTheme="majorBidi" w:hAnsiTheme="majorBidi" w:cstheme="majorBidi" w:hint="cs"/>
                      <w:rtl/>
                    </w:rPr>
                    <w:t>30</w:t>
                  </w:r>
                  <w:r w:rsidR="00836D73" w:rsidRPr="0018749A">
                    <w:rPr>
                      <w:rFonts w:asciiTheme="majorBidi" w:hAnsiTheme="majorBidi" w:cstheme="majorBidi"/>
                      <w:rtl/>
                    </w:rPr>
                    <w:t>%</w:t>
                  </w:r>
                </w:p>
              </w:tc>
            </w:tr>
            <w:tr w:rsidR="00836D73" w:rsidRPr="0018749A" w14:paraId="76346D27" w14:textId="77777777" w:rsidTr="005D62B3">
              <w:trPr>
                <w:trHeight w:val="1607"/>
              </w:trPr>
              <w:tc>
                <w:tcPr>
                  <w:tcW w:w="3438" w:type="dxa"/>
                  <w:vAlign w:val="center"/>
                </w:tcPr>
                <w:p w14:paraId="45CA40F0" w14:textId="77777777" w:rsidR="002D3B87" w:rsidRPr="0018749A" w:rsidRDefault="002D3B87" w:rsidP="002D3B87">
                  <w:pPr>
                    <w:pStyle w:val="paragraph"/>
                    <w:bidi/>
                    <w:spacing w:before="0" w:beforeAutospacing="0" w:after="0" w:afterAutospacing="0"/>
                    <w:jc w:val="center"/>
                    <w:textAlignment w:val="baseline"/>
                    <w:rPr>
                      <w:rFonts w:asciiTheme="majorBidi" w:hAnsiTheme="majorBidi" w:cstheme="majorBidi"/>
                      <w:sz w:val="22"/>
                      <w:szCs w:val="22"/>
                    </w:rPr>
                  </w:pPr>
                  <w:r w:rsidRPr="0018749A">
                    <w:rPr>
                      <w:rStyle w:val="eop"/>
                      <w:rFonts w:asciiTheme="majorBidi" w:hAnsiTheme="majorBidi" w:cstheme="majorBidi"/>
                      <w:sz w:val="22"/>
                      <w:szCs w:val="22"/>
                      <w:rtl/>
                    </w:rPr>
                    <w:t> </w:t>
                  </w:r>
                </w:p>
                <w:p w14:paraId="38A9A98E" w14:textId="77777777" w:rsidR="00BC4DD4" w:rsidRPr="0018749A" w:rsidRDefault="00BC4DD4" w:rsidP="00BC4DD4">
                  <w:pPr>
                    <w:pStyle w:val="paragraph"/>
                    <w:bidi/>
                    <w:spacing w:before="0" w:beforeAutospacing="0" w:after="0" w:afterAutospacing="0"/>
                    <w:jc w:val="center"/>
                    <w:textAlignment w:val="baseline"/>
                    <w:rPr>
                      <w:rFonts w:asciiTheme="majorBidi" w:hAnsiTheme="majorBidi" w:cstheme="majorBidi"/>
                      <w:sz w:val="22"/>
                      <w:szCs w:val="22"/>
                      <w:rtl/>
                    </w:rPr>
                  </w:pPr>
                  <w:r w:rsidRPr="0018749A">
                    <w:rPr>
                      <w:rStyle w:val="normaltextrun"/>
                      <w:rFonts w:asciiTheme="majorBidi" w:hAnsiTheme="majorBidi" w:cstheme="majorBidi"/>
                      <w:sz w:val="22"/>
                      <w:szCs w:val="22"/>
                      <w:rtl/>
                    </w:rPr>
                    <w:t>الخبرة السابقة في تنفيذ أعمال مماثلة (في مجال المناقصة)</w:t>
                  </w:r>
                  <w:r w:rsidRPr="0018749A">
                    <w:rPr>
                      <w:rStyle w:val="eop"/>
                      <w:rFonts w:asciiTheme="majorBidi" w:hAnsiTheme="majorBidi" w:cstheme="majorBidi"/>
                      <w:sz w:val="22"/>
                      <w:szCs w:val="22"/>
                      <w:rtl/>
                    </w:rPr>
                    <w:t> </w:t>
                  </w:r>
                </w:p>
                <w:p w14:paraId="5FDA79D6" w14:textId="6B8C57A8" w:rsidR="00BC4DD4" w:rsidRPr="0018749A" w:rsidRDefault="00BC4DD4" w:rsidP="00BC4DD4">
                  <w:pPr>
                    <w:pStyle w:val="paragraph"/>
                    <w:bidi/>
                    <w:spacing w:before="0" w:beforeAutospacing="0" w:after="0" w:afterAutospacing="0"/>
                    <w:jc w:val="center"/>
                    <w:textAlignment w:val="baseline"/>
                    <w:rPr>
                      <w:rFonts w:asciiTheme="majorBidi" w:hAnsiTheme="majorBidi" w:cstheme="majorBidi"/>
                      <w:sz w:val="22"/>
                      <w:szCs w:val="22"/>
                      <w:rtl/>
                    </w:rPr>
                  </w:pPr>
                  <w:r w:rsidRPr="0018749A">
                    <w:rPr>
                      <w:rStyle w:val="normaltextrun"/>
                      <w:rFonts w:asciiTheme="majorBidi" w:hAnsiTheme="majorBidi" w:cstheme="majorBidi"/>
                      <w:sz w:val="22"/>
                      <w:szCs w:val="22"/>
                      <w:rtl/>
                    </w:rPr>
                    <w:t xml:space="preserve"> يجب ارفاق ما لا يقل عن </w:t>
                  </w:r>
                  <w:r w:rsidR="00425FE7" w:rsidRPr="0018749A">
                    <w:rPr>
                      <w:rStyle w:val="normaltextrun"/>
                      <w:rFonts w:asciiTheme="majorBidi" w:hAnsiTheme="majorBidi" w:cstheme="majorBidi" w:hint="cs"/>
                      <w:sz w:val="22"/>
                      <w:szCs w:val="22"/>
                      <w:rtl/>
                    </w:rPr>
                    <w:t>ثلاثة</w:t>
                  </w:r>
                  <w:r w:rsidR="00B1465D" w:rsidRPr="0018749A">
                    <w:rPr>
                      <w:rStyle w:val="normaltextrun"/>
                      <w:rFonts w:asciiTheme="majorBidi" w:hAnsiTheme="majorBidi" w:cstheme="majorBidi" w:hint="cs"/>
                      <w:sz w:val="22"/>
                      <w:szCs w:val="22"/>
                      <w:rtl/>
                    </w:rPr>
                    <w:t xml:space="preserve"> </w:t>
                  </w:r>
                  <w:r w:rsidRPr="0018749A">
                    <w:rPr>
                      <w:rStyle w:val="normaltextrun"/>
                      <w:rFonts w:asciiTheme="majorBidi" w:hAnsiTheme="majorBidi" w:cstheme="majorBidi"/>
                      <w:sz w:val="22"/>
                      <w:szCs w:val="22"/>
                      <w:rtl/>
                    </w:rPr>
                    <w:t xml:space="preserve">عقود حديثة ومعتمدة من منظمات مختلفة </w:t>
                  </w:r>
                </w:p>
                <w:p w14:paraId="44FFB932" w14:textId="00903E10" w:rsidR="00836D73" w:rsidRPr="0018749A" w:rsidRDefault="00836D73" w:rsidP="00E542BE">
                  <w:pPr>
                    <w:jc w:val="center"/>
                    <w:rPr>
                      <w:rFonts w:asciiTheme="majorBidi" w:hAnsiTheme="majorBidi" w:cstheme="majorBidi"/>
                      <w:b/>
                      <w:bCs/>
                      <w:rtl/>
                    </w:rPr>
                  </w:pPr>
                </w:p>
              </w:tc>
              <w:tc>
                <w:tcPr>
                  <w:tcW w:w="1288" w:type="dxa"/>
                  <w:vAlign w:val="center"/>
                </w:tcPr>
                <w:p w14:paraId="21708F41" w14:textId="26E99193" w:rsidR="00836D73" w:rsidRPr="0018749A" w:rsidRDefault="00C50154" w:rsidP="002D3B87">
                  <w:pPr>
                    <w:jc w:val="center"/>
                    <w:rPr>
                      <w:rFonts w:asciiTheme="majorBidi" w:hAnsiTheme="majorBidi" w:cstheme="majorBidi"/>
                      <w:rtl/>
                    </w:rPr>
                  </w:pPr>
                  <w:r w:rsidRPr="0018749A">
                    <w:rPr>
                      <w:rFonts w:asciiTheme="majorBidi" w:hAnsiTheme="majorBidi" w:cstheme="majorBidi" w:hint="cs"/>
                      <w:rtl/>
                    </w:rPr>
                    <w:t>20</w:t>
                  </w:r>
                  <w:r w:rsidR="00836D73" w:rsidRPr="0018749A">
                    <w:rPr>
                      <w:rFonts w:asciiTheme="majorBidi" w:hAnsiTheme="majorBidi" w:cstheme="majorBidi"/>
                      <w:rtl/>
                    </w:rPr>
                    <w:t>%</w:t>
                  </w:r>
                </w:p>
              </w:tc>
            </w:tr>
            <w:tr w:rsidR="00836D73" w:rsidRPr="0018749A" w14:paraId="0D6D7C96" w14:textId="77777777" w:rsidTr="005D62B3">
              <w:trPr>
                <w:trHeight w:val="1787"/>
              </w:trPr>
              <w:tc>
                <w:tcPr>
                  <w:tcW w:w="3438" w:type="dxa"/>
                  <w:vAlign w:val="center"/>
                </w:tcPr>
                <w:p w14:paraId="24EDA416" w14:textId="77777777" w:rsidR="00836D73" w:rsidRPr="0018749A" w:rsidRDefault="00836D73" w:rsidP="00836D73">
                  <w:pPr>
                    <w:jc w:val="center"/>
                    <w:rPr>
                      <w:rFonts w:asciiTheme="majorBidi" w:hAnsiTheme="majorBidi" w:cstheme="majorBidi"/>
                    </w:rPr>
                  </w:pPr>
                  <w:r w:rsidRPr="0018749A">
                    <w:rPr>
                      <w:rFonts w:asciiTheme="majorBidi" w:hAnsiTheme="majorBidi" w:cstheme="majorBidi"/>
                      <w:rtl/>
                    </w:rPr>
                    <w:t>اثبات القدرة المالية (كشف حساب بنكي لمدة 6 أشهر)</w:t>
                  </w:r>
                </w:p>
                <w:p w14:paraId="4FA6288D" w14:textId="4BBCA5E6" w:rsidR="00836D73" w:rsidRPr="0018749A" w:rsidRDefault="00836D73" w:rsidP="00836D73">
                  <w:pPr>
                    <w:jc w:val="center"/>
                    <w:rPr>
                      <w:rFonts w:asciiTheme="majorBidi" w:hAnsiTheme="majorBidi" w:cstheme="majorBidi"/>
                      <w:b/>
                      <w:bCs/>
                      <w:rtl/>
                    </w:rPr>
                  </w:pPr>
                  <w:r w:rsidRPr="0018749A">
                    <w:rPr>
                      <w:rFonts w:asciiTheme="majorBidi" w:hAnsiTheme="majorBidi" w:cstheme="majorBidi"/>
                      <w:rtl/>
                    </w:rPr>
                    <w:t>تعطى الأفضلية لمن يملكون حسابات بنكية باسم الشركة او المنشأة في بنك اليمن الدولي او أحد المصارف الرسمية</w:t>
                  </w:r>
                </w:p>
              </w:tc>
              <w:tc>
                <w:tcPr>
                  <w:tcW w:w="1288" w:type="dxa"/>
                  <w:vAlign w:val="center"/>
                </w:tcPr>
                <w:p w14:paraId="346E7AE5" w14:textId="08D062DA" w:rsidR="00836D73" w:rsidRPr="0018749A" w:rsidRDefault="00B74B2C" w:rsidP="00836D73">
                  <w:pPr>
                    <w:jc w:val="center"/>
                    <w:rPr>
                      <w:rFonts w:asciiTheme="majorBidi" w:hAnsiTheme="majorBidi" w:cstheme="majorBidi"/>
                      <w:rtl/>
                    </w:rPr>
                  </w:pPr>
                  <w:r w:rsidRPr="0018749A">
                    <w:rPr>
                      <w:rFonts w:asciiTheme="majorBidi" w:hAnsiTheme="majorBidi" w:cstheme="majorBidi"/>
                      <w:rtl/>
                    </w:rPr>
                    <w:t>10</w:t>
                  </w:r>
                  <w:r w:rsidR="00836D73" w:rsidRPr="0018749A">
                    <w:rPr>
                      <w:rFonts w:asciiTheme="majorBidi" w:hAnsiTheme="majorBidi" w:cstheme="majorBidi"/>
                      <w:rtl/>
                    </w:rPr>
                    <w:t>%</w:t>
                  </w:r>
                </w:p>
              </w:tc>
            </w:tr>
            <w:tr w:rsidR="00B1149F" w:rsidRPr="0018749A" w14:paraId="63C91CF8" w14:textId="77777777" w:rsidTr="004115A9">
              <w:trPr>
                <w:trHeight w:val="617"/>
              </w:trPr>
              <w:tc>
                <w:tcPr>
                  <w:tcW w:w="3438" w:type="dxa"/>
                  <w:shd w:val="clear" w:color="auto" w:fill="4BACC6" w:themeFill="accent5"/>
                  <w:vAlign w:val="center"/>
                </w:tcPr>
                <w:p w14:paraId="61408E03" w14:textId="77777777" w:rsidR="00B1149F" w:rsidRPr="0018749A" w:rsidRDefault="00B1149F" w:rsidP="00841332">
                  <w:pPr>
                    <w:jc w:val="center"/>
                    <w:rPr>
                      <w:rFonts w:asciiTheme="majorBidi" w:hAnsiTheme="majorBidi" w:cstheme="majorBidi"/>
                      <w:sz w:val="24"/>
                      <w:szCs w:val="24"/>
                      <w:rtl/>
                    </w:rPr>
                  </w:pPr>
                  <w:r w:rsidRPr="0018749A">
                    <w:rPr>
                      <w:rFonts w:asciiTheme="majorBidi" w:hAnsiTheme="majorBidi" w:cstheme="majorBidi"/>
                      <w:sz w:val="24"/>
                      <w:szCs w:val="24"/>
                      <w:rtl/>
                    </w:rPr>
                    <w:t>اجمالي النسبة</w:t>
                  </w:r>
                </w:p>
              </w:tc>
              <w:tc>
                <w:tcPr>
                  <w:tcW w:w="1288" w:type="dxa"/>
                  <w:shd w:val="clear" w:color="auto" w:fill="4BACC6" w:themeFill="accent5"/>
                  <w:vAlign w:val="center"/>
                </w:tcPr>
                <w:p w14:paraId="0495040D" w14:textId="05F5433D" w:rsidR="00B1149F" w:rsidRPr="0018749A" w:rsidRDefault="0026159F" w:rsidP="00841332">
                  <w:pPr>
                    <w:jc w:val="center"/>
                    <w:rPr>
                      <w:rFonts w:asciiTheme="majorBidi" w:hAnsiTheme="majorBidi" w:cstheme="majorBidi"/>
                      <w:sz w:val="24"/>
                      <w:szCs w:val="24"/>
                      <w:rtl/>
                    </w:rPr>
                  </w:pPr>
                  <w:r w:rsidRPr="0018749A">
                    <w:rPr>
                      <w:rFonts w:asciiTheme="majorBidi" w:hAnsiTheme="majorBidi" w:cstheme="majorBidi"/>
                      <w:sz w:val="24"/>
                      <w:szCs w:val="24"/>
                    </w:rPr>
                    <w:t>60</w:t>
                  </w:r>
                  <w:r w:rsidR="00B1149F" w:rsidRPr="0018749A">
                    <w:rPr>
                      <w:rFonts w:asciiTheme="majorBidi" w:hAnsiTheme="majorBidi" w:cstheme="majorBidi"/>
                      <w:sz w:val="24"/>
                      <w:szCs w:val="24"/>
                      <w:rtl/>
                    </w:rPr>
                    <w:t>%</w:t>
                  </w:r>
                </w:p>
              </w:tc>
            </w:tr>
          </w:tbl>
          <w:p w14:paraId="7705C52C" w14:textId="77777777" w:rsidR="00B74B2C" w:rsidRPr="0018749A" w:rsidRDefault="00B74B2C" w:rsidP="00B74B2C">
            <w:pPr>
              <w:pStyle w:val="a8"/>
              <w:bidi/>
              <w:spacing w:before="0" w:beforeAutospacing="0" w:after="0" w:afterAutospacing="0"/>
              <w:jc w:val="both"/>
              <w:rPr>
                <w:rStyle w:val="notranslate"/>
                <w:rFonts w:asciiTheme="majorBidi" w:eastAsiaTheme="minorHAnsi" w:hAnsiTheme="majorBidi" w:cstheme="majorBidi"/>
                <w:sz w:val="28"/>
                <w:szCs w:val="28"/>
                <w:rtl/>
              </w:rPr>
            </w:pPr>
          </w:p>
          <w:p w14:paraId="2A080896" w14:textId="77777777" w:rsidR="0043511D" w:rsidRPr="0018749A" w:rsidRDefault="0043511D" w:rsidP="0043511D">
            <w:pPr>
              <w:pStyle w:val="a8"/>
              <w:bidi/>
              <w:spacing w:before="0" w:beforeAutospacing="0" w:after="0" w:afterAutospacing="0"/>
              <w:jc w:val="both"/>
              <w:rPr>
                <w:rStyle w:val="notranslate"/>
                <w:rFonts w:asciiTheme="majorBidi" w:eastAsiaTheme="minorHAnsi" w:hAnsiTheme="majorBidi" w:cstheme="majorBidi"/>
                <w:sz w:val="28"/>
                <w:szCs w:val="28"/>
              </w:rPr>
            </w:pPr>
          </w:p>
          <w:p w14:paraId="5BA32E19" w14:textId="55A693CD"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أن التحليل الفني اعلاه سيتم تطبيقه على كل من استوفى الشروط في المرحلة الاولى. ان الموردين الذين حصلوا على نسبة ما بين </w:t>
            </w:r>
            <w:r w:rsidR="00D02DE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xml:space="preserve">% الى </w:t>
            </w:r>
            <w:r w:rsidR="00D02DE4" w:rsidRPr="0018749A">
              <w:rPr>
                <w:rStyle w:val="notranslate"/>
                <w:rFonts w:asciiTheme="majorBidi" w:hAnsiTheme="majorBidi" w:cstheme="majorBidi"/>
                <w:sz w:val="28"/>
                <w:szCs w:val="28"/>
              </w:rPr>
              <w:t>60</w:t>
            </w:r>
            <w:r w:rsidRPr="0018749A">
              <w:rPr>
                <w:rStyle w:val="notranslate"/>
                <w:rFonts w:asciiTheme="majorBidi" w:hAnsiTheme="majorBidi" w:cstheme="majorBidi"/>
                <w:sz w:val="28"/>
                <w:szCs w:val="28"/>
                <w:rtl/>
              </w:rPr>
              <w:t xml:space="preserve">% هم الموردون الذين سيتم انتقالهم وتصفيتهم الى المرحلة الثالثة وهي مرحلة التقييم المالي. أما الموردون الذين حصلوا على نسبة أقل من </w:t>
            </w:r>
            <w:r w:rsidR="00D02DE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سيتم استبعادهم من المناقصة ولن يتم فتح ظروفهم المالية،</w:t>
            </w:r>
            <w:r w:rsidRPr="0018749A">
              <w:rPr>
                <w:rStyle w:val="notranslate"/>
                <w:rFonts w:asciiTheme="majorBidi" w:hAnsiTheme="majorBidi" w:cstheme="majorBidi"/>
                <w:sz w:val="28"/>
                <w:szCs w:val="28"/>
                <w:shd w:val="clear" w:color="auto" w:fill="FFFFFF" w:themeFill="background1"/>
                <w:rtl/>
              </w:rPr>
              <w:t xml:space="preserve"> وسيتم التواصل معهم لاستلام تلك الظروف.</w:t>
            </w:r>
            <w:r w:rsidRPr="0018749A">
              <w:rPr>
                <w:rStyle w:val="notranslate"/>
                <w:rFonts w:asciiTheme="majorBidi" w:hAnsiTheme="majorBidi" w:cstheme="majorBidi"/>
                <w:sz w:val="28"/>
                <w:szCs w:val="28"/>
                <w:rtl/>
              </w:rPr>
              <w:t xml:space="preserve"> لا تتحمل منظمة النهضة اي مسئولية تجاه </w:t>
            </w:r>
            <w:r w:rsidRPr="0018749A">
              <w:rPr>
                <w:rStyle w:val="notranslate"/>
                <w:rFonts w:asciiTheme="majorBidi" w:hAnsiTheme="majorBidi" w:cstheme="majorBidi"/>
                <w:sz w:val="28"/>
                <w:szCs w:val="28"/>
                <w:rtl/>
              </w:rPr>
              <w:lastRenderedPageBreak/>
              <w:t>الموردين الذين لم يستلموا ظروفهم المالية بعد التواصل معها ب 5 أيام.</w:t>
            </w:r>
          </w:p>
          <w:p w14:paraId="1E2C57FD"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7B86EAA1" w14:textId="0423688C" w:rsidR="004B2ABF" w:rsidRPr="0018749A" w:rsidRDefault="004B2ABF" w:rsidP="004B2ABF">
            <w:pPr>
              <w:pStyle w:val="a8"/>
              <w:bidi/>
              <w:spacing w:before="0" w:beforeAutospacing="0" w:after="0" w:afterAutospacing="0"/>
              <w:jc w:val="both"/>
              <w:rPr>
                <w:rFonts w:asciiTheme="majorBidi" w:hAnsiTheme="majorBidi" w:cstheme="majorBidi"/>
                <w:sz w:val="28"/>
                <w:szCs w:val="28"/>
                <w:rtl/>
              </w:rPr>
            </w:pPr>
          </w:p>
          <w:p w14:paraId="5D6E7CDA" w14:textId="77777777" w:rsidR="0034072B" w:rsidRPr="0018749A" w:rsidRDefault="0034072B" w:rsidP="0034072B">
            <w:pPr>
              <w:pStyle w:val="a8"/>
              <w:bidi/>
              <w:spacing w:before="0" w:beforeAutospacing="0" w:after="0" w:afterAutospacing="0"/>
              <w:jc w:val="both"/>
              <w:rPr>
                <w:rFonts w:asciiTheme="majorBidi" w:hAnsiTheme="majorBidi" w:cstheme="majorBidi"/>
                <w:sz w:val="28"/>
                <w:szCs w:val="28"/>
                <w:rtl/>
              </w:rPr>
            </w:pPr>
          </w:p>
          <w:p w14:paraId="29E25291" w14:textId="77777777" w:rsidR="008B4DBB" w:rsidRPr="0018749A" w:rsidRDefault="008B4DBB" w:rsidP="008B4DBB">
            <w:pPr>
              <w:pStyle w:val="a8"/>
              <w:bidi/>
              <w:spacing w:before="0" w:beforeAutospacing="0" w:after="0" w:afterAutospacing="0"/>
              <w:jc w:val="both"/>
              <w:rPr>
                <w:rFonts w:asciiTheme="majorBidi" w:hAnsiTheme="majorBidi" w:cstheme="majorBidi"/>
                <w:sz w:val="28"/>
                <w:szCs w:val="28"/>
                <w:rtl/>
              </w:rPr>
            </w:pPr>
          </w:p>
          <w:p w14:paraId="5BB14FFB" w14:textId="77777777" w:rsidR="00B1149F" w:rsidRPr="0018749A" w:rsidRDefault="00B1149F" w:rsidP="00B1149F">
            <w:pPr>
              <w:pStyle w:val="a8"/>
              <w:bidi/>
              <w:spacing w:before="0" w:beforeAutospacing="0" w:after="0" w:afterAutospacing="0"/>
              <w:jc w:val="both"/>
              <w:rPr>
                <w:rStyle w:val="notranslate"/>
                <w:rFonts w:asciiTheme="majorBidi" w:eastAsiaTheme="minorHAnsi" w:hAnsiTheme="majorBidi" w:cstheme="majorBidi"/>
                <w:b/>
                <w:bCs/>
                <w:color w:val="222222"/>
                <w:sz w:val="22"/>
                <w:szCs w:val="22"/>
                <w:u w:val="single"/>
                <w:rtl/>
              </w:rPr>
            </w:pPr>
            <w:r w:rsidRPr="0018749A">
              <w:rPr>
                <w:rStyle w:val="notranslate"/>
                <w:rFonts w:asciiTheme="majorBidi" w:hAnsiTheme="majorBidi" w:cstheme="majorBidi"/>
                <w:b/>
                <w:bCs/>
                <w:color w:val="222222"/>
                <w:sz w:val="28"/>
                <w:szCs w:val="28"/>
                <w:u w:val="single"/>
                <w:rtl/>
              </w:rPr>
              <w:t>المرحلة الثالثة التقييم المالي لكل عرض وجدول كميات على حده:</w:t>
            </w:r>
          </w:p>
          <w:p w14:paraId="3C563676"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52742462" w14:textId="30CD774A" w:rsidR="00B1149F" w:rsidRPr="0018749A" w:rsidRDefault="00B1149F" w:rsidP="00B1149F">
            <w:pPr>
              <w:pStyle w:val="a8"/>
              <w:bidi/>
              <w:spacing w:before="0" w:beforeAutospacing="0" w:after="0" w:afterAutospacing="0"/>
              <w:jc w:val="both"/>
              <w:rPr>
                <w:rStyle w:val="notranslate"/>
                <w:rFonts w:asciiTheme="majorBidi" w:hAnsiTheme="majorBidi" w:cstheme="majorBidi"/>
                <w:sz w:val="28"/>
                <w:szCs w:val="28"/>
                <w:rtl/>
              </w:rPr>
            </w:pPr>
            <w:bookmarkStart w:id="1" w:name="_Toc110686656"/>
            <w:bookmarkEnd w:id="1"/>
            <w:r w:rsidRPr="0018749A">
              <w:rPr>
                <w:rStyle w:val="notranslate"/>
                <w:rFonts w:asciiTheme="majorBidi" w:hAnsiTheme="majorBidi" w:cstheme="majorBidi"/>
                <w:sz w:val="28"/>
                <w:szCs w:val="28"/>
                <w:rtl/>
              </w:rPr>
              <w:t xml:space="preserve">سيتم فتح العروض المالية للموردين الذين فازو في المرحلة الثانية والذين حصلوا على ما نسبته من </w:t>
            </w:r>
            <w:r w:rsidR="003E24F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xml:space="preserve">% الى </w:t>
            </w:r>
            <w:r w:rsidR="003E24F4" w:rsidRPr="0018749A">
              <w:rPr>
                <w:rStyle w:val="notranslate"/>
                <w:rFonts w:asciiTheme="majorBidi" w:hAnsiTheme="majorBidi" w:cstheme="majorBidi"/>
                <w:sz w:val="28"/>
                <w:szCs w:val="28"/>
              </w:rPr>
              <w:t>60</w:t>
            </w:r>
            <w:r w:rsidRPr="0018749A">
              <w:rPr>
                <w:rStyle w:val="notranslate"/>
                <w:rFonts w:asciiTheme="majorBidi" w:hAnsiTheme="majorBidi" w:cstheme="majorBidi"/>
                <w:sz w:val="28"/>
                <w:szCs w:val="28"/>
                <w:rtl/>
              </w:rPr>
              <w:t xml:space="preserve">% من التقييم الفني، سيتم اعطاء تقييم للعرض المالي ما نسبته </w:t>
            </w:r>
            <w:r w:rsidR="003E24F4" w:rsidRPr="0018749A">
              <w:rPr>
                <w:rStyle w:val="notranslate"/>
                <w:rFonts w:asciiTheme="majorBidi" w:hAnsiTheme="majorBidi" w:cstheme="majorBidi"/>
                <w:sz w:val="28"/>
                <w:szCs w:val="28"/>
              </w:rPr>
              <w:t>40</w:t>
            </w:r>
            <w:r w:rsidRPr="0018749A">
              <w:rPr>
                <w:rStyle w:val="notranslate"/>
                <w:rFonts w:asciiTheme="majorBidi" w:hAnsiTheme="majorBidi" w:cstheme="majorBidi"/>
                <w:sz w:val="28"/>
                <w:szCs w:val="28"/>
                <w:rtl/>
              </w:rPr>
              <w:t>% من متوسط أسعار مقدمي العطاءات.</w:t>
            </w:r>
          </w:p>
          <w:p w14:paraId="5590F639" w14:textId="77777777" w:rsidR="00E5138B" w:rsidRPr="0018749A" w:rsidRDefault="00E5138B" w:rsidP="00E5138B">
            <w:pPr>
              <w:pStyle w:val="a8"/>
              <w:bidi/>
              <w:spacing w:before="0" w:beforeAutospacing="0" w:after="0" w:afterAutospacing="0"/>
              <w:jc w:val="both"/>
              <w:rPr>
                <w:rStyle w:val="notranslate"/>
                <w:rFonts w:asciiTheme="majorBidi" w:hAnsiTheme="majorBidi" w:cstheme="majorBidi"/>
                <w:sz w:val="28"/>
                <w:szCs w:val="28"/>
                <w:rtl/>
              </w:rPr>
            </w:pPr>
          </w:p>
          <w:p w14:paraId="5EBAF4AF" w14:textId="77777777" w:rsidR="00E5138B" w:rsidRPr="0018749A" w:rsidRDefault="00E5138B" w:rsidP="00E5138B">
            <w:pPr>
              <w:pStyle w:val="a8"/>
              <w:bidi/>
              <w:spacing w:before="0" w:beforeAutospacing="0" w:after="0" w:afterAutospacing="0"/>
              <w:jc w:val="both"/>
              <w:rPr>
                <w:rStyle w:val="notranslate"/>
                <w:rFonts w:asciiTheme="majorBidi" w:hAnsiTheme="majorBidi" w:cstheme="majorBidi"/>
                <w:sz w:val="28"/>
                <w:szCs w:val="28"/>
                <w:rtl/>
              </w:rPr>
            </w:pPr>
          </w:p>
          <w:p w14:paraId="104A5EB5" w14:textId="77777777" w:rsidR="00B16E7C" w:rsidRPr="0018749A" w:rsidRDefault="00B16E7C" w:rsidP="00B16E7C">
            <w:pPr>
              <w:pStyle w:val="a8"/>
              <w:bidi/>
              <w:spacing w:before="0" w:beforeAutospacing="0" w:after="0" w:afterAutospacing="0"/>
              <w:jc w:val="both"/>
              <w:rPr>
                <w:rStyle w:val="notranslate"/>
                <w:rFonts w:asciiTheme="majorBidi" w:hAnsiTheme="majorBidi" w:cstheme="majorBidi"/>
                <w:sz w:val="28"/>
                <w:szCs w:val="28"/>
                <w:rtl/>
                <w:lang w:bidi="ar-YE"/>
              </w:rPr>
            </w:pPr>
          </w:p>
          <w:p w14:paraId="037969D7" w14:textId="36FC13BF" w:rsidR="009C1A8F" w:rsidRPr="0018749A" w:rsidRDefault="009C1A8F" w:rsidP="007F22D0">
            <w:pPr>
              <w:pStyle w:val="a8"/>
              <w:bidi/>
              <w:spacing w:before="0" w:beforeAutospacing="0" w:after="0" w:afterAutospacing="0"/>
              <w:jc w:val="both"/>
              <w:rPr>
                <w:rStyle w:val="notranslate"/>
                <w:rFonts w:asciiTheme="majorBidi" w:hAnsiTheme="majorBidi" w:cstheme="majorBidi"/>
                <w:b/>
                <w:bCs/>
                <w:sz w:val="28"/>
                <w:szCs w:val="28"/>
                <w:rtl/>
              </w:rPr>
            </w:pPr>
            <w:r w:rsidRPr="0018749A">
              <w:rPr>
                <w:rStyle w:val="notranslate"/>
                <w:rFonts w:asciiTheme="majorBidi" w:hAnsiTheme="majorBidi" w:cstheme="majorBidi"/>
                <w:b/>
                <w:bCs/>
                <w:sz w:val="28"/>
                <w:szCs w:val="28"/>
                <w:rtl/>
              </w:rPr>
              <w:t>التعامل مع لأخطاء الحسابية سيتم وفق الاتي:</w:t>
            </w:r>
          </w:p>
          <w:p w14:paraId="10123B47" w14:textId="77777777" w:rsidR="00524465" w:rsidRPr="0018749A" w:rsidRDefault="00524465" w:rsidP="007F22D0">
            <w:pPr>
              <w:pStyle w:val="a8"/>
              <w:bidi/>
              <w:spacing w:before="0" w:beforeAutospacing="0" w:after="0" w:afterAutospacing="0"/>
              <w:jc w:val="both"/>
              <w:rPr>
                <w:rStyle w:val="notranslate"/>
                <w:rFonts w:asciiTheme="majorBidi" w:hAnsiTheme="majorBidi" w:cstheme="majorBidi"/>
                <w:b/>
                <w:bCs/>
                <w:sz w:val="28"/>
                <w:szCs w:val="28"/>
                <w:u w:val="single"/>
                <w:rtl/>
              </w:rPr>
            </w:pPr>
          </w:p>
          <w:p w14:paraId="63DE17C6" w14:textId="0973E7DA"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سيتم إجراء التصحيحات الحسابية للعطاءات وفقا للقواعد التالية:</w:t>
            </w:r>
          </w:p>
          <w:p w14:paraId="5A42E962"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أ. عند وجود تباين بين المبلغ المكتوب بالحروف والمبلغ المكتوب بالأرقام، فيعتد بالمبلغ المكتوب بالحروف.</w:t>
            </w:r>
          </w:p>
          <w:p w14:paraId="08B66191" w14:textId="77777777" w:rsidR="0095799D" w:rsidRPr="0018749A" w:rsidRDefault="0095799D" w:rsidP="007F22D0">
            <w:pPr>
              <w:pStyle w:val="a8"/>
              <w:bidi/>
              <w:spacing w:before="0" w:beforeAutospacing="0" w:after="0" w:afterAutospacing="0"/>
              <w:jc w:val="both"/>
              <w:rPr>
                <w:rStyle w:val="notranslate"/>
                <w:rFonts w:asciiTheme="majorBidi" w:hAnsiTheme="majorBidi" w:cstheme="majorBidi"/>
                <w:sz w:val="28"/>
                <w:szCs w:val="28"/>
                <w:rtl/>
              </w:rPr>
            </w:pPr>
          </w:p>
          <w:p w14:paraId="7157D243" w14:textId="77777777" w:rsidR="00575872" w:rsidRPr="0018749A" w:rsidRDefault="00575872" w:rsidP="007F22D0">
            <w:pPr>
              <w:pStyle w:val="a8"/>
              <w:bidi/>
              <w:spacing w:before="0" w:beforeAutospacing="0" w:after="0" w:afterAutospacing="0"/>
              <w:jc w:val="both"/>
              <w:rPr>
                <w:rStyle w:val="notranslate"/>
                <w:rFonts w:asciiTheme="majorBidi" w:hAnsiTheme="majorBidi" w:cstheme="majorBidi"/>
                <w:sz w:val="28"/>
                <w:szCs w:val="28"/>
              </w:rPr>
            </w:pPr>
          </w:p>
          <w:p w14:paraId="5400485D" w14:textId="1809CEDA" w:rsidR="009C1A8F" w:rsidRPr="0018749A" w:rsidRDefault="009C1A8F" w:rsidP="00CE08A7">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ب. عند وجود اختلاف بين سعر الوحدة وإجمالي سعر الوحدات فيعتد بسعر الوحدة كما هو مدون في العطاء، إلا إذا رأت المنظمة أن هناك خطأ واضح في وضع الفاصلة العشرية في سعر الوحدة ففي تلك الحالة يسود الإجمالي لكل الوحدات في البند كما هو مقدم في العطاء ويتم تصحيح سعر </w:t>
            </w:r>
            <w:r w:rsidR="008B4DBB" w:rsidRPr="0018749A">
              <w:rPr>
                <w:rStyle w:val="notranslate"/>
                <w:rFonts w:asciiTheme="majorBidi" w:hAnsiTheme="majorBidi" w:cstheme="majorBidi"/>
                <w:sz w:val="28"/>
                <w:szCs w:val="28"/>
                <w:rtl/>
              </w:rPr>
              <w:t>الوحدة</w:t>
            </w:r>
            <w:r w:rsidRPr="0018749A">
              <w:rPr>
                <w:rStyle w:val="notranslate"/>
                <w:rFonts w:asciiTheme="majorBidi" w:hAnsiTheme="majorBidi" w:cstheme="majorBidi"/>
                <w:sz w:val="28"/>
                <w:szCs w:val="28"/>
                <w:rtl/>
              </w:rPr>
              <w:t xml:space="preserve"> </w:t>
            </w:r>
          </w:p>
          <w:p w14:paraId="15C629AC" w14:textId="77777777" w:rsidR="006A20DF" w:rsidRPr="0018749A" w:rsidRDefault="006A20DF" w:rsidP="007F22D0">
            <w:pPr>
              <w:pStyle w:val="a8"/>
              <w:bidi/>
              <w:spacing w:before="0" w:beforeAutospacing="0" w:after="0" w:afterAutospacing="0"/>
              <w:jc w:val="both"/>
              <w:rPr>
                <w:rStyle w:val="notranslate"/>
                <w:rFonts w:asciiTheme="majorBidi" w:hAnsiTheme="majorBidi" w:cstheme="majorBidi"/>
                <w:sz w:val="28"/>
                <w:szCs w:val="28"/>
                <w:rtl/>
              </w:rPr>
            </w:pPr>
          </w:p>
          <w:p w14:paraId="41693539" w14:textId="77777777" w:rsidR="00CE08A7" w:rsidRPr="0018749A" w:rsidRDefault="00CE08A7" w:rsidP="00CE08A7">
            <w:pPr>
              <w:pStyle w:val="a8"/>
              <w:bidi/>
              <w:spacing w:before="0" w:beforeAutospacing="0" w:after="0" w:afterAutospacing="0"/>
              <w:jc w:val="both"/>
              <w:rPr>
                <w:rStyle w:val="notranslate"/>
                <w:rFonts w:asciiTheme="majorBidi" w:hAnsiTheme="majorBidi" w:cstheme="majorBidi"/>
                <w:sz w:val="28"/>
                <w:szCs w:val="28"/>
              </w:rPr>
            </w:pPr>
          </w:p>
          <w:p w14:paraId="43097823" w14:textId="77777777" w:rsidR="006A20DF" w:rsidRPr="0018749A" w:rsidRDefault="006A20DF" w:rsidP="007F22D0">
            <w:pPr>
              <w:pStyle w:val="a8"/>
              <w:bidi/>
              <w:spacing w:before="0" w:beforeAutospacing="0" w:after="0" w:afterAutospacing="0"/>
              <w:jc w:val="both"/>
              <w:rPr>
                <w:rStyle w:val="notranslate"/>
                <w:rFonts w:asciiTheme="majorBidi" w:hAnsiTheme="majorBidi" w:cstheme="majorBidi"/>
                <w:sz w:val="28"/>
                <w:szCs w:val="28"/>
                <w:rtl/>
              </w:rPr>
            </w:pPr>
          </w:p>
          <w:p w14:paraId="29E509FA" w14:textId="5D6031B3"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ج. سيتم استبعاد العطاء الذي تجاوز إجمالي مبلغ التصحيح الحسابي له ما نسبته 3 %</w:t>
            </w:r>
            <w:r w:rsidR="006D149F" w:rsidRPr="0018749A">
              <w:rPr>
                <w:rStyle w:val="notranslate"/>
                <w:rFonts w:asciiTheme="majorBidi" w:hAnsiTheme="majorBidi" w:cstheme="majorBidi"/>
                <w:sz w:val="28"/>
                <w:szCs w:val="28"/>
                <w:rtl/>
              </w:rPr>
              <w:t xml:space="preserve"> </w:t>
            </w:r>
            <w:r w:rsidRPr="0018749A">
              <w:rPr>
                <w:rStyle w:val="notranslate"/>
                <w:rFonts w:asciiTheme="majorBidi" w:hAnsiTheme="majorBidi" w:cstheme="majorBidi"/>
                <w:sz w:val="28"/>
                <w:szCs w:val="28"/>
                <w:rtl/>
              </w:rPr>
              <w:t>فأكثر</w:t>
            </w:r>
          </w:p>
          <w:p w14:paraId="70ACF0B2" w14:textId="77777777" w:rsidR="00CE08A7" w:rsidRPr="0018749A" w:rsidRDefault="00CE08A7" w:rsidP="007F22D0">
            <w:pPr>
              <w:pStyle w:val="a8"/>
              <w:bidi/>
              <w:spacing w:before="0" w:beforeAutospacing="0" w:after="0" w:afterAutospacing="0"/>
              <w:jc w:val="both"/>
              <w:rPr>
                <w:rStyle w:val="notranslate"/>
                <w:rFonts w:asciiTheme="majorBidi" w:hAnsiTheme="majorBidi" w:cstheme="majorBidi"/>
                <w:sz w:val="28"/>
                <w:szCs w:val="28"/>
                <w:rtl/>
              </w:rPr>
            </w:pPr>
          </w:p>
          <w:p w14:paraId="52BC8EC4"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b/>
                <w:bCs/>
                <w:sz w:val="28"/>
                <w:szCs w:val="28"/>
                <w:rtl/>
              </w:rPr>
            </w:pPr>
            <w:r w:rsidRPr="0018749A">
              <w:rPr>
                <w:rStyle w:val="notranslate"/>
                <w:rFonts w:asciiTheme="majorBidi" w:hAnsiTheme="majorBidi" w:cstheme="majorBidi"/>
                <w:sz w:val="28"/>
                <w:szCs w:val="28"/>
                <w:rtl/>
              </w:rPr>
              <w:t xml:space="preserve"> </w:t>
            </w:r>
            <w:r w:rsidRPr="0018749A">
              <w:rPr>
                <w:rStyle w:val="notranslate"/>
                <w:rFonts w:asciiTheme="majorBidi" w:hAnsiTheme="majorBidi" w:cstheme="majorBidi"/>
                <w:b/>
                <w:bCs/>
                <w:sz w:val="28"/>
                <w:szCs w:val="28"/>
                <w:rtl/>
              </w:rPr>
              <w:t>ويطبَق التصحيح الحسابي في الحالات التالية:</w:t>
            </w:r>
          </w:p>
          <w:p w14:paraId="12CB8AD9" w14:textId="77777777" w:rsidR="00185B54" w:rsidRPr="0018749A" w:rsidRDefault="00185B54" w:rsidP="00185B54">
            <w:pPr>
              <w:pStyle w:val="a8"/>
              <w:bidi/>
              <w:spacing w:before="0" w:beforeAutospacing="0" w:after="0" w:afterAutospacing="0"/>
              <w:jc w:val="both"/>
              <w:rPr>
                <w:rStyle w:val="notranslate"/>
                <w:rFonts w:asciiTheme="majorBidi" w:hAnsiTheme="majorBidi" w:cstheme="majorBidi"/>
                <w:b/>
                <w:bCs/>
                <w:sz w:val="28"/>
                <w:szCs w:val="28"/>
                <w:rtl/>
              </w:rPr>
            </w:pPr>
          </w:p>
          <w:p w14:paraId="26BDD1F7"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1. الخطأ في ضرب سعر الوحدة في الكمية.</w:t>
            </w:r>
          </w:p>
          <w:p w14:paraId="56187C30" w14:textId="77777777" w:rsidR="00746E3C" w:rsidRPr="0018749A" w:rsidRDefault="00746E3C" w:rsidP="00746E3C">
            <w:pPr>
              <w:pStyle w:val="a8"/>
              <w:bidi/>
              <w:spacing w:before="0" w:beforeAutospacing="0" w:after="0" w:afterAutospacing="0"/>
              <w:jc w:val="both"/>
              <w:rPr>
                <w:rStyle w:val="notranslate"/>
                <w:rFonts w:asciiTheme="majorBidi" w:hAnsiTheme="majorBidi" w:cstheme="majorBidi"/>
                <w:sz w:val="28"/>
                <w:szCs w:val="28"/>
                <w:rtl/>
              </w:rPr>
            </w:pPr>
          </w:p>
          <w:p w14:paraId="5B2CC59F"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 xml:space="preserve">2. الخطأ في جمع بنود الأسعار سواء بالزيادة أو النقص. </w:t>
            </w:r>
          </w:p>
          <w:p w14:paraId="1AC6FBFA" w14:textId="77777777" w:rsidR="00746E3C" w:rsidRPr="0018749A" w:rsidRDefault="00746E3C" w:rsidP="00746E3C">
            <w:pPr>
              <w:pStyle w:val="a8"/>
              <w:bidi/>
              <w:spacing w:before="0" w:beforeAutospacing="0" w:after="0" w:afterAutospacing="0"/>
              <w:jc w:val="both"/>
              <w:rPr>
                <w:rStyle w:val="notranslate"/>
                <w:rFonts w:asciiTheme="majorBidi" w:hAnsiTheme="majorBidi" w:cstheme="majorBidi"/>
                <w:sz w:val="28"/>
                <w:szCs w:val="28"/>
                <w:rtl/>
              </w:rPr>
            </w:pPr>
          </w:p>
          <w:p w14:paraId="5FA65D3F"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3. الخطأ في ترحيل الإجماليات من صفحة إلى أخرى. </w:t>
            </w:r>
          </w:p>
          <w:p w14:paraId="36F7BD33" w14:textId="77777777" w:rsidR="003D2545" w:rsidRPr="0018749A" w:rsidRDefault="003D2545" w:rsidP="003D2545">
            <w:pPr>
              <w:pStyle w:val="a8"/>
              <w:bidi/>
              <w:spacing w:before="0" w:beforeAutospacing="0" w:after="0" w:afterAutospacing="0"/>
              <w:jc w:val="both"/>
              <w:rPr>
                <w:rStyle w:val="notranslate"/>
                <w:rFonts w:asciiTheme="majorBidi" w:hAnsiTheme="majorBidi" w:cstheme="majorBidi"/>
                <w:sz w:val="28"/>
                <w:szCs w:val="28"/>
                <w:rtl/>
              </w:rPr>
            </w:pPr>
          </w:p>
          <w:p w14:paraId="0C5416BA" w14:textId="4D735CF9"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وفي جميع الأحوال لا يعتبر عدم تسعير بند من بنود الأسعار من الأخطاء الحسابية التي يتم احتسابها أثناء تطبيق النسبة المشار إليها.</w:t>
            </w:r>
          </w:p>
          <w:p w14:paraId="6FCFF657" w14:textId="77777777" w:rsidR="0050690B" w:rsidRPr="0018749A" w:rsidRDefault="0050690B" w:rsidP="0050690B">
            <w:pPr>
              <w:pStyle w:val="a8"/>
              <w:bidi/>
              <w:spacing w:before="0" w:beforeAutospacing="0" w:after="0" w:afterAutospacing="0"/>
              <w:jc w:val="both"/>
              <w:rPr>
                <w:rStyle w:val="notranslate"/>
                <w:rFonts w:asciiTheme="majorBidi" w:hAnsiTheme="majorBidi" w:cstheme="majorBidi"/>
                <w:sz w:val="28"/>
                <w:szCs w:val="28"/>
                <w:rtl/>
              </w:rPr>
            </w:pPr>
          </w:p>
          <w:p w14:paraId="617833AD" w14:textId="77777777" w:rsidR="0050690B" w:rsidRPr="0018749A" w:rsidRDefault="0050690B" w:rsidP="0050690B">
            <w:pPr>
              <w:pStyle w:val="a8"/>
              <w:bidi/>
              <w:spacing w:before="0" w:beforeAutospacing="0" w:after="0" w:afterAutospacing="0"/>
              <w:jc w:val="both"/>
              <w:rPr>
                <w:rStyle w:val="notranslate"/>
                <w:rFonts w:asciiTheme="majorBidi" w:hAnsiTheme="majorBidi" w:cstheme="majorBidi"/>
                <w:sz w:val="28"/>
                <w:szCs w:val="28"/>
              </w:rPr>
            </w:pPr>
          </w:p>
          <w:p w14:paraId="363F2F41" w14:textId="77777777" w:rsidR="004347F2" w:rsidRPr="0018749A" w:rsidRDefault="004347F2" w:rsidP="004347F2">
            <w:pPr>
              <w:pStyle w:val="a8"/>
              <w:bidi/>
              <w:spacing w:before="0" w:beforeAutospacing="0" w:after="0" w:afterAutospacing="0"/>
              <w:jc w:val="both"/>
              <w:rPr>
                <w:rStyle w:val="notranslate"/>
                <w:rFonts w:asciiTheme="majorBidi" w:hAnsiTheme="majorBidi" w:cstheme="majorBidi"/>
                <w:sz w:val="28"/>
                <w:szCs w:val="28"/>
                <w:rtl/>
              </w:rPr>
            </w:pPr>
          </w:p>
          <w:p w14:paraId="10F89313"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د. إذا بلغ إجمالي قيمة البنود غير المسعرة بعد تسعيرها بأعلى الأسعار ما نسبته 0 1% فأكثر من قيمة العطاء المقدم فسيتم استبعاد العطاء أثناء التحليل وتقييم.</w:t>
            </w:r>
          </w:p>
          <w:p w14:paraId="283261CF" w14:textId="77777777" w:rsidR="006A4CB2" w:rsidRPr="0018749A" w:rsidRDefault="006A4CB2" w:rsidP="006A4CB2">
            <w:pPr>
              <w:pStyle w:val="a8"/>
              <w:bidi/>
              <w:spacing w:before="0" w:beforeAutospacing="0" w:after="0" w:afterAutospacing="0"/>
              <w:jc w:val="both"/>
              <w:rPr>
                <w:rStyle w:val="notranslate"/>
                <w:rFonts w:asciiTheme="majorBidi" w:hAnsiTheme="majorBidi" w:cstheme="majorBidi"/>
                <w:sz w:val="28"/>
                <w:szCs w:val="28"/>
                <w:rtl/>
              </w:rPr>
            </w:pPr>
          </w:p>
          <w:p w14:paraId="79059C24" w14:textId="77777777" w:rsidR="003C1255" w:rsidRPr="0018749A" w:rsidRDefault="003C1255" w:rsidP="003C1255">
            <w:pPr>
              <w:pStyle w:val="a8"/>
              <w:bidi/>
              <w:spacing w:before="0" w:beforeAutospacing="0" w:after="0" w:afterAutospacing="0"/>
              <w:jc w:val="both"/>
              <w:rPr>
                <w:rStyle w:val="notranslate"/>
                <w:rFonts w:asciiTheme="majorBidi" w:hAnsiTheme="majorBidi" w:cstheme="majorBidi"/>
                <w:sz w:val="28"/>
                <w:szCs w:val="28"/>
                <w:rtl/>
              </w:rPr>
            </w:pPr>
          </w:p>
          <w:p w14:paraId="2B2EE78A" w14:textId="6840FF02" w:rsidR="009C1A8F" w:rsidRPr="0018749A" w:rsidRDefault="0006073D"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ه</w:t>
            </w:r>
            <w:r w:rsidR="009C1A8F" w:rsidRPr="0018749A">
              <w:rPr>
                <w:rStyle w:val="notranslate"/>
                <w:rFonts w:asciiTheme="majorBidi" w:hAnsiTheme="majorBidi" w:cstheme="majorBidi"/>
                <w:sz w:val="28"/>
                <w:szCs w:val="28"/>
                <w:rtl/>
              </w:rPr>
              <w:t xml:space="preserve">. عند وجود بنود غير مسعرة في عطاء ما يتم وضع أعلى سعر مقدم لهذه الأصناف أو البنود في العطاءات الأخرى المستجيبة لغرض </w:t>
            </w:r>
            <w:r w:rsidR="006A23D4" w:rsidRPr="0018749A">
              <w:rPr>
                <w:rStyle w:val="notranslate"/>
                <w:rFonts w:asciiTheme="majorBidi" w:hAnsiTheme="majorBidi" w:cstheme="majorBidi"/>
                <w:sz w:val="28"/>
                <w:szCs w:val="28"/>
                <w:rtl/>
              </w:rPr>
              <w:t>التقييم. وإذا</w:t>
            </w:r>
            <w:r w:rsidR="009C1A8F" w:rsidRPr="0018749A">
              <w:rPr>
                <w:rStyle w:val="notranslate"/>
                <w:rFonts w:asciiTheme="majorBidi" w:hAnsiTheme="majorBidi" w:cstheme="majorBidi"/>
                <w:sz w:val="28"/>
                <w:szCs w:val="28"/>
                <w:rtl/>
              </w:rPr>
              <w:t xml:space="preserve"> أرسيت المناقصة على صاحب هذا العطاء فيحاسب على أساس اقل سعر مقدم لهذه البنود في العطاءات المستجيبة. </w:t>
            </w:r>
          </w:p>
          <w:p w14:paraId="2CF659C1" w14:textId="77777777" w:rsidR="006A23D4" w:rsidRPr="0018749A" w:rsidRDefault="006A23D4" w:rsidP="006A23D4">
            <w:pPr>
              <w:pStyle w:val="a8"/>
              <w:bidi/>
              <w:spacing w:before="0" w:beforeAutospacing="0" w:after="0" w:afterAutospacing="0"/>
              <w:jc w:val="both"/>
              <w:rPr>
                <w:rStyle w:val="notranslate"/>
                <w:rFonts w:asciiTheme="majorBidi" w:hAnsiTheme="majorBidi" w:cstheme="majorBidi"/>
                <w:sz w:val="28"/>
                <w:szCs w:val="28"/>
                <w:rtl/>
              </w:rPr>
            </w:pPr>
          </w:p>
          <w:p w14:paraId="623AE783" w14:textId="77777777" w:rsidR="00D84317" w:rsidRPr="0018749A" w:rsidRDefault="00D84317" w:rsidP="00D84317">
            <w:pPr>
              <w:pStyle w:val="a8"/>
              <w:bidi/>
              <w:spacing w:before="0" w:beforeAutospacing="0" w:after="0" w:afterAutospacing="0"/>
              <w:jc w:val="both"/>
              <w:rPr>
                <w:rStyle w:val="notranslate"/>
                <w:rFonts w:asciiTheme="majorBidi" w:hAnsiTheme="majorBidi" w:cstheme="majorBidi"/>
                <w:sz w:val="28"/>
                <w:szCs w:val="28"/>
                <w:rtl/>
              </w:rPr>
            </w:pPr>
          </w:p>
          <w:p w14:paraId="31597980" w14:textId="77777777" w:rsidR="00084714" w:rsidRPr="0018749A" w:rsidRDefault="00084714" w:rsidP="00084714">
            <w:pPr>
              <w:pStyle w:val="a8"/>
              <w:bidi/>
              <w:spacing w:before="0" w:beforeAutospacing="0" w:after="0" w:afterAutospacing="0"/>
              <w:jc w:val="both"/>
              <w:rPr>
                <w:rStyle w:val="notranslate"/>
                <w:rFonts w:asciiTheme="majorBidi" w:hAnsiTheme="majorBidi" w:cstheme="majorBidi"/>
                <w:sz w:val="28"/>
                <w:szCs w:val="28"/>
                <w:rtl/>
              </w:rPr>
            </w:pPr>
          </w:p>
          <w:p w14:paraId="41757658" w14:textId="77777777"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في حالة وجود بنود غير مسعرة لعطاء وحيد أو لعطاء أصبح وحيد ا بعد استبعاد بقية العطاءات فيتم اعتماد أسعار التكلفة التقديرية لهذه البنود لغرض الإرساء </w:t>
            </w:r>
          </w:p>
          <w:p w14:paraId="5249E64F" w14:textId="3B6E506A" w:rsidR="009C1A8F" w:rsidRPr="0018749A" w:rsidRDefault="009C1A8F" w:rsidP="007F22D0">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شريطة عدم تجاوز قيمة هذه البنود نسبة </w:t>
            </w:r>
            <w:r w:rsidR="005F082F" w:rsidRPr="0018749A">
              <w:rPr>
                <w:rStyle w:val="notranslate"/>
                <w:rFonts w:asciiTheme="majorBidi" w:hAnsiTheme="majorBidi" w:cstheme="majorBidi"/>
                <w:sz w:val="28"/>
                <w:szCs w:val="28"/>
                <w:rtl/>
              </w:rPr>
              <w:t xml:space="preserve">10% </w:t>
            </w:r>
            <w:r w:rsidRPr="0018749A">
              <w:rPr>
                <w:rStyle w:val="notranslate"/>
                <w:rFonts w:asciiTheme="majorBidi" w:hAnsiTheme="majorBidi" w:cstheme="majorBidi"/>
                <w:sz w:val="28"/>
                <w:szCs w:val="28"/>
                <w:rtl/>
              </w:rPr>
              <w:t xml:space="preserve">من إجمالي قيمة العطاء المعلن </w:t>
            </w:r>
            <w:proofErr w:type="spellStart"/>
            <w:r w:rsidRPr="0018749A">
              <w:rPr>
                <w:rStyle w:val="notranslate"/>
                <w:rFonts w:asciiTheme="majorBidi" w:hAnsiTheme="majorBidi" w:cstheme="majorBidi"/>
                <w:sz w:val="28"/>
                <w:szCs w:val="28"/>
                <w:rtl/>
              </w:rPr>
              <w:t>والمب</w:t>
            </w:r>
            <w:r w:rsidR="005F082F" w:rsidRPr="0018749A">
              <w:rPr>
                <w:rStyle w:val="notranslate"/>
                <w:rFonts w:asciiTheme="majorBidi" w:hAnsiTheme="majorBidi" w:cstheme="majorBidi"/>
                <w:sz w:val="28"/>
                <w:szCs w:val="28"/>
                <w:rtl/>
              </w:rPr>
              <w:t>ث</w:t>
            </w:r>
            <w:proofErr w:type="spellEnd"/>
            <w:r w:rsidRPr="0018749A">
              <w:rPr>
                <w:rStyle w:val="notranslate"/>
                <w:rFonts w:asciiTheme="majorBidi" w:hAnsiTheme="majorBidi" w:cstheme="majorBidi"/>
                <w:sz w:val="28"/>
                <w:szCs w:val="28"/>
                <w:rtl/>
              </w:rPr>
              <w:t xml:space="preserve"> في محضر فتح المظاريف. </w:t>
            </w:r>
          </w:p>
          <w:p w14:paraId="3A789CDD" w14:textId="77777777" w:rsidR="00E10C63" w:rsidRPr="0018749A" w:rsidRDefault="00E10C63" w:rsidP="00E10C63">
            <w:pPr>
              <w:pStyle w:val="a8"/>
              <w:bidi/>
              <w:spacing w:before="0" w:beforeAutospacing="0" w:after="0" w:afterAutospacing="0"/>
              <w:jc w:val="both"/>
              <w:rPr>
                <w:rStyle w:val="notranslate"/>
                <w:rFonts w:asciiTheme="majorBidi" w:hAnsiTheme="majorBidi" w:cstheme="majorBidi"/>
                <w:sz w:val="28"/>
                <w:szCs w:val="28"/>
                <w:rtl/>
              </w:rPr>
            </w:pPr>
          </w:p>
          <w:p w14:paraId="23D27B0E" w14:textId="77777777" w:rsidR="00E10C63" w:rsidRPr="0018749A" w:rsidRDefault="00E10C63" w:rsidP="00E10C63">
            <w:pPr>
              <w:pStyle w:val="a8"/>
              <w:bidi/>
              <w:spacing w:before="0" w:beforeAutospacing="0" w:after="0" w:afterAutospacing="0"/>
              <w:jc w:val="both"/>
              <w:rPr>
                <w:rStyle w:val="notranslate"/>
                <w:rFonts w:asciiTheme="majorBidi" w:hAnsiTheme="majorBidi" w:cstheme="majorBidi"/>
                <w:sz w:val="28"/>
                <w:szCs w:val="28"/>
                <w:rtl/>
              </w:rPr>
            </w:pPr>
          </w:p>
          <w:p w14:paraId="6DBEFF41" w14:textId="77777777" w:rsidR="00E10C63" w:rsidRPr="0018749A" w:rsidRDefault="00E10C63" w:rsidP="00E10C63">
            <w:pPr>
              <w:pStyle w:val="a8"/>
              <w:bidi/>
              <w:spacing w:before="0" w:beforeAutospacing="0" w:after="0" w:afterAutospacing="0"/>
              <w:jc w:val="both"/>
              <w:rPr>
                <w:rStyle w:val="notranslate"/>
                <w:rFonts w:asciiTheme="majorBidi" w:hAnsiTheme="majorBidi" w:cstheme="majorBidi"/>
                <w:sz w:val="28"/>
                <w:szCs w:val="28"/>
                <w:rtl/>
              </w:rPr>
            </w:pPr>
          </w:p>
          <w:p w14:paraId="62F3AB78" w14:textId="77777777" w:rsidR="008559AC" w:rsidRPr="0018749A" w:rsidRDefault="008559AC" w:rsidP="008559AC">
            <w:pPr>
              <w:pStyle w:val="a8"/>
              <w:bidi/>
              <w:spacing w:before="0" w:beforeAutospacing="0" w:after="0" w:afterAutospacing="0"/>
              <w:jc w:val="both"/>
              <w:rPr>
                <w:rStyle w:val="notranslate"/>
                <w:rFonts w:asciiTheme="majorBidi" w:hAnsiTheme="majorBidi" w:cstheme="majorBidi"/>
                <w:sz w:val="28"/>
                <w:szCs w:val="28"/>
                <w:rtl/>
              </w:rPr>
            </w:pPr>
          </w:p>
          <w:p w14:paraId="631EBF60" w14:textId="2104E337" w:rsidR="00B1149F" w:rsidRPr="0018749A" w:rsidRDefault="009C1A8F" w:rsidP="008559AC">
            <w:pPr>
              <w:pStyle w:val="a8"/>
              <w:bidi/>
              <w:spacing w:before="0" w:beforeAutospacing="0" w:after="0" w:afterAutospacing="0"/>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t xml:space="preserve">- لصاحب العمل أن يتجاوز عن أخطاء طفيفة سواء في الشكل أو في المطابقة أو في القواعد طالما أنها ال تشكل انحرافا ماديا وبشرط ألا يضر هذا التجاوز أو يؤثر على الترتيب النسبي لمقدمي العطاءات. </w:t>
            </w:r>
          </w:p>
          <w:p w14:paraId="3A0E0D9D" w14:textId="77777777" w:rsidR="008559AC" w:rsidRPr="0018749A" w:rsidRDefault="008559AC" w:rsidP="008559AC">
            <w:pPr>
              <w:pStyle w:val="a8"/>
              <w:bidi/>
              <w:spacing w:before="0" w:beforeAutospacing="0" w:after="0" w:afterAutospacing="0"/>
              <w:jc w:val="both"/>
              <w:rPr>
                <w:rStyle w:val="notranslate"/>
                <w:rFonts w:asciiTheme="majorBidi" w:hAnsiTheme="majorBidi" w:cstheme="majorBidi"/>
                <w:sz w:val="28"/>
                <w:szCs w:val="28"/>
                <w:rtl/>
              </w:rPr>
            </w:pPr>
          </w:p>
          <w:p w14:paraId="0246FA95" w14:textId="77777777" w:rsidR="008559AC" w:rsidRPr="0018749A" w:rsidRDefault="008559AC" w:rsidP="008559AC">
            <w:pPr>
              <w:pStyle w:val="a8"/>
              <w:bidi/>
              <w:spacing w:before="0" w:beforeAutospacing="0" w:after="0" w:afterAutospacing="0"/>
              <w:jc w:val="both"/>
              <w:rPr>
                <w:rStyle w:val="notranslate"/>
                <w:rFonts w:asciiTheme="majorBidi" w:hAnsiTheme="majorBidi" w:cstheme="majorBidi"/>
                <w:sz w:val="28"/>
                <w:szCs w:val="28"/>
                <w:rtl/>
              </w:rPr>
            </w:pPr>
          </w:p>
          <w:p w14:paraId="5E4E16D6" w14:textId="77777777" w:rsidR="008559AC" w:rsidRPr="0018749A" w:rsidRDefault="008559AC" w:rsidP="008559AC">
            <w:pPr>
              <w:pStyle w:val="a8"/>
              <w:bidi/>
              <w:spacing w:before="0" w:beforeAutospacing="0" w:after="0" w:afterAutospacing="0"/>
              <w:jc w:val="both"/>
              <w:rPr>
                <w:rStyle w:val="notranslate"/>
                <w:rFonts w:asciiTheme="majorBidi" w:hAnsiTheme="majorBidi" w:cstheme="majorBidi"/>
                <w:sz w:val="28"/>
                <w:szCs w:val="28"/>
                <w:rtl/>
              </w:rPr>
            </w:pPr>
          </w:p>
          <w:p w14:paraId="0860A708" w14:textId="2FA0CC71" w:rsidR="00B1149F" w:rsidRPr="0018749A" w:rsidRDefault="00B1149F" w:rsidP="00E10C63">
            <w:pPr>
              <w:pStyle w:val="a8"/>
              <w:bidi/>
              <w:spacing w:before="0" w:beforeAutospacing="0" w:after="0" w:afterAutospacing="0"/>
              <w:ind w:left="163"/>
              <w:jc w:val="both"/>
              <w:rPr>
                <w:rStyle w:val="notranslate"/>
                <w:rFonts w:asciiTheme="majorBidi" w:hAnsiTheme="majorBidi" w:cstheme="majorBidi"/>
                <w:sz w:val="28"/>
                <w:szCs w:val="28"/>
                <w:rtl/>
              </w:rPr>
            </w:pPr>
            <w:r w:rsidRPr="0018749A">
              <w:rPr>
                <w:rStyle w:val="notranslate"/>
                <w:rFonts w:asciiTheme="majorBidi" w:hAnsiTheme="majorBidi" w:cstheme="majorBidi"/>
                <w:sz w:val="28"/>
                <w:szCs w:val="28"/>
                <w:rtl/>
              </w:rPr>
              <w:lastRenderedPageBreak/>
              <w:t xml:space="preserve">ستعتمد منظمة </w:t>
            </w:r>
            <w:r w:rsidR="00487A58">
              <w:rPr>
                <w:rStyle w:val="notranslate"/>
                <w:rFonts w:asciiTheme="majorBidi" w:hAnsiTheme="majorBidi" w:cstheme="majorBidi"/>
                <w:sz w:val="28"/>
                <w:szCs w:val="28"/>
                <w:rtl/>
              </w:rPr>
              <w:t>شباب بلا حدود</w:t>
            </w:r>
            <w:r w:rsidR="001B3C48">
              <w:rPr>
                <w:rStyle w:val="notranslate"/>
                <w:rFonts w:asciiTheme="majorBidi" w:hAnsiTheme="majorBidi" w:cstheme="majorBidi"/>
                <w:sz w:val="28"/>
                <w:szCs w:val="28"/>
              </w:rPr>
              <w:t xml:space="preserve"> </w:t>
            </w:r>
            <w:r w:rsidRPr="0018749A">
              <w:rPr>
                <w:rStyle w:val="notranslate"/>
                <w:rFonts w:asciiTheme="majorBidi" w:hAnsiTheme="majorBidi" w:cstheme="majorBidi"/>
                <w:sz w:val="28"/>
                <w:szCs w:val="28"/>
                <w:rtl/>
              </w:rPr>
              <w:t xml:space="preserve">في اختيارها على من حصل على اعلى درجة من الجانب الفني والمالي. وسيتم الاخذ بعين الاعتبار كل الاعتبارات التي تهم منظمة </w:t>
            </w:r>
            <w:r w:rsidR="00487A58">
              <w:rPr>
                <w:rStyle w:val="notranslate"/>
                <w:rFonts w:asciiTheme="majorBidi" w:hAnsiTheme="majorBidi" w:cstheme="majorBidi"/>
                <w:sz w:val="28"/>
                <w:szCs w:val="28"/>
                <w:rtl/>
              </w:rPr>
              <w:t>شباب بلا حدود</w:t>
            </w:r>
            <w:r w:rsidR="001B3C48">
              <w:rPr>
                <w:rStyle w:val="notranslate"/>
                <w:rFonts w:asciiTheme="majorBidi" w:hAnsiTheme="majorBidi" w:cstheme="majorBidi"/>
                <w:sz w:val="28"/>
                <w:szCs w:val="28"/>
              </w:rPr>
              <w:t xml:space="preserve"> </w:t>
            </w:r>
            <w:r w:rsidRPr="0018749A">
              <w:rPr>
                <w:rStyle w:val="notranslate"/>
                <w:rFonts w:asciiTheme="majorBidi" w:hAnsiTheme="majorBidi" w:cstheme="majorBidi"/>
                <w:sz w:val="28"/>
                <w:szCs w:val="28"/>
                <w:rtl/>
              </w:rPr>
              <w:t xml:space="preserve">من حيث الموازنات العامة للمشاريع واي اعتبارات أخرى قد تظهر قبل او بعد الفتح. </w:t>
            </w:r>
          </w:p>
          <w:p w14:paraId="57D30277" w14:textId="77777777" w:rsidR="00A07957" w:rsidRPr="0018749A" w:rsidRDefault="00A07957" w:rsidP="00A07957">
            <w:pPr>
              <w:pStyle w:val="a8"/>
              <w:bidi/>
              <w:spacing w:before="0" w:beforeAutospacing="0" w:after="0" w:afterAutospacing="0" w:line="360" w:lineRule="auto"/>
              <w:jc w:val="both"/>
              <w:rPr>
                <w:rStyle w:val="notranslate"/>
                <w:rFonts w:asciiTheme="majorBidi" w:hAnsiTheme="majorBidi" w:cstheme="majorBidi"/>
                <w:sz w:val="28"/>
                <w:szCs w:val="28"/>
                <w:rtl/>
              </w:rPr>
            </w:pPr>
          </w:p>
          <w:p w14:paraId="52950FFA" w14:textId="77777777" w:rsidR="008A26AF" w:rsidRPr="0018749A" w:rsidRDefault="008A26AF" w:rsidP="008A26AF">
            <w:pPr>
              <w:pStyle w:val="a8"/>
              <w:bidi/>
              <w:spacing w:before="0" w:beforeAutospacing="0" w:after="0" w:afterAutospacing="0"/>
              <w:jc w:val="both"/>
              <w:rPr>
                <w:rStyle w:val="notranslate"/>
                <w:rFonts w:asciiTheme="majorBidi" w:hAnsiTheme="majorBidi" w:cstheme="majorBidi"/>
                <w:sz w:val="28"/>
                <w:szCs w:val="28"/>
                <w:rtl/>
              </w:rPr>
            </w:pPr>
          </w:p>
          <w:p w14:paraId="41BED5E3" w14:textId="77777777" w:rsidR="00E10C63" w:rsidRPr="0018749A" w:rsidRDefault="00E10C63" w:rsidP="00E10C63">
            <w:pPr>
              <w:pStyle w:val="a8"/>
              <w:bidi/>
              <w:spacing w:before="0" w:beforeAutospacing="0" w:after="0" w:afterAutospacing="0"/>
              <w:jc w:val="both"/>
              <w:rPr>
                <w:rStyle w:val="notranslate"/>
                <w:rFonts w:asciiTheme="majorBidi" w:hAnsiTheme="majorBidi" w:cstheme="majorBidi"/>
                <w:sz w:val="28"/>
                <w:szCs w:val="28"/>
                <w:rtl/>
              </w:rPr>
            </w:pPr>
          </w:p>
          <w:p w14:paraId="15B9D6E1" w14:textId="77777777" w:rsidR="00B1149F" w:rsidRPr="0018749A" w:rsidRDefault="00B1149F" w:rsidP="00B1149F">
            <w:pPr>
              <w:ind w:right="240"/>
              <w:rPr>
                <w:rStyle w:val="notranslate"/>
                <w:rFonts w:asciiTheme="majorBidi" w:hAnsiTheme="majorBidi" w:cstheme="majorBidi"/>
                <w:b/>
                <w:bCs/>
                <w:sz w:val="28"/>
                <w:szCs w:val="28"/>
                <w:u w:val="single"/>
                <w:rtl/>
              </w:rPr>
            </w:pPr>
            <w:r w:rsidRPr="0018749A">
              <w:rPr>
                <w:rStyle w:val="notranslate"/>
                <w:rFonts w:asciiTheme="majorBidi" w:hAnsiTheme="majorBidi" w:cstheme="majorBidi"/>
                <w:b/>
                <w:bCs/>
                <w:color w:val="222222"/>
                <w:sz w:val="28"/>
                <w:szCs w:val="28"/>
                <w:u w:val="single"/>
                <w:rtl/>
              </w:rPr>
              <w:t>أبرام العقود / تكاليف اعداد المناقصات</w:t>
            </w:r>
            <w:r w:rsidRPr="0018749A">
              <w:rPr>
                <w:rStyle w:val="notranslate"/>
                <w:rFonts w:asciiTheme="majorBidi" w:hAnsiTheme="majorBidi" w:cstheme="majorBidi"/>
                <w:b/>
                <w:bCs/>
                <w:sz w:val="28"/>
                <w:szCs w:val="28"/>
                <w:u w:val="single"/>
                <w:rtl/>
              </w:rPr>
              <w:t>:</w:t>
            </w:r>
          </w:p>
          <w:p w14:paraId="15753D73" w14:textId="77777777" w:rsidR="00B1149F" w:rsidRPr="0018749A" w:rsidRDefault="00B1149F" w:rsidP="00B1149F">
            <w:pPr>
              <w:spacing w:line="360" w:lineRule="auto"/>
              <w:ind w:right="240"/>
              <w:rPr>
                <w:rStyle w:val="notranslate"/>
                <w:rFonts w:asciiTheme="majorBidi" w:hAnsiTheme="majorBidi" w:cstheme="majorBidi"/>
                <w:b/>
                <w:bCs/>
                <w:sz w:val="28"/>
                <w:szCs w:val="28"/>
                <w:u w:val="single"/>
                <w:rtl/>
              </w:rPr>
            </w:pPr>
          </w:p>
          <w:p w14:paraId="4DC311BC" w14:textId="77777777" w:rsidR="00B1149F" w:rsidRPr="0018749A" w:rsidRDefault="00B1149F" w:rsidP="00B1149F">
            <w:pPr>
              <w:pStyle w:val="a8"/>
              <w:bidi/>
              <w:spacing w:before="0" w:beforeAutospacing="0" w:after="0" w:afterAutospacing="0"/>
              <w:jc w:val="both"/>
              <w:rPr>
                <w:rStyle w:val="notranslate"/>
                <w:rFonts w:asciiTheme="majorBidi" w:eastAsiaTheme="minorHAnsi" w:hAnsiTheme="majorBidi" w:cstheme="majorBidi"/>
                <w:color w:val="222222"/>
                <w:sz w:val="28"/>
                <w:szCs w:val="28"/>
                <w:rtl/>
              </w:rPr>
            </w:pPr>
            <w:r w:rsidRPr="0018749A">
              <w:rPr>
                <w:rStyle w:val="notranslate"/>
                <w:rFonts w:asciiTheme="majorBidi" w:hAnsiTheme="majorBidi" w:cstheme="majorBidi"/>
                <w:color w:val="222222"/>
                <w:sz w:val="28"/>
                <w:szCs w:val="28"/>
                <w:rtl/>
              </w:rPr>
              <w:t>المنظمة غير ملزمة بدفع أي تكاليف تكبدها مقدمو العطاءات في سبيل إعداد اوراق المناقصات أو تقديم العطاءات، ولا تتحمل المنظمة أي تكاليف تم تكبدها من قبل مقدمي العطاءات في القيام بدراسات اللازمة لإعداده، شراء أو عقد خدمات أو البضائع وسيتم اعتبار أي عطاء مقدم كعرض مقدم من قبل مقدم العطاء وليس بالضرورة وجود علاقة تعاقدية مع منظمة صناع النهضة.</w:t>
            </w:r>
          </w:p>
          <w:p w14:paraId="4F8C3289" w14:textId="77777777" w:rsidR="00B1149F" w:rsidRPr="0018749A" w:rsidRDefault="00B1149F" w:rsidP="00B1149F">
            <w:pPr>
              <w:pStyle w:val="a8"/>
              <w:bidi/>
              <w:spacing w:before="0" w:beforeAutospacing="0" w:after="0" w:afterAutospacing="0"/>
              <w:jc w:val="both"/>
              <w:rPr>
                <w:rFonts w:asciiTheme="majorBidi" w:hAnsiTheme="majorBidi" w:cstheme="majorBidi"/>
                <w:color w:val="222222"/>
                <w:sz w:val="28"/>
                <w:szCs w:val="28"/>
              </w:rPr>
            </w:pPr>
            <w:r w:rsidRPr="0018749A">
              <w:rPr>
                <w:rStyle w:val="notranslate"/>
                <w:rFonts w:asciiTheme="majorBidi" w:hAnsiTheme="majorBidi" w:cstheme="majorBidi"/>
                <w:color w:val="222222"/>
                <w:sz w:val="28"/>
                <w:szCs w:val="28"/>
                <w:rtl/>
              </w:rPr>
              <w:t xml:space="preserve">سيتم ابرام العقود المكتوبة مع مقدم العطاء الفائز والذي سيتم توقيعه من قبل المسئول المخول في المنظمة. </w:t>
            </w:r>
          </w:p>
          <w:p w14:paraId="507B986C"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color w:val="222222"/>
                <w:sz w:val="28"/>
                <w:szCs w:val="28"/>
                <w:rtl/>
              </w:rPr>
              <w:t>يمكن للمنظمة منح العقود لجزء من الكميات أو السلع الفردية وتقوم المنظمة بإخطار مقدم العطاء الفائز بقرارها فيما يتعلق بعطاءاتهم في أقرب وقت ممكن بعد أن يتم فتح العطاءات وتحتفظ المنظمة بحق إلغاء المناقصة، ورفض أي أو كل العطاءات كليا أو جزئيا.</w:t>
            </w:r>
          </w:p>
          <w:p w14:paraId="30933B3B"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p>
          <w:p w14:paraId="1B5411AA"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p>
          <w:p w14:paraId="03366853"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p>
          <w:p w14:paraId="594CE927" w14:textId="77777777" w:rsidR="00B1149F" w:rsidRPr="0018749A" w:rsidRDefault="00B1149F" w:rsidP="00B1149F">
            <w:pPr>
              <w:pStyle w:val="a8"/>
              <w:bidi/>
              <w:spacing w:before="0" w:beforeAutospacing="0" w:after="0" w:afterAutospacing="0"/>
              <w:jc w:val="both"/>
              <w:rPr>
                <w:rStyle w:val="notranslate"/>
                <w:rFonts w:asciiTheme="majorBidi" w:hAnsiTheme="majorBidi" w:cstheme="majorBidi"/>
                <w:color w:val="222222"/>
                <w:sz w:val="28"/>
                <w:szCs w:val="28"/>
                <w:rtl/>
              </w:rPr>
            </w:pPr>
          </w:p>
          <w:p w14:paraId="57CBBCBB" w14:textId="77777777" w:rsidR="00687EB4" w:rsidRPr="0018749A" w:rsidRDefault="00687EB4" w:rsidP="00B1149F">
            <w:pPr>
              <w:ind w:right="240"/>
              <w:rPr>
                <w:rStyle w:val="notranslate"/>
                <w:rFonts w:asciiTheme="majorBidi" w:hAnsiTheme="majorBidi" w:cstheme="majorBidi"/>
                <w:b/>
                <w:bCs/>
                <w:color w:val="222222"/>
                <w:sz w:val="28"/>
                <w:szCs w:val="28"/>
                <w:u w:val="single"/>
                <w:rtl/>
              </w:rPr>
            </w:pPr>
          </w:p>
          <w:p w14:paraId="21361640" w14:textId="55AB6228" w:rsidR="00B1149F" w:rsidRPr="0018749A" w:rsidRDefault="00B1149F" w:rsidP="00B1149F">
            <w:pPr>
              <w:ind w:right="240"/>
              <w:rPr>
                <w:rStyle w:val="notranslate"/>
                <w:rFonts w:asciiTheme="majorBidi" w:hAnsiTheme="majorBidi" w:cstheme="majorBidi"/>
                <w:b/>
                <w:bCs/>
                <w:color w:val="222222"/>
                <w:sz w:val="28"/>
                <w:szCs w:val="28"/>
                <w:u w:val="single"/>
                <w:rtl/>
              </w:rPr>
            </w:pPr>
            <w:r w:rsidRPr="0018749A">
              <w:rPr>
                <w:rStyle w:val="notranslate"/>
                <w:rFonts w:asciiTheme="majorBidi" w:hAnsiTheme="majorBidi" w:cstheme="majorBidi"/>
                <w:b/>
                <w:bCs/>
                <w:color w:val="222222"/>
                <w:sz w:val="28"/>
                <w:szCs w:val="28"/>
                <w:u w:val="single"/>
                <w:rtl/>
              </w:rPr>
              <w:t>إلغاء المناقصة</w:t>
            </w:r>
          </w:p>
          <w:p w14:paraId="33004A00"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Style w:val="notranslate"/>
                <w:rFonts w:asciiTheme="majorBidi" w:hAnsiTheme="majorBidi" w:cstheme="majorBidi"/>
                <w:sz w:val="28"/>
                <w:szCs w:val="28"/>
                <w:rtl/>
              </w:rPr>
              <w:t xml:space="preserve">في حالة إلغاء المناقصة، سيتم إخطار مقدمي العطاءات من قبل </w:t>
            </w:r>
            <w:r w:rsidRPr="0018749A">
              <w:rPr>
                <w:rStyle w:val="notranslate"/>
                <w:rFonts w:asciiTheme="majorBidi" w:hAnsiTheme="majorBidi" w:cstheme="majorBidi"/>
                <w:color w:val="222222"/>
                <w:sz w:val="28"/>
                <w:szCs w:val="28"/>
                <w:rtl/>
              </w:rPr>
              <w:t>المنظمة</w:t>
            </w:r>
            <w:r w:rsidRPr="0018749A">
              <w:rPr>
                <w:rStyle w:val="notranslate"/>
                <w:rFonts w:asciiTheme="majorBidi" w:hAnsiTheme="majorBidi" w:cstheme="majorBidi"/>
                <w:sz w:val="28"/>
                <w:szCs w:val="28"/>
                <w:rtl/>
              </w:rPr>
              <w:t xml:space="preserve"> عن طريق الايميل او الفاكس او التلفون. إذا تم إلغاء المناقصة قبل فتح المغلف الخارجي لأي عطاء، سيتم إرجاع المظاريف المختومة من غير فتحها، إلى مقدمي العطاءات</w:t>
            </w:r>
            <w:r w:rsidRPr="0018749A">
              <w:rPr>
                <w:rFonts w:asciiTheme="majorBidi" w:hAnsiTheme="majorBidi" w:cstheme="majorBidi"/>
                <w:sz w:val="28"/>
                <w:szCs w:val="28"/>
                <w:rtl/>
              </w:rPr>
              <w:t>.</w:t>
            </w:r>
          </w:p>
          <w:p w14:paraId="2D23B70C"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6F5F4AAD"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35C0D1D3" w14:textId="77777777" w:rsidR="00B1149F" w:rsidRPr="0018749A" w:rsidRDefault="00B1149F" w:rsidP="00B1149F">
            <w:pPr>
              <w:pStyle w:val="a8"/>
              <w:bidi/>
              <w:spacing w:before="0" w:beforeAutospacing="0" w:after="0" w:afterAutospacing="0"/>
              <w:jc w:val="both"/>
              <w:rPr>
                <w:rFonts w:asciiTheme="majorBidi" w:hAnsiTheme="majorBidi" w:cstheme="majorBidi"/>
                <w:b/>
                <w:bCs/>
                <w:sz w:val="28"/>
                <w:szCs w:val="28"/>
                <w:rtl/>
              </w:rPr>
            </w:pPr>
            <w:r w:rsidRPr="0018749A">
              <w:rPr>
                <w:rFonts w:asciiTheme="majorBidi" w:hAnsiTheme="majorBidi" w:cstheme="majorBidi"/>
                <w:sz w:val="28"/>
                <w:szCs w:val="28"/>
                <w:rtl/>
              </w:rPr>
              <w:t> </w:t>
            </w:r>
            <w:r w:rsidRPr="0018749A">
              <w:rPr>
                <w:rStyle w:val="notranslate"/>
                <w:rFonts w:asciiTheme="majorBidi" w:hAnsiTheme="majorBidi" w:cstheme="majorBidi"/>
                <w:b/>
                <w:bCs/>
                <w:sz w:val="28"/>
                <w:szCs w:val="28"/>
                <w:rtl/>
              </w:rPr>
              <w:t xml:space="preserve">ربما يتم إلغاء المناقصة في الحالات: - </w:t>
            </w:r>
          </w:p>
          <w:p w14:paraId="413E529C" w14:textId="7A483411" w:rsidR="00B1149F" w:rsidRPr="0018749A" w:rsidRDefault="00B1149F" w:rsidP="00B1149F">
            <w:pPr>
              <w:pStyle w:val="a8"/>
              <w:numPr>
                <w:ilvl w:val="0"/>
                <w:numId w:val="27"/>
              </w:numPr>
              <w:bidi/>
              <w:spacing w:before="0" w:beforeAutospacing="0" w:after="0" w:afterAutospacing="0"/>
              <w:ind w:left="447"/>
              <w:jc w:val="both"/>
              <w:rPr>
                <w:rFonts w:asciiTheme="majorBidi" w:hAnsiTheme="majorBidi" w:cstheme="majorBidi"/>
                <w:sz w:val="28"/>
                <w:szCs w:val="28"/>
              </w:rPr>
            </w:pPr>
            <w:r w:rsidRPr="0018749A">
              <w:rPr>
                <w:rFonts w:asciiTheme="majorBidi" w:hAnsiTheme="majorBidi" w:cstheme="majorBidi"/>
                <w:sz w:val="28"/>
                <w:szCs w:val="28"/>
                <w:rtl/>
              </w:rPr>
              <w:lastRenderedPageBreak/>
              <w:t>لم يلتزم أي عطاء بالمتطلبات القانونية.</w:t>
            </w:r>
          </w:p>
          <w:p w14:paraId="3F026789" w14:textId="77777777" w:rsidR="00B1149F" w:rsidRPr="0018749A" w:rsidRDefault="00B1149F" w:rsidP="00B1149F">
            <w:pPr>
              <w:pStyle w:val="a8"/>
              <w:bidi/>
              <w:spacing w:before="0" w:beforeAutospacing="0" w:after="0" w:afterAutospacing="0"/>
              <w:jc w:val="both"/>
              <w:rPr>
                <w:rFonts w:asciiTheme="majorBidi" w:hAnsiTheme="majorBidi" w:cstheme="majorBidi"/>
                <w:sz w:val="28"/>
                <w:szCs w:val="28"/>
              </w:rPr>
            </w:pPr>
          </w:p>
          <w:p w14:paraId="0EF4050A" w14:textId="5A4ADA3F" w:rsidR="00B1149F" w:rsidRPr="0018749A" w:rsidRDefault="00B1149F" w:rsidP="00B1149F">
            <w:pPr>
              <w:pStyle w:val="a8"/>
              <w:numPr>
                <w:ilvl w:val="0"/>
                <w:numId w:val="27"/>
              </w:numPr>
              <w:bidi/>
              <w:spacing w:before="0" w:beforeAutospacing="0" w:after="0" w:afterAutospacing="0"/>
              <w:ind w:left="447"/>
              <w:jc w:val="both"/>
              <w:rPr>
                <w:rStyle w:val="notranslate"/>
                <w:rFonts w:asciiTheme="majorBidi" w:eastAsiaTheme="minorHAnsi" w:hAnsiTheme="majorBidi" w:cstheme="majorBidi"/>
                <w:sz w:val="28"/>
                <w:szCs w:val="28"/>
              </w:rPr>
            </w:pPr>
            <w:r w:rsidRPr="0018749A">
              <w:rPr>
                <w:rFonts w:asciiTheme="majorBidi" w:hAnsiTheme="majorBidi" w:cstheme="majorBidi"/>
                <w:sz w:val="28"/>
                <w:szCs w:val="28"/>
                <w:rtl/>
              </w:rPr>
              <w:t xml:space="preserve">لم </w:t>
            </w:r>
            <w:r w:rsidRPr="0018749A">
              <w:rPr>
                <w:rStyle w:val="notranslate"/>
                <w:rFonts w:asciiTheme="majorBidi" w:hAnsiTheme="majorBidi" w:cstheme="majorBidi"/>
                <w:sz w:val="28"/>
                <w:szCs w:val="28"/>
                <w:rtl/>
              </w:rPr>
              <w:t xml:space="preserve">يتلق العطاءات الممتثلة للمتطلبات القانونية التقييم الفني المناسب. </w:t>
            </w:r>
          </w:p>
          <w:p w14:paraId="0E11A776" w14:textId="77777777" w:rsidR="00B1149F" w:rsidRPr="0018749A" w:rsidRDefault="00B1149F" w:rsidP="00B1149F">
            <w:pPr>
              <w:rPr>
                <w:rStyle w:val="notranslate"/>
                <w:rFonts w:asciiTheme="majorBidi" w:hAnsiTheme="majorBidi" w:cstheme="majorBidi"/>
                <w:sz w:val="28"/>
                <w:szCs w:val="28"/>
                <w:rtl/>
              </w:rPr>
            </w:pPr>
          </w:p>
          <w:p w14:paraId="4272065B" w14:textId="56521F8D" w:rsidR="00B1149F" w:rsidRPr="0018749A" w:rsidRDefault="00B1149F" w:rsidP="00B1149F">
            <w:pPr>
              <w:pStyle w:val="a8"/>
              <w:numPr>
                <w:ilvl w:val="0"/>
                <w:numId w:val="27"/>
              </w:numPr>
              <w:bidi/>
              <w:spacing w:before="0" w:beforeAutospacing="0" w:after="0" w:afterAutospacing="0"/>
              <w:ind w:left="447"/>
              <w:jc w:val="both"/>
              <w:rPr>
                <w:rStyle w:val="notranslate"/>
                <w:rFonts w:asciiTheme="majorBidi" w:eastAsiaTheme="minorHAnsi" w:hAnsiTheme="majorBidi" w:cstheme="majorBidi"/>
                <w:sz w:val="28"/>
                <w:szCs w:val="28"/>
              </w:rPr>
            </w:pPr>
            <w:r w:rsidRPr="0018749A">
              <w:rPr>
                <w:rStyle w:val="notranslate"/>
                <w:rFonts w:asciiTheme="majorBidi" w:hAnsiTheme="majorBidi" w:cstheme="majorBidi"/>
                <w:sz w:val="28"/>
                <w:szCs w:val="28"/>
                <w:rtl/>
              </w:rPr>
              <w:t>تجاوز العطاءات المقدمة للموارد المالية المتاحة.</w:t>
            </w:r>
          </w:p>
          <w:p w14:paraId="27913B37" w14:textId="77777777" w:rsidR="00B1149F" w:rsidRPr="0018749A" w:rsidRDefault="00B1149F" w:rsidP="00B1149F">
            <w:pPr>
              <w:pStyle w:val="a8"/>
              <w:bidi/>
              <w:spacing w:before="0" w:beforeAutospacing="0" w:after="0" w:afterAutospacing="0"/>
              <w:jc w:val="both"/>
              <w:rPr>
                <w:rStyle w:val="notranslate"/>
                <w:rFonts w:asciiTheme="majorBidi" w:eastAsiaTheme="minorHAnsi" w:hAnsiTheme="majorBidi" w:cstheme="majorBidi"/>
                <w:sz w:val="28"/>
                <w:szCs w:val="28"/>
              </w:rPr>
            </w:pPr>
          </w:p>
          <w:p w14:paraId="2B6AB3F7" w14:textId="1D63C7E9" w:rsidR="00B1149F" w:rsidRPr="0018749A" w:rsidRDefault="00B1149F" w:rsidP="00B1149F">
            <w:pPr>
              <w:pStyle w:val="a8"/>
              <w:numPr>
                <w:ilvl w:val="0"/>
                <w:numId w:val="27"/>
              </w:numPr>
              <w:bidi/>
              <w:spacing w:before="0" w:beforeAutospacing="0" w:after="0" w:afterAutospacing="0"/>
              <w:ind w:left="447"/>
              <w:jc w:val="both"/>
              <w:rPr>
                <w:rFonts w:asciiTheme="majorBidi" w:hAnsiTheme="majorBidi" w:cstheme="majorBidi"/>
                <w:sz w:val="28"/>
                <w:szCs w:val="28"/>
              </w:rPr>
            </w:pPr>
            <w:r w:rsidRPr="0018749A">
              <w:rPr>
                <w:rStyle w:val="notranslate"/>
                <w:rFonts w:asciiTheme="majorBidi" w:hAnsiTheme="majorBidi" w:cstheme="majorBidi"/>
                <w:sz w:val="28"/>
                <w:szCs w:val="28"/>
                <w:rtl/>
              </w:rPr>
              <w:t xml:space="preserve"> لم يكن هناك أي رد على الإطلاق على المناقصة</w:t>
            </w:r>
            <w:r w:rsidRPr="0018749A">
              <w:rPr>
                <w:rFonts w:asciiTheme="majorBidi" w:hAnsiTheme="majorBidi" w:cstheme="majorBidi"/>
                <w:sz w:val="28"/>
                <w:szCs w:val="28"/>
                <w:rtl/>
              </w:rPr>
              <w:t>.</w:t>
            </w:r>
          </w:p>
          <w:p w14:paraId="17F8FD5B" w14:textId="461C3904"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3786DB94" w14:textId="72B3E085" w:rsidR="00B1149F" w:rsidRPr="0018749A" w:rsidRDefault="00B1149F" w:rsidP="00B1149F">
            <w:pPr>
              <w:pStyle w:val="a8"/>
              <w:numPr>
                <w:ilvl w:val="0"/>
                <w:numId w:val="27"/>
              </w:numPr>
              <w:bidi/>
              <w:spacing w:before="0" w:beforeAutospacing="0" w:after="0" w:afterAutospacing="0"/>
              <w:ind w:left="447"/>
              <w:jc w:val="both"/>
              <w:rPr>
                <w:rFonts w:asciiTheme="majorBidi" w:hAnsiTheme="majorBidi" w:cstheme="majorBidi"/>
                <w:sz w:val="28"/>
                <w:szCs w:val="28"/>
              </w:rPr>
            </w:pPr>
            <w:r w:rsidRPr="0018749A">
              <w:rPr>
                <w:rStyle w:val="notranslate"/>
                <w:rFonts w:asciiTheme="majorBidi" w:hAnsiTheme="majorBidi" w:cstheme="majorBidi"/>
                <w:sz w:val="28"/>
                <w:szCs w:val="28"/>
                <w:rtl/>
              </w:rPr>
              <w:t xml:space="preserve">ربما تتغير </w:t>
            </w:r>
            <w:r w:rsidRPr="0018749A">
              <w:rPr>
                <w:rFonts w:asciiTheme="majorBidi" w:hAnsiTheme="majorBidi" w:cstheme="majorBidi"/>
                <w:sz w:val="28"/>
                <w:szCs w:val="28"/>
                <w:rtl/>
              </w:rPr>
              <w:t xml:space="preserve">المؤشرات المالية أو الفنية </w:t>
            </w:r>
            <w:r w:rsidRPr="0018749A">
              <w:rPr>
                <w:rStyle w:val="notranslate"/>
                <w:rFonts w:asciiTheme="majorBidi" w:hAnsiTheme="majorBidi" w:cstheme="majorBidi"/>
                <w:sz w:val="28"/>
                <w:szCs w:val="28"/>
                <w:rtl/>
              </w:rPr>
              <w:t>جذريا</w:t>
            </w:r>
            <w:r w:rsidRPr="0018749A">
              <w:rPr>
                <w:rFonts w:asciiTheme="majorBidi" w:hAnsiTheme="majorBidi" w:cstheme="majorBidi"/>
                <w:sz w:val="28"/>
                <w:szCs w:val="28"/>
                <w:rtl/>
              </w:rPr>
              <w:t xml:space="preserve"> للمشروع حسب ما تتطلبه الظروف او حسب طلبات المانح.</w:t>
            </w:r>
          </w:p>
          <w:p w14:paraId="4BA2963B" w14:textId="77777777" w:rsidR="00B1149F" w:rsidRPr="0018749A" w:rsidRDefault="00B1149F" w:rsidP="00B1149F">
            <w:pPr>
              <w:pStyle w:val="a8"/>
              <w:numPr>
                <w:ilvl w:val="0"/>
                <w:numId w:val="27"/>
              </w:numPr>
              <w:bidi/>
              <w:spacing w:before="0" w:beforeAutospacing="0" w:after="0" w:afterAutospacing="0"/>
              <w:ind w:left="360"/>
              <w:jc w:val="both"/>
              <w:rPr>
                <w:rFonts w:asciiTheme="majorBidi" w:hAnsiTheme="majorBidi" w:cstheme="majorBidi"/>
                <w:sz w:val="28"/>
                <w:szCs w:val="28"/>
                <w:rtl/>
              </w:rPr>
            </w:pPr>
            <w:r w:rsidRPr="0018749A">
              <w:rPr>
                <w:rFonts w:asciiTheme="majorBidi" w:hAnsiTheme="majorBidi" w:cstheme="majorBidi"/>
                <w:sz w:val="28"/>
                <w:szCs w:val="28"/>
                <w:rtl/>
              </w:rPr>
              <w:t xml:space="preserve">ظروف استثنائية </w:t>
            </w:r>
            <w:r w:rsidRPr="0018749A">
              <w:rPr>
                <w:rStyle w:val="notranslate"/>
                <w:rFonts w:asciiTheme="majorBidi" w:hAnsiTheme="majorBidi" w:cstheme="majorBidi"/>
                <w:sz w:val="28"/>
                <w:szCs w:val="28"/>
                <w:rtl/>
              </w:rPr>
              <w:t>أو قوة قاهرة تجعل الأداء العادي للمشروع مستحيلا.</w:t>
            </w:r>
          </w:p>
          <w:p w14:paraId="376A2AA1" w14:textId="26DC0D74"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r w:rsidRPr="0018749A">
              <w:rPr>
                <w:rFonts w:asciiTheme="majorBidi" w:hAnsiTheme="majorBidi" w:cstheme="majorBidi"/>
                <w:sz w:val="28"/>
                <w:szCs w:val="28"/>
                <w:rtl/>
              </w:rPr>
              <w:t> </w:t>
            </w:r>
          </w:p>
          <w:p w14:paraId="62FCD163" w14:textId="17F9B04A" w:rsidR="00B1149F" w:rsidRPr="0018749A" w:rsidRDefault="00B1149F" w:rsidP="00B1149F">
            <w:pPr>
              <w:pStyle w:val="a8"/>
              <w:bidi/>
              <w:spacing w:before="0" w:beforeAutospacing="0" w:after="0" w:afterAutospacing="0"/>
              <w:jc w:val="both"/>
              <w:rPr>
                <w:rFonts w:asciiTheme="majorBidi" w:hAnsiTheme="majorBidi" w:cstheme="majorBidi"/>
                <w:sz w:val="28"/>
                <w:szCs w:val="28"/>
                <w:rtl/>
              </w:rPr>
            </w:pPr>
          </w:p>
          <w:p w14:paraId="6C26AF3F" w14:textId="77777777" w:rsidR="00B1149F" w:rsidRPr="0018749A" w:rsidRDefault="00B1149F" w:rsidP="00B1149F">
            <w:pPr>
              <w:pStyle w:val="a8"/>
              <w:bidi/>
              <w:spacing w:before="0" w:beforeAutospacing="0" w:after="0" w:afterAutospacing="0"/>
              <w:rPr>
                <w:rFonts w:asciiTheme="majorBidi" w:hAnsiTheme="majorBidi" w:cstheme="majorBidi"/>
                <w:rtl/>
              </w:rPr>
            </w:pPr>
            <w:r w:rsidRPr="0018749A">
              <w:rPr>
                <w:rStyle w:val="notranslate"/>
                <w:rFonts w:asciiTheme="majorBidi" w:hAnsiTheme="majorBidi" w:cstheme="majorBidi"/>
                <w:sz w:val="28"/>
                <w:szCs w:val="28"/>
                <w:rtl/>
              </w:rPr>
              <w:t xml:space="preserve">في أي ظرف من الظروف لن تكون </w:t>
            </w:r>
            <w:r w:rsidRPr="0018749A">
              <w:rPr>
                <w:rStyle w:val="notranslate"/>
                <w:rFonts w:asciiTheme="majorBidi" w:hAnsiTheme="majorBidi" w:cstheme="majorBidi"/>
                <w:color w:val="222222"/>
                <w:sz w:val="28"/>
                <w:szCs w:val="28"/>
                <w:rtl/>
              </w:rPr>
              <w:t xml:space="preserve">المنظمة </w:t>
            </w:r>
            <w:r w:rsidRPr="0018749A">
              <w:rPr>
                <w:rStyle w:val="notranslate"/>
                <w:rFonts w:asciiTheme="majorBidi" w:hAnsiTheme="majorBidi" w:cstheme="majorBidi"/>
                <w:sz w:val="28"/>
                <w:szCs w:val="28"/>
                <w:rtl/>
              </w:rPr>
              <w:t>مسئولة عن الأضرار، أيا كانت طبيعتها (وبشكل خاص عن خسارة الأرباح أو اي تكاليف أخرى مالية او عينية او غير عينية ذات العلاقة بإلغاء المناقصة.</w:t>
            </w:r>
          </w:p>
          <w:p w14:paraId="4C993144"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286E3852"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0FD9F506"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1B2DCC70"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324ED793"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3F822273"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3948FFA6"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3282D444"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4A2A314E"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07936D5A"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737D73D4"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33E1016D" w14:textId="77777777" w:rsidR="00DA60C5" w:rsidRPr="0018749A" w:rsidRDefault="00DA60C5" w:rsidP="00DA60C5">
            <w:pPr>
              <w:pStyle w:val="a8"/>
              <w:bidi/>
              <w:spacing w:before="0" w:beforeAutospacing="0" w:after="0" w:afterAutospacing="0"/>
              <w:rPr>
                <w:rFonts w:asciiTheme="majorBidi" w:hAnsiTheme="majorBidi" w:cstheme="majorBidi"/>
                <w:rtl/>
              </w:rPr>
            </w:pPr>
          </w:p>
          <w:p w14:paraId="2B46B39E" w14:textId="2ED170CC" w:rsidR="00DA60C5" w:rsidRPr="0018749A" w:rsidRDefault="00DA60C5" w:rsidP="00DA60C5">
            <w:pPr>
              <w:pStyle w:val="a8"/>
              <w:bidi/>
              <w:spacing w:before="0" w:beforeAutospacing="0" w:after="0" w:afterAutospacing="0"/>
              <w:rPr>
                <w:rFonts w:asciiTheme="majorBidi" w:hAnsiTheme="majorBidi" w:cstheme="majorBidi"/>
                <w:rtl/>
              </w:rPr>
            </w:pPr>
          </w:p>
        </w:tc>
        <w:tc>
          <w:tcPr>
            <w:tcW w:w="5114" w:type="dxa"/>
          </w:tcPr>
          <w:p w14:paraId="744A74DF" w14:textId="17ABAD8D" w:rsidR="00A35D48" w:rsidRPr="0018749A" w:rsidRDefault="00A35D48" w:rsidP="00A35D48">
            <w:pPr>
              <w:tabs>
                <w:tab w:val="right" w:pos="9639"/>
              </w:tabs>
              <w:jc w:val="center"/>
              <w:rPr>
                <w:rFonts w:asciiTheme="majorBidi" w:hAnsiTheme="majorBidi" w:cstheme="majorBidi"/>
                <w:rtl/>
              </w:rPr>
            </w:pPr>
            <w:proofErr w:type="gramStart"/>
            <w:r w:rsidRPr="0018749A">
              <w:rPr>
                <w:rFonts w:asciiTheme="majorBidi" w:eastAsiaTheme="minorEastAsia" w:hAnsiTheme="majorBidi" w:cstheme="majorBidi"/>
                <w:b/>
                <w:bCs/>
                <w:sz w:val="28"/>
                <w:szCs w:val="28"/>
                <w:rtl/>
              </w:rPr>
              <w:lastRenderedPageBreak/>
              <w:t xml:space="preserve">( </w:t>
            </w:r>
            <w:r w:rsidRPr="0018749A">
              <w:rPr>
                <w:rFonts w:asciiTheme="majorBidi" w:eastAsiaTheme="minorEastAsia" w:hAnsiTheme="majorBidi" w:cstheme="majorBidi"/>
                <w:b/>
                <w:bCs/>
                <w:sz w:val="28"/>
                <w:szCs w:val="28"/>
              </w:rPr>
              <w:t>Annex</w:t>
            </w:r>
            <w:proofErr w:type="gramEnd"/>
            <w:r w:rsidRPr="0018749A">
              <w:rPr>
                <w:rFonts w:asciiTheme="majorBidi" w:eastAsiaTheme="minorEastAsia" w:hAnsiTheme="majorBidi" w:cstheme="majorBidi"/>
                <w:b/>
                <w:bCs/>
                <w:sz w:val="28"/>
                <w:szCs w:val="28"/>
              </w:rPr>
              <w:t xml:space="preserve"> ( B</w:t>
            </w:r>
          </w:p>
          <w:p w14:paraId="52656B78" w14:textId="77777777" w:rsidR="00B1149F" w:rsidRPr="0018749A" w:rsidRDefault="00B1149F" w:rsidP="00B1149F">
            <w:pPr>
              <w:bidi w:val="0"/>
              <w:jc w:val="both"/>
              <w:rPr>
                <w:rFonts w:asciiTheme="majorBidi" w:hAnsiTheme="majorBidi" w:cstheme="majorBidi"/>
                <w:b/>
                <w:bCs/>
                <w:sz w:val="24"/>
                <w:szCs w:val="24"/>
              </w:rPr>
            </w:pPr>
          </w:p>
          <w:p w14:paraId="7277567F" w14:textId="77777777" w:rsidR="00B1149F" w:rsidRPr="0018749A" w:rsidRDefault="00B1149F" w:rsidP="00B1149F">
            <w:pPr>
              <w:bidi w:val="0"/>
              <w:rPr>
                <w:rFonts w:asciiTheme="majorBidi" w:hAnsiTheme="majorBidi" w:cstheme="majorBidi"/>
                <w:b/>
                <w:bCs/>
                <w:sz w:val="28"/>
                <w:szCs w:val="28"/>
              </w:rPr>
            </w:pPr>
            <w:r w:rsidRPr="0018749A">
              <w:rPr>
                <w:rFonts w:asciiTheme="majorBidi" w:hAnsiTheme="majorBidi" w:cstheme="majorBidi"/>
                <w:b/>
                <w:bCs/>
                <w:sz w:val="28"/>
                <w:szCs w:val="28"/>
                <w:u w:val="single"/>
              </w:rPr>
              <w:t>Conditions and instructions for tender participation</w:t>
            </w:r>
            <w:r w:rsidRPr="0018749A">
              <w:rPr>
                <w:rFonts w:asciiTheme="majorBidi" w:hAnsiTheme="majorBidi" w:cstheme="majorBidi"/>
                <w:b/>
                <w:bCs/>
                <w:sz w:val="28"/>
                <w:szCs w:val="28"/>
              </w:rPr>
              <w:t>:</w:t>
            </w:r>
          </w:p>
          <w:p w14:paraId="673E4CB5" w14:textId="77777777" w:rsidR="00B1149F" w:rsidRPr="0018749A" w:rsidRDefault="00B1149F" w:rsidP="00B1149F">
            <w:pPr>
              <w:bidi w:val="0"/>
              <w:jc w:val="both"/>
              <w:rPr>
                <w:rFonts w:asciiTheme="majorBidi" w:hAnsiTheme="majorBidi" w:cstheme="majorBidi"/>
                <w:b/>
                <w:bCs/>
                <w:sz w:val="24"/>
                <w:szCs w:val="24"/>
              </w:rPr>
            </w:pPr>
          </w:p>
          <w:p w14:paraId="5C119E49" w14:textId="13CB6B11" w:rsidR="00B1149F" w:rsidRPr="0018749A" w:rsidRDefault="00487A58" w:rsidP="00B1149F">
            <w:pPr>
              <w:bidi w:val="0"/>
              <w:jc w:val="both"/>
              <w:rPr>
                <w:rFonts w:asciiTheme="majorBidi" w:hAnsiTheme="majorBidi" w:cstheme="majorBidi"/>
                <w:b/>
                <w:bCs/>
                <w:sz w:val="24"/>
                <w:szCs w:val="24"/>
              </w:rPr>
            </w:pPr>
            <w:r>
              <w:rPr>
                <w:rFonts w:asciiTheme="majorBidi" w:hAnsiTheme="majorBidi" w:cstheme="majorBidi"/>
                <w:sz w:val="28"/>
                <w:szCs w:val="28"/>
              </w:rPr>
              <w:t xml:space="preserve">Youth Without Borders </w:t>
            </w:r>
            <w:r w:rsidR="00664738">
              <w:rPr>
                <w:rFonts w:asciiTheme="majorBidi" w:hAnsiTheme="majorBidi" w:cstheme="majorBidi"/>
                <w:sz w:val="28"/>
                <w:szCs w:val="28"/>
              </w:rPr>
              <w:t xml:space="preserve">Organization </w:t>
            </w:r>
            <w:r>
              <w:rPr>
                <w:rFonts w:asciiTheme="majorBidi" w:hAnsiTheme="majorBidi" w:cstheme="majorBidi"/>
                <w:sz w:val="28"/>
                <w:szCs w:val="28"/>
              </w:rPr>
              <w:t>for Development</w:t>
            </w:r>
            <w:r>
              <w:rPr>
                <w:rFonts w:asciiTheme="majorBidi" w:hAnsiTheme="majorBidi" w:cstheme="majorBidi" w:hint="cs"/>
                <w:sz w:val="28"/>
                <w:szCs w:val="28"/>
                <w:rtl/>
              </w:rPr>
              <w:t xml:space="preserve"> </w:t>
            </w:r>
            <w:r w:rsidR="00B1149F" w:rsidRPr="0018749A">
              <w:rPr>
                <w:rFonts w:asciiTheme="majorBidi" w:hAnsiTheme="majorBidi" w:cstheme="majorBidi"/>
                <w:sz w:val="28"/>
                <w:szCs w:val="28"/>
              </w:rPr>
              <w:t xml:space="preserve">will receive and consider the bids in response to the official invitation to tender, subject to the detailed terms and instructions where the </w:t>
            </w:r>
            <w:r>
              <w:rPr>
                <w:rFonts w:asciiTheme="majorBidi" w:hAnsiTheme="majorBidi" w:cstheme="majorBidi"/>
                <w:sz w:val="28"/>
                <w:szCs w:val="28"/>
              </w:rPr>
              <w:t>service provider</w:t>
            </w:r>
            <w:r w:rsidR="00B1149F" w:rsidRPr="0018749A">
              <w:rPr>
                <w:rFonts w:asciiTheme="majorBidi" w:hAnsiTheme="majorBidi" w:cstheme="majorBidi"/>
                <w:sz w:val="28"/>
                <w:szCs w:val="28"/>
              </w:rPr>
              <w:t xml:space="preserve"> (the bidder) agrees to the following conditions:</w:t>
            </w:r>
          </w:p>
          <w:p w14:paraId="2AF22AE4" w14:textId="77777777" w:rsidR="00B1149F" w:rsidRPr="0018749A" w:rsidRDefault="00B1149F" w:rsidP="00B1149F">
            <w:pPr>
              <w:bidi w:val="0"/>
              <w:jc w:val="both"/>
              <w:rPr>
                <w:rFonts w:asciiTheme="majorBidi" w:hAnsiTheme="majorBidi" w:cstheme="majorBidi"/>
                <w:b/>
                <w:bCs/>
                <w:sz w:val="24"/>
                <w:szCs w:val="24"/>
                <w:rtl/>
              </w:rPr>
            </w:pPr>
          </w:p>
          <w:p w14:paraId="27643489"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Bidding submission:</w:t>
            </w:r>
          </w:p>
          <w:p w14:paraId="4A403F17"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Bid Form:</w:t>
            </w:r>
            <w:r w:rsidRPr="0018749A">
              <w:rPr>
                <w:rFonts w:asciiTheme="majorBidi" w:hAnsiTheme="majorBidi" w:cstheme="majorBidi"/>
                <w:b/>
                <w:bCs/>
                <w:sz w:val="28"/>
                <w:szCs w:val="28"/>
                <w:u w:val="single"/>
                <w:rtl/>
              </w:rPr>
              <w:t xml:space="preserve"> </w:t>
            </w:r>
          </w:p>
          <w:p w14:paraId="1DC12E99" w14:textId="77777777" w:rsidR="00B1149F" w:rsidRPr="0018749A" w:rsidRDefault="00B1149F" w:rsidP="00B1149F">
            <w:pPr>
              <w:bidi w:val="0"/>
              <w:jc w:val="both"/>
              <w:rPr>
                <w:rFonts w:asciiTheme="majorBidi" w:hAnsiTheme="majorBidi" w:cstheme="majorBidi"/>
                <w:b/>
                <w:bCs/>
                <w:sz w:val="24"/>
                <w:szCs w:val="24"/>
              </w:rPr>
            </w:pPr>
          </w:p>
          <w:p w14:paraId="172563E0" w14:textId="77777777" w:rsidR="00B1149F" w:rsidRPr="0018749A" w:rsidRDefault="00B1149F" w:rsidP="00B1149F">
            <w:pPr>
              <w:bidi w:val="0"/>
              <w:jc w:val="both"/>
              <w:rPr>
                <w:rFonts w:asciiTheme="majorBidi" w:hAnsiTheme="majorBidi" w:cstheme="majorBidi"/>
                <w:b/>
                <w:bCs/>
                <w:sz w:val="24"/>
                <w:szCs w:val="24"/>
              </w:rPr>
            </w:pPr>
          </w:p>
          <w:p w14:paraId="227F4AB5" w14:textId="4254BE26" w:rsidR="00D152A8" w:rsidRPr="0018749A" w:rsidRDefault="00B1149F" w:rsidP="00D152A8">
            <w:pPr>
              <w:bidi w:val="0"/>
              <w:jc w:val="both"/>
              <w:rPr>
                <w:rFonts w:asciiTheme="majorBidi" w:hAnsiTheme="majorBidi" w:cstheme="majorBidi"/>
                <w:sz w:val="28"/>
                <w:szCs w:val="28"/>
              </w:rPr>
            </w:pPr>
            <w:r w:rsidRPr="0018749A">
              <w:rPr>
                <w:rFonts w:asciiTheme="majorBidi" w:hAnsiTheme="majorBidi" w:cstheme="majorBidi"/>
                <w:sz w:val="28"/>
                <w:szCs w:val="28"/>
              </w:rPr>
              <w:t>Tenders must be submitted in the same original document for both the specification tables and the quantities attached to the tender documents, and in the price request document sealed and signed on behalf of the office or company/enterprise, in a red wax-sealed envelope and the name/seal of the office is entitled and delivered to the following address:</w:t>
            </w:r>
          </w:p>
          <w:p w14:paraId="20603DF2" w14:textId="77777777" w:rsidR="00D152A8" w:rsidRPr="0018749A" w:rsidRDefault="00D152A8" w:rsidP="00D152A8">
            <w:pPr>
              <w:bidi w:val="0"/>
              <w:jc w:val="both"/>
              <w:rPr>
                <w:rFonts w:asciiTheme="majorBidi" w:hAnsiTheme="majorBidi" w:cstheme="majorBidi"/>
                <w:sz w:val="28"/>
                <w:szCs w:val="28"/>
              </w:rPr>
            </w:pPr>
          </w:p>
          <w:p w14:paraId="1F423992" w14:textId="2AAD44A8" w:rsidR="00B1149F" w:rsidRPr="00557163" w:rsidRDefault="00B1149F" w:rsidP="00B1149F">
            <w:pPr>
              <w:bidi w:val="0"/>
              <w:jc w:val="both"/>
              <w:rPr>
                <w:rFonts w:asciiTheme="majorBidi" w:hAnsiTheme="majorBidi" w:cstheme="majorBidi"/>
                <w:b/>
                <w:bCs/>
                <w:sz w:val="28"/>
                <w:szCs w:val="28"/>
              </w:rPr>
            </w:pPr>
            <w:r w:rsidRPr="00557163">
              <w:rPr>
                <w:rFonts w:asciiTheme="majorBidi" w:hAnsiTheme="majorBidi" w:cstheme="majorBidi"/>
                <w:b/>
                <w:bCs/>
                <w:sz w:val="28"/>
                <w:szCs w:val="28"/>
              </w:rPr>
              <w:t xml:space="preserve">Tender No.  </w:t>
            </w:r>
            <w:r w:rsidR="005141E3" w:rsidRPr="00557163">
              <w:rPr>
                <w:rFonts w:asciiTheme="majorBidi" w:hAnsiTheme="majorBidi" w:cstheme="majorBidi"/>
                <w:b/>
                <w:bCs/>
                <w:sz w:val="28"/>
                <w:szCs w:val="28"/>
              </w:rPr>
              <w:t xml:space="preserve"> </w:t>
            </w:r>
            <w:r w:rsidR="007F7745" w:rsidRPr="00557163">
              <w:rPr>
                <w:rFonts w:asciiTheme="majorBidi" w:hAnsiTheme="majorBidi" w:cstheme="majorBidi"/>
                <w:b/>
                <w:bCs/>
                <w:sz w:val="28"/>
                <w:szCs w:val="28"/>
              </w:rPr>
              <w:t xml:space="preserve"> YWBOD </w:t>
            </w:r>
            <w:r w:rsidR="005141E3" w:rsidRPr="00557163">
              <w:rPr>
                <w:rFonts w:asciiTheme="majorBidi" w:hAnsiTheme="majorBidi" w:cstheme="majorBidi"/>
                <w:b/>
                <w:bCs/>
                <w:sz w:val="28"/>
                <w:szCs w:val="28"/>
              </w:rPr>
              <w:t>/</w:t>
            </w:r>
            <w:r w:rsidR="0034508A" w:rsidRPr="00557163">
              <w:rPr>
                <w:rFonts w:asciiTheme="majorBidi" w:hAnsiTheme="majorBidi" w:cstheme="majorBidi"/>
                <w:b/>
                <w:bCs/>
                <w:sz w:val="28"/>
                <w:szCs w:val="28"/>
              </w:rPr>
              <w:t>FSL</w:t>
            </w:r>
            <w:r w:rsidR="005141E3" w:rsidRPr="00557163">
              <w:rPr>
                <w:rFonts w:asciiTheme="majorBidi" w:hAnsiTheme="majorBidi" w:cstheme="majorBidi"/>
                <w:b/>
                <w:bCs/>
                <w:sz w:val="28"/>
                <w:szCs w:val="28"/>
              </w:rPr>
              <w:t>/</w:t>
            </w:r>
            <w:r w:rsidR="007F7745" w:rsidRPr="00557163">
              <w:rPr>
                <w:rFonts w:asciiTheme="majorBidi" w:hAnsiTheme="majorBidi" w:cstheme="majorBidi"/>
                <w:b/>
                <w:bCs/>
                <w:sz w:val="28"/>
                <w:szCs w:val="28"/>
              </w:rPr>
              <w:t>11</w:t>
            </w:r>
            <w:r w:rsidR="005141E3" w:rsidRPr="00557163">
              <w:rPr>
                <w:rFonts w:asciiTheme="majorBidi" w:hAnsiTheme="majorBidi" w:cstheme="majorBidi"/>
                <w:b/>
                <w:bCs/>
                <w:sz w:val="28"/>
                <w:szCs w:val="28"/>
              </w:rPr>
              <w:t>/</w:t>
            </w:r>
            <w:r w:rsidR="0034508A" w:rsidRPr="00557163">
              <w:rPr>
                <w:rFonts w:asciiTheme="majorBidi" w:hAnsiTheme="majorBidi" w:cstheme="majorBidi"/>
                <w:b/>
                <w:bCs/>
                <w:sz w:val="28"/>
                <w:szCs w:val="28"/>
              </w:rPr>
              <w:t>2024</w:t>
            </w:r>
          </w:p>
          <w:p w14:paraId="4AA7471E" w14:textId="6E709A4C" w:rsidR="00B1149F" w:rsidRPr="00557163" w:rsidRDefault="00B86E42" w:rsidP="00BA5872">
            <w:pPr>
              <w:bidi w:val="0"/>
              <w:jc w:val="both"/>
              <w:rPr>
                <w:rFonts w:asciiTheme="majorBidi" w:hAnsiTheme="majorBidi" w:cstheme="majorBidi"/>
                <w:caps/>
                <w:sz w:val="28"/>
                <w:szCs w:val="28"/>
              </w:rPr>
            </w:pPr>
            <w:r w:rsidRPr="00557163">
              <w:rPr>
                <w:rFonts w:asciiTheme="majorBidi" w:hAnsiTheme="majorBidi" w:cstheme="majorBidi"/>
                <w:sz w:val="28"/>
                <w:szCs w:val="28"/>
              </w:rPr>
              <w:t>Al-</w:t>
            </w:r>
            <w:proofErr w:type="spellStart"/>
            <w:r w:rsidRPr="00557163">
              <w:rPr>
                <w:rFonts w:asciiTheme="majorBidi" w:hAnsiTheme="majorBidi" w:cstheme="majorBidi"/>
                <w:sz w:val="28"/>
                <w:szCs w:val="28"/>
              </w:rPr>
              <w:t>Mojaliah</w:t>
            </w:r>
            <w:proofErr w:type="spellEnd"/>
            <w:r w:rsidRPr="00557163">
              <w:rPr>
                <w:rFonts w:asciiTheme="majorBidi" w:hAnsiTheme="majorBidi" w:cstheme="majorBidi"/>
                <w:sz w:val="28"/>
                <w:szCs w:val="28"/>
              </w:rPr>
              <w:t xml:space="preserve"> area, along Arwa School Street</w:t>
            </w:r>
          </w:p>
          <w:p w14:paraId="4A9C057F" w14:textId="77777777" w:rsidR="007F7745" w:rsidRPr="00557163" w:rsidRDefault="007F7745" w:rsidP="007F7745">
            <w:pPr>
              <w:bidi w:val="0"/>
              <w:rPr>
                <w:rFonts w:asciiTheme="majorBidi" w:hAnsiTheme="majorBidi" w:cstheme="majorBidi"/>
                <w:b/>
                <w:bCs/>
                <w:sz w:val="28"/>
                <w:szCs w:val="28"/>
              </w:rPr>
            </w:pPr>
          </w:p>
          <w:p w14:paraId="43279734" w14:textId="63D364B9" w:rsidR="00B1149F" w:rsidRPr="00557163" w:rsidRDefault="00B1149F" w:rsidP="00B1149F">
            <w:pPr>
              <w:bidi w:val="0"/>
              <w:jc w:val="both"/>
              <w:rPr>
                <w:rFonts w:asciiTheme="majorBidi" w:hAnsiTheme="majorBidi" w:cstheme="majorBidi"/>
                <w:sz w:val="28"/>
                <w:szCs w:val="28"/>
                <w:rtl/>
              </w:rPr>
            </w:pPr>
            <w:r w:rsidRPr="00557163">
              <w:rPr>
                <w:rFonts w:asciiTheme="majorBidi" w:hAnsiTheme="majorBidi" w:cstheme="majorBidi"/>
                <w:sz w:val="28"/>
                <w:szCs w:val="28"/>
              </w:rPr>
              <w:t xml:space="preserve">Bids must be submitted on the date and time indicated below to the headquarters of </w:t>
            </w:r>
            <w:r w:rsidR="00487A58" w:rsidRPr="00557163">
              <w:rPr>
                <w:rFonts w:asciiTheme="majorBidi" w:hAnsiTheme="majorBidi" w:cstheme="majorBidi"/>
                <w:sz w:val="28"/>
                <w:szCs w:val="28"/>
              </w:rPr>
              <w:t xml:space="preserve">YWBOD  </w:t>
            </w:r>
            <w:r w:rsidRPr="00557163">
              <w:rPr>
                <w:rFonts w:asciiTheme="majorBidi" w:hAnsiTheme="majorBidi" w:cstheme="majorBidi"/>
                <w:sz w:val="28"/>
                <w:szCs w:val="28"/>
              </w:rPr>
              <w:t xml:space="preserve"> specified above.</w:t>
            </w:r>
          </w:p>
          <w:p w14:paraId="068EA6EA" w14:textId="77777777" w:rsidR="00B1149F" w:rsidRPr="00557163" w:rsidRDefault="00B1149F" w:rsidP="00B1149F">
            <w:pPr>
              <w:bidi w:val="0"/>
              <w:jc w:val="both"/>
              <w:rPr>
                <w:rFonts w:asciiTheme="majorBidi" w:hAnsiTheme="majorBidi" w:cstheme="majorBidi"/>
                <w:b/>
                <w:bCs/>
                <w:sz w:val="24"/>
                <w:szCs w:val="24"/>
              </w:rPr>
            </w:pPr>
          </w:p>
          <w:p w14:paraId="2F71EDDE" w14:textId="77777777" w:rsidR="00625412" w:rsidRPr="00557163" w:rsidRDefault="00625412" w:rsidP="00625412">
            <w:pPr>
              <w:bidi w:val="0"/>
              <w:jc w:val="both"/>
              <w:rPr>
                <w:rFonts w:asciiTheme="majorBidi" w:hAnsiTheme="majorBidi" w:cstheme="majorBidi"/>
                <w:b/>
                <w:bCs/>
                <w:sz w:val="24"/>
                <w:szCs w:val="24"/>
                <w:rtl/>
              </w:rPr>
            </w:pPr>
          </w:p>
          <w:p w14:paraId="29A60AEB" w14:textId="33DCEDF7" w:rsidR="00B1149F" w:rsidRPr="00557163" w:rsidRDefault="00B1149F" w:rsidP="00B1149F">
            <w:pPr>
              <w:bidi w:val="0"/>
              <w:jc w:val="both"/>
              <w:rPr>
                <w:rFonts w:asciiTheme="majorBidi" w:hAnsiTheme="majorBidi" w:cstheme="majorBidi"/>
                <w:b/>
                <w:bCs/>
                <w:sz w:val="28"/>
                <w:szCs w:val="28"/>
                <w:rtl/>
              </w:rPr>
            </w:pPr>
            <w:r w:rsidRPr="00557163">
              <w:rPr>
                <w:rFonts w:asciiTheme="majorBidi" w:hAnsiTheme="majorBidi" w:cstheme="majorBidi"/>
                <w:b/>
                <w:bCs/>
                <w:sz w:val="28"/>
                <w:szCs w:val="28"/>
              </w:rPr>
              <w:t>Bid submission date and time</w:t>
            </w:r>
            <w:r w:rsidR="0018749A" w:rsidRPr="00557163">
              <w:rPr>
                <w:rFonts w:asciiTheme="majorBidi" w:hAnsiTheme="majorBidi" w:cstheme="majorBidi"/>
                <w:b/>
                <w:bCs/>
                <w:sz w:val="28"/>
                <w:szCs w:val="28"/>
              </w:rPr>
              <w:t xml:space="preserve"> deadline</w:t>
            </w:r>
            <w:r w:rsidRPr="00557163">
              <w:rPr>
                <w:rFonts w:asciiTheme="majorBidi" w:hAnsiTheme="majorBidi" w:cstheme="majorBidi"/>
                <w:b/>
                <w:bCs/>
                <w:sz w:val="28"/>
                <w:szCs w:val="28"/>
              </w:rPr>
              <w:t xml:space="preserve">: </w:t>
            </w:r>
          </w:p>
          <w:p w14:paraId="599AD546" w14:textId="77777777" w:rsidR="00B1149F" w:rsidRPr="00557163" w:rsidRDefault="00B1149F" w:rsidP="00B1149F">
            <w:pPr>
              <w:bidi w:val="0"/>
              <w:jc w:val="both"/>
              <w:rPr>
                <w:rFonts w:asciiTheme="majorBidi" w:hAnsiTheme="majorBidi" w:cstheme="majorBidi"/>
                <w:b/>
                <w:bCs/>
                <w:sz w:val="24"/>
                <w:szCs w:val="24"/>
              </w:rPr>
            </w:pPr>
          </w:p>
          <w:p w14:paraId="23F4D38B" w14:textId="529DDF22" w:rsidR="00B1149F" w:rsidRPr="0018749A" w:rsidRDefault="00532C3E" w:rsidP="00B1149F">
            <w:pPr>
              <w:bidi w:val="0"/>
              <w:jc w:val="both"/>
              <w:rPr>
                <w:rFonts w:asciiTheme="majorBidi" w:hAnsiTheme="majorBidi" w:cstheme="majorBidi"/>
                <w:b/>
                <w:bCs/>
                <w:sz w:val="28"/>
                <w:szCs w:val="28"/>
              </w:rPr>
            </w:pPr>
            <w:r w:rsidRPr="00557163">
              <w:rPr>
                <w:rFonts w:asciiTheme="majorBidi" w:hAnsiTheme="majorBidi" w:cstheme="majorBidi"/>
                <w:b/>
                <w:bCs/>
                <w:sz w:val="28"/>
                <w:szCs w:val="28"/>
              </w:rPr>
              <w:t>(</w:t>
            </w:r>
            <w:r w:rsidR="001745B4" w:rsidRPr="00557163">
              <w:rPr>
                <w:rFonts w:asciiTheme="majorBidi" w:hAnsiTheme="majorBidi" w:cstheme="majorBidi"/>
                <w:b/>
                <w:bCs/>
                <w:sz w:val="28"/>
                <w:szCs w:val="28"/>
              </w:rPr>
              <w:t>November</w:t>
            </w:r>
            <w:r w:rsidR="00F40D70" w:rsidRPr="00557163">
              <w:rPr>
                <w:rFonts w:asciiTheme="majorBidi" w:hAnsiTheme="majorBidi" w:cstheme="majorBidi"/>
                <w:b/>
                <w:bCs/>
                <w:sz w:val="28"/>
                <w:szCs w:val="28"/>
              </w:rPr>
              <w:t xml:space="preserve"> </w:t>
            </w:r>
            <w:r w:rsidR="00557163">
              <w:rPr>
                <w:rFonts w:asciiTheme="majorBidi" w:hAnsiTheme="majorBidi" w:cstheme="majorBidi"/>
                <w:b/>
                <w:bCs/>
                <w:sz w:val="28"/>
                <w:szCs w:val="28"/>
              </w:rPr>
              <w:t>24</w:t>
            </w:r>
            <w:proofErr w:type="gramStart"/>
            <w:r w:rsidR="00557163" w:rsidRPr="00557163">
              <w:rPr>
                <w:rFonts w:asciiTheme="majorBidi" w:hAnsiTheme="majorBidi" w:cstheme="majorBidi"/>
                <w:b/>
                <w:bCs/>
                <w:sz w:val="28"/>
                <w:szCs w:val="28"/>
                <w:vertAlign w:val="superscript"/>
              </w:rPr>
              <w:t>th</w:t>
            </w:r>
            <w:r w:rsidR="00F40D70" w:rsidRPr="00557163">
              <w:rPr>
                <w:rFonts w:asciiTheme="majorBidi" w:hAnsiTheme="majorBidi" w:cstheme="majorBidi"/>
                <w:b/>
                <w:bCs/>
                <w:sz w:val="28"/>
                <w:szCs w:val="28"/>
              </w:rPr>
              <w:t xml:space="preserve"> </w:t>
            </w:r>
            <w:r w:rsidR="008C1ECB" w:rsidRPr="00557163">
              <w:rPr>
                <w:rFonts w:asciiTheme="majorBidi" w:hAnsiTheme="majorBidi" w:cstheme="majorBidi"/>
                <w:b/>
                <w:bCs/>
                <w:sz w:val="28"/>
                <w:szCs w:val="28"/>
              </w:rPr>
              <w:t>,</w:t>
            </w:r>
            <w:proofErr w:type="gramEnd"/>
            <w:r w:rsidR="0037773C" w:rsidRPr="00557163">
              <w:rPr>
                <w:rFonts w:asciiTheme="majorBidi" w:hAnsiTheme="majorBidi" w:cstheme="majorBidi"/>
                <w:b/>
                <w:bCs/>
                <w:sz w:val="28"/>
                <w:szCs w:val="28"/>
              </w:rPr>
              <w:t xml:space="preserve"> </w:t>
            </w:r>
            <w:r w:rsidR="00F40D70" w:rsidRPr="00557163">
              <w:rPr>
                <w:rFonts w:asciiTheme="majorBidi" w:hAnsiTheme="majorBidi" w:cstheme="majorBidi"/>
                <w:b/>
                <w:bCs/>
                <w:sz w:val="28"/>
                <w:szCs w:val="28"/>
              </w:rPr>
              <w:t>2024</w:t>
            </w:r>
            <w:r w:rsidR="0037773C" w:rsidRPr="00557163">
              <w:rPr>
                <w:rFonts w:asciiTheme="majorBidi" w:hAnsiTheme="majorBidi" w:cstheme="majorBidi"/>
                <w:b/>
                <w:bCs/>
                <w:sz w:val="28"/>
                <w:szCs w:val="28"/>
              </w:rPr>
              <w:t xml:space="preserve">, at </w:t>
            </w:r>
            <w:r w:rsidR="00557163">
              <w:rPr>
                <w:rFonts w:asciiTheme="majorBidi" w:hAnsiTheme="majorBidi" w:cstheme="majorBidi"/>
                <w:b/>
                <w:bCs/>
                <w:sz w:val="28"/>
                <w:szCs w:val="28"/>
              </w:rPr>
              <w:t>12</w:t>
            </w:r>
            <w:r w:rsidR="0037773C" w:rsidRPr="00557163">
              <w:rPr>
                <w:rFonts w:asciiTheme="majorBidi" w:hAnsiTheme="majorBidi" w:cstheme="majorBidi"/>
                <w:b/>
                <w:bCs/>
                <w:sz w:val="28"/>
                <w:szCs w:val="28"/>
              </w:rPr>
              <w:t xml:space="preserve">:00 </w:t>
            </w:r>
            <w:r w:rsidR="00287C10" w:rsidRPr="00557163">
              <w:rPr>
                <w:rFonts w:asciiTheme="majorBidi" w:hAnsiTheme="majorBidi" w:cstheme="majorBidi"/>
                <w:b/>
                <w:bCs/>
                <w:sz w:val="28"/>
                <w:szCs w:val="28"/>
              </w:rPr>
              <w:t>pm)</w:t>
            </w:r>
          </w:p>
          <w:p w14:paraId="026451AB" w14:textId="3906F928" w:rsidR="00B1149F" w:rsidRPr="0018749A" w:rsidRDefault="00B1149F" w:rsidP="00B1149F">
            <w:pPr>
              <w:bidi w:val="0"/>
              <w:jc w:val="both"/>
              <w:rPr>
                <w:rFonts w:asciiTheme="majorBidi" w:hAnsiTheme="majorBidi" w:cstheme="majorBidi"/>
                <w:b/>
                <w:bCs/>
                <w:sz w:val="28"/>
                <w:szCs w:val="28"/>
              </w:rPr>
            </w:pPr>
          </w:p>
          <w:p w14:paraId="5B91425B" w14:textId="77777777" w:rsidR="00BC3252" w:rsidRPr="0018749A" w:rsidRDefault="00BC3252" w:rsidP="00BC3252">
            <w:pPr>
              <w:bidi w:val="0"/>
              <w:jc w:val="both"/>
              <w:rPr>
                <w:rFonts w:asciiTheme="majorBidi" w:hAnsiTheme="majorBidi" w:cstheme="majorBidi"/>
                <w:b/>
                <w:bCs/>
                <w:sz w:val="28"/>
                <w:szCs w:val="28"/>
                <w:rtl/>
              </w:rPr>
            </w:pPr>
          </w:p>
          <w:p w14:paraId="5D9DBC40"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Bids must be submitted before the date and time indicated.</w:t>
            </w:r>
          </w:p>
          <w:p w14:paraId="074BC6C3" w14:textId="77777777" w:rsidR="00B1149F" w:rsidRPr="0018749A" w:rsidRDefault="00B1149F" w:rsidP="00B1149F">
            <w:pPr>
              <w:bidi w:val="0"/>
              <w:jc w:val="both"/>
              <w:rPr>
                <w:rFonts w:asciiTheme="majorBidi" w:hAnsiTheme="majorBidi" w:cstheme="majorBidi"/>
                <w:sz w:val="28"/>
                <w:szCs w:val="28"/>
                <w:rtl/>
              </w:rPr>
            </w:pPr>
          </w:p>
          <w:p w14:paraId="0114D35A"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Bidders are only the responsible for ensuring that the Organization receives the completed bid in accordance with the tender requirements on the date and time specified above. The Organization will only review bids received prior to or at the specified closing date and time. any bids delivered after that time will be ignored.</w:t>
            </w:r>
          </w:p>
          <w:p w14:paraId="16FCD321" w14:textId="77777777" w:rsidR="00B1149F" w:rsidRPr="0018749A" w:rsidRDefault="00B1149F" w:rsidP="00B1149F">
            <w:pPr>
              <w:bidi w:val="0"/>
              <w:jc w:val="both"/>
              <w:rPr>
                <w:rFonts w:asciiTheme="majorBidi" w:hAnsiTheme="majorBidi" w:cstheme="majorBidi"/>
                <w:b/>
                <w:bCs/>
                <w:sz w:val="24"/>
                <w:szCs w:val="24"/>
              </w:rPr>
            </w:pPr>
          </w:p>
          <w:p w14:paraId="7C3C4BA3"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The Currency:</w:t>
            </w:r>
          </w:p>
          <w:p w14:paraId="302EAFD4" w14:textId="77777777" w:rsidR="00B1149F" w:rsidRPr="0018749A" w:rsidRDefault="00B1149F" w:rsidP="00B1149F">
            <w:pPr>
              <w:bidi w:val="0"/>
              <w:jc w:val="both"/>
              <w:rPr>
                <w:rFonts w:asciiTheme="majorBidi" w:hAnsiTheme="majorBidi" w:cstheme="majorBidi"/>
                <w:b/>
                <w:bCs/>
                <w:sz w:val="24"/>
                <w:szCs w:val="24"/>
              </w:rPr>
            </w:pPr>
          </w:p>
          <w:p w14:paraId="0A1C20C6" w14:textId="77777777" w:rsidR="00B1149F" w:rsidRPr="0018749A" w:rsidRDefault="00B1149F" w:rsidP="00B1149F">
            <w:pPr>
              <w:bidi w:val="0"/>
              <w:jc w:val="both"/>
              <w:rPr>
                <w:rFonts w:asciiTheme="majorBidi" w:hAnsiTheme="majorBidi" w:cstheme="majorBidi"/>
                <w:b/>
                <w:bCs/>
                <w:sz w:val="24"/>
                <w:szCs w:val="24"/>
              </w:rPr>
            </w:pPr>
            <w:r w:rsidRPr="0018749A">
              <w:rPr>
                <w:rFonts w:asciiTheme="majorBidi" w:hAnsiTheme="majorBidi" w:cstheme="majorBidi"/>
                <w:sz w:val="28"/>
                <w:szCs w:val="28"/>
              </w:rPr>
              <w:t>The bid currency shall be in</w:t>
            </w:r>
            <w:r w:rsidRPr="0018749A">
              <w:rPr>
                <w:rFonts w:asciiTheme="majorBidi" w:hAnsiTheme="majorBidi" w:cstheme="majorBidi"/>
                <w:b/>
                <w:bCs/>
                <w:sz w:val="28"/>
                <w:szCs w:val="28"/>
              </w:rPr>
              <w:t xml:space="preserve"> USD </w:t>
            </w:r>
            <w:r w:rsidRPr="0018749A">
              <w:rPr>
                <w:rFonts w:asciiTheme="majorBidi" w:hAnsiTheme="majorBidi" w:cstheme="majorBidi"/>
                <w:sz w:val="28"/>
                <w:szCs w:val="28"/>
              </w:rPr>
              <w:t>only</w:t>
            </w:r>
            <w:r w:rsidRPr="0018749A">
              <w:rPr>
                <w:rFonts w:asciiTheme="majorBidi" w:hAnsiTheme="majorBidi" w:cstheme="majorBidi"/>
                <w:b/>
                <w:bCs/>
                <w:sz w:val="24"/>
                <w:szCs w:val="24"/>
              </w:rPr>
              <w:t xml:space="preserve">. </w:t>
            </w:r>
          </w:p>
          <w:p w14:paraId="74220DB7" w14:textId="77777777" w:rsidR="00B1149F" w:rsidRPr="0018749A" w:rsidRDefault="00B1149F" w:rsidP="00B1149F">
            <w:pPr>
              <w:bidi w:val="0"/>
              <w:jc w:val="both"/>
              <w:rPr>
                <w:rFonts w:asciiTheme="majorBidi" w:hAnsiTheme="majorBidi" w:cstheme="majorBidi"/>
                <w:b/>
                <w:bCs/>
                <w:sz w:val="24"/>
                <w:szCs w:val="24"/>
              </w:rPr>
            </w:pPr>
          </w:p>
          <w:p w14:paraId="597511C0" w14:textId="77777777" w:rsidR="00B1149F" w:rsidRPr="0018749A" w:rsidRDefault="00B1149F" w:rsidP="00B1149F">
            <w:pPr>
              <w:bidi w:val="0"/>
              <w:jc w:val="both"/>
              <w:rPr>
                <w:rFonts w:asciiTheme="majorBidi" w:hAnsiTheme="majorBidi" w:cstheme="majorBidi"/>
                <w:b/>
                <w:bCs/>
                <w:sz w:val="24"/>
                <w:szCs w:val="24"/>
                <w:u w:val="single"/>
              </w:rPr>
            </w:pPr>
            <w:r w:rsidRPr="0018749A">
              <w:rPr>
                <w:rFonts w:asciiTheme="majorBidi" w:hAnsiTheme="majorBidi" w:cstheme="majorBidi"/>
                <w:b/>
                <w:bCs/>
                <w:sz w:val="28"/>
                <w:szCs w:val="28"/>
                <w:u w:val="single"/>
              </w:rPr>
              <w:t>Language:</w:t>
            </w:r>
            <w:r w:rsidRPr="0018749A">
              <w:rPr>
                <w:rFonts w:asciiTheme="majorBidi" w:hAnsiTheme="majorBidi" w:cstheme="majorBidi"/>
                <w:b/>
                <w:bCs/>
                <w:sz w:val="24"/>
                <w:szCs w:val="24"/>
                <w:u w:val="single"/>
              </w:rPr>
              <w:t xml:space="preserve"> </w:t>
            </w:r>
          </w:p>
          <w:p w14:paraId="7B36DEB8" w14:textId="77777777" w:rsidR="00B1149F" w:rsidRPr="0018749A" w:rsidRDefault="00B1149F" w:rsidP="00B1149F">
            <w:pPr>
              <w:bidi w:val="0"/>
              <w:jc w:val="both"/>
              <w:rPr>
                <w:rFonts w:asciiTheme="majorBidi" w:hAnsiTheme="majorBidi" w:cstheme="majorBidi"/>
                <w:b/>
                <w:bCs/>
                <w:sz w:val="24"/>
                <w:szCs w:val="24"/>
              </w:rPr>
            </w:pPr>
          </w:p>
          <w:p w14:paraId="030B2F3C"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bid form and all correspondence and documents related to the tender between the bidder and the organization must be in English or Arabic. </w:t>
            </w:r>
          </w:p>
          <w:p w14:paraId="5F1FC3F9" w14:textId="77777777" w:rsidR="00B1149F" w:rsidRPr="0018749A" w:rsidRDefault="00B1149F" w:rsidP="00B1149F">
            <w:pPr>
              <w:bidi w:val="0"/>
              <w:jc w:val="both"/>
              <w:rPr>
                <w:rFonts w:asciiTheme="majorBidi" w:hAnsiTheme="majorBidi" w:cstheme="majorBidi"/>
                <w:b/>
                <w:bCs/>
                <w:sz w:val="24"/>
                <w:szCs w:val="24"/>
              </w:rPr>
            </w:pPr>
          </w:p>
          <w:p w14:paraId="60AE039F"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The offer:</w:t>
            </w:r>
          </w:p>
          <w:p w14:paraId="0ECDC547" w14:textId="77777777" w:rsidR="00B1149F" w:rsidRPr="0018749A" w:rsidRDefault="00B1149F" w:rsidP="00B1149F">
            <w:pPr>
              <w:bidi w:val="0"/>
              <w:jc w:val="both"/>
              <w:rPr>
                <w:rFonts w:asciiTheme="majorBidi" w:hAnsiTheme="majorBidi" w:cstheme="majorBidi"/>
                <w:sz w:val="28"/>
                <w:szCs w:val="28"/>
              </w:rPr>
            </w:pPr>
          </w:p>
          <w:p w14:paraId="0715F875"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Prices in the bills of quantities must be handwritten in numbers and letters and must be in non-erasable ink and clearly legible. Prices written in pencil will not be considered. It will not accept any form that contains deletion, modification, or change, whether in numbers or letters. Blank pages must not be submitted in the bid form. All bidding papers must be signed and stamped by the bidder.</w:t>
            </w:r>
          </w:p>
          <w:p w14:paraId="70E954CD" w14:textId="77777777" w:rsidR="00B1149F" w:rsidRPr="0018749A" w:rsidRDefault="00B1149F" w:rsidP="00B1149F">
            <w:pPr>
              <w:bidi w:val="0"/>
              <w:jc w:val="both"/>
              <w:rPr>
                <w:rFonts w:asciiTheme="majorBidi" w:hAnsiTheme="majorBidi" w:cstheme="majorBidi"/>
                <w:sz w:val="28"/>
                <w:szCs w:val="28"/>
              </w:rPr>
            </w:pPr>
          </w:p>
          <w:p w14:paraId="566E3ADC" w14:textId="77777777" w:rsidR="00B1149F" w:rsidRPr="0018749A" w:rsidRDefault="00B1149F" w:rsidP="00B1149F">
            <w:pPr>
              <w:bidi w:val="0"/>
              <w:jc w:val="both"/>
              <w:rPr>
                <w:rFonts w:asciiTheme="majorBidi" w:hAnsiTheme="majorBidi" w:cstheme="majorBidi"/>
                <w:b/>
                <w:bCs/>
                <w:sz w:val="24"/>
                <w:szCs w:val="24"/>
              </w:rPr>
            </w:pPr>
          </w:p>
          <w:p w14:paraId="0B611AF4" w14:textId="77777777" w:rsidR="00625412" w:rsidRPr="0018749A" w:rsidRDefault="00625412" w:rsidP="00625412">
            <w:pPr>
              <w:bidi w:val="0"/>
              <w:jc w:val="both"/>
              <w:rPr>
                <w:rFonts w:asciiTheme="majorBidi" w:hAnsiTheme="majorBidi" w:cstheme="majorBidi"/>
                <w:b/>
                <w:bCs/>
                <w:sz w:val="24"/>
                <w:szCs w:val="24"/>
              </w:rPr>
            </w:pPr>
          </w:p>
          <w:p w14:paraId="0C5358D3"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Classifications of the contract:</w:t>
            </w:r>
          </w:p>
          <w:p w14:paraId="7483499A" w14:textId="77777777" w:rsidR="00B1149F" w:rsidRPr="0018749A" w:rsidRDefault="00B1149F" w:rsidP="00B1149F">
            <w:pPr>
              <w:bidi w:val="0"/>
              <w:jc w:val="both"/>
              <w:rPr>
                <w:rFonts w:asciiTheme="majorBidi" w:hAnsiTheme="majorBidi" w:cstheme="majorBidi"/>
                <w:b/>
                <w:bCs/>
                <w:sz w:val="24"/>
                <w:szCs w:val="24"/>
                <w:rtl/>
              </w:rPr>
            </w:pPr>
          </w:p>
          <w:p w14:paraId="2E5638A0" w14:textId="67742D72" w:rsidR="00B1149F" w:rsidRPr="0018749A" w:rsidRDefault="00380839" w:rsidP="00380839">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w:t>
            </w:r>
            <w:r w:rsidR="00B1149F" w:rsidRPr="0018749A">
              <w:rPr>
                <w:rFonts w:asciiTheme="majorBidi" w:hAnsiTheme="majorBidi" w:cstheme="majorBidi"/>
                <w:sz w:val="28"/>
                <w:szCs w:val="28"/>
              </w:rPr>
              <w:t>organization has the right to divide / divide the tender / tender into parts as needed if it deems necessary and in the best interest of it.</w:t>
            </w:r>
          </w:p>
          <w:p w14:paraId="3CC724C5" w14:textId="77777777" w:rsidR="00B1149F" w:rsidRPr="0018749A" w:rsidRDefault="00B1149F" w:rsidP="00B1149F">
            <w:pPr>
              <w:bidi w:val="0"/>
              <w:jc w:val="both"/>
              <w:rPr>
                <w:rFonts w:asciiTheme="majorBidi" w:hAnsiTheme="majorBidi" w:cstheme="majorBidi"/>
                <w:b/>
                <w:bCs/>
                <w:sz w:val="24"/>
                <w:szCs w:val="24"/>
                <w:rtl/>
              </w:rPr>
            </w:pPr>
          </w:p>
          <w:p w14:paraId="3EDA80D1" w14:textId="77777777" w:rsidR="00B1149F" w:rsidRPr="0018749A" w:rsidRDefault="00B1149F" w:rsidP="00B1149F">
            <w:pPr>
              <w:bidi w:val="0"/>
              <w:jc w:val="both"/>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lastRenderedPageBreak/>
              <w:t>Validity of duration:</w:t>
            </w:r>
          </w:p>
          <w:p w14:paraId="5F8CB74D" w14:textId="77777777" w:rsidR="00B1149F" w:rsidRPr="0018749A" w:rsidRDefault="00B1149F" w:rsidP="00B1149F">
            <w:pPr>
              <w:bidi w:val="0"/>
              <w:jc w:val="both"/>
              <w:rPr>
                <w:rFonts w:asciiTheme="majorBidi" w:hAnsiTheme="majorBidi" w:cstheme="majorBidi"/>
                <w:b/>
                <w:bCs/>
                <w:sz w:val="24"/>
                <w:szCs w:val="24"/>
                <w:rtl/>
              </w:rPr>
            </w:pPr>
          </w:p>
          <w:p w14:paraId="3460FBF6" w14:textId="7C343B2C"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Tenders must be valid for at least three months from the validity date of the tender. In case the bidder wants to extend the validity of his offer for a specified period beyond the minimum required, this must be stated on the tender form. </w:t>
            </w:r>
            <w:r w:rsidR="00487A58">
              <w:rPr>
                <w:rFonts w:asciiTheme="majorBidi" w:hAnsiTheme="majorBidi" w:cstheme="majorBidi"/>
                <w:sz w:val="28"/>
                <w:szCs w:val="28"/>
              </w:rPr>
              <w:t>YWBOD</w:t>
            </w:r>
            <w:r w:rsidRPr="0018749A">
              <w:rPr>
                <w:rFonts w:asciiTheme="majorBidi" w:hAnsiTheme="majorBidi" w:cstheme="majorBidi"/>
                <w:sz w:val="28"/>
                <w:szCs w:val="28"/>
              </w:rPr>
              <w:t>reserves the right to limit the validity period for tenders in which the validity period is not specified but not exceeding three months from the closing date of the tender.</w:t>
            </w:r>
          </w:p>
          <w:p w14:paraId="07AED0EE" w14:textId="77777777" w:rsidR="00B1149F" w:rsidRPr="0018749A" w:rsidRDefault="00B1149F" w:rsidP="00B1149F">
            <w:pPr>
              <w:bidi w:val="0"/>
              <w:jc w:val="both"/>
              <w:rPr>
                <w:rFonts w:asciiTheme="majorBidi" w:hAnsiTheme="majorBidi" w:cstheme="majorBidi"/>
                <w:b/>
                <w:bCs/>
                <w:sz w:val="24"/>
                <w:szCs w:val="24"/>
                <w:rtl/>
              </w:rPr>
            </w:pPr>
          </w:p>
          <w:p w14:paraId="5891F5A7"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Withdrawal / bids modification:</w:t>
            </w:r>
          </w:p>
          <w:p w14:paraId="7289F489" w14:textId="77777777" w:rsidR="00B1149F" w:rsidRPr="0018749A" w:rsidRDefault="00B1149F" w:rsidP="00B1149F">
            <w:pPr>
              <w:bidi w:val="0"/>
              <w:jc w:val="both"/>
              <w:rPr>
                <w:rFonts w:asciiTheme="majorBidi" w:hAnsiTheme="majorBidi" w:cstheme="majorBidi"/>
                <w:b/>
                <w:bCs/>
                <w:sz w:val="24"/>
                <w:szCs w:val="24"/>
              </w:rPr>
            </w:pPr>
          </w:p>
          <w:p w14:paraId="3177290D"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If the selected bidder withdraws its bid prior to the commencement of the tender, the organization will register the reported bid from the withdrawing suppliers. In the event that the selected bidder provides a guarantee on the tender, the organization shall reserve the tender guarantee until the matter is settled.</w:t>
            </w:r>
          </w:p>
          <w:p w14:paraId="436EA62C" w14:textId="77777777" w:rsidR="00B1149F" w:rsidRPr="0018749A" w:rsidRDefault="00B1149F" w:rsidP="00B1149F">
            <w:pPr>
              <w:bidi w:val="0"/>
              <w:jc w:val="both"/>
              <w:rPr>
                <w:rFonts w:asciiTheme="majorBidi" w:hAnsiTheme="majorBidi" w:cstheme="majorBidi"/>
                <w:b/>
                <w:bCs/>
                <w:sz w:val="24"/>
                <w:szCs w:val="24"/>
              </w:rPr>
            </w:pPr>
          </w:p>
          <w:p w14:paraId="41A4552C" w14:textId="6ABB26CD"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Upon withdrawal of the tender by a selected supplier, the </w:t>
            </w:r>
            <w:r w:rsidR="00487A58">
              <w:rPr>
                <w:rFonts w:asciiTheme="majorBidi" w:hAnsiTheme="majorBidi" w:cstheme="majorBidi"/>
                <w:sz w:val="28"/>
                <w:szCs w:val="28"/>
              </w:rPr>
              <w:t>YWBOD</w:t>
            </w:r>
            <w:r w:rsidRPr="0018749A">
              <w:rPr>
                <w:rFonts w:asciiTheme="majorBidi" w:hAnsiTheme="majorBidi" w:cstheme="majorBidi"/>
                <w:sz w:val="28"/>
                <w:szCs w:val="28"/>
              </w:rPr>
              <w:t xml:space="preserve">reserves the right to exclude it from tenders to the </w:t>
            </w:r>
            <w:r w:rsidR="00487A58">
              <w:rPr>
                <w:rFonts w:asciiTheme="majorBidi" w:hAnsiTheme="majorBidi" w:cstheme="majorBidi"/>
                <w:sz w:val="28"/>
                <w:szCs w:val="28"/>
              </w:rPr>
              <w:t xml:space="preserve">YWBOD </w:t>
            </w:r>
            <w:r w:rsidRPr="0018749A">
              <w:rPr>
                <w:rFonts w:asciiTheme="majorBidi" w:hAnsiTheme="majorBidi" w:cstheme="majorBidi"/>
                <w:sz w:val="28"/>
                <w:szCs w:val="28"/>
              </w:rPr>
              <w:t>temporarily or permanently.</w:t>
            </w:r>
          </w:p>
          <w:p w14:paraId="58645D89" w14:textId="77777777" w:rsidR="00B1149F" w:rsidRPr="0018749A" w:rsidRDefault="00B1149F" w:rsidP="00B1149F">
            <w:pPr>
              <w:bidi w:val="0"/>
              <w:jc w:val="both"/>
              <w:rPr>
                <w:rFonts w:asciiTheme="majorBidi" w:hAnsiTheme="majorBidi" w:cstheme="majorBidi"/>
                <w:b/>
                <w:bCs/>
                <w:sz w:val="24"/>
                <w:szCs w:val="24"/>
              </w:rPr>
            </w:pPr>
          </w:p>
          <w:p w14:paraId="1D6547D5" w14:textId="7D3A9840" w:rsidR="00B1149F" w:rsidRPr="0018749A" w:rsidRDefault="00B1149F" w:rsidP="00B1149F">
            <w:pPr>
              <w:bidi w:val="0"/>
              <w:jc w:val="both"/>
              <w:rPr>
                <w:rFonts w:asciiTheme="majorBidi" w:hAnsiTheme="majorBidi" w:cstheme="majorBidi"/>
                <w:b/>
                <w:bCs/>
                <w:sz w:val="24"/>
                <w:szCs w:val="24"/>
              </w:rPr>
            </w:pPr>
          </w:p>
          <w:p w14:paraId="561FA3C0" w14:textId="77777777" w:rsidR="00B1149F" w:rsidRPr="0018749A" w:rsidRDefault="00B1149F" w:rsidP="00B1149F">
            <w:pPr>
              <w:bidi w:val="0"/>
              <w:jc w:val="both"/>
              <w:rPr>
                <w:rFonts w:asciiTheme="majorBidi" w:hAnsiTheme="majorBidi" w:cstheme="majorBidi"/>
                <w:b/>
                <w:bCs/>
                <w:sz w:val="24"/>
                <w:szCs w:val="24"/>
              </w:rPr>
            </w:pPr>
          </w:p>
          <w:p w14:paraId="518181E8" w14:textId="77777777" w:rsidR="00B1149F" w:rsidRPr="0018749A" w:rsidRDefault="00B1149F" w:rsidP="00B1149F">
            <w:pPr>
              <w:bidi w:val="0"/>
              <w:jc w:val="both"/>
              <w:rPr>
                <w:rFonts w:asciiTheme="majorBidi" w:hAnsiTheme="majorBidi" w:cstheme="majorBidi"/>
                <w:b/>
                <w:bCs/>
                <w:sz w:val="24"/>
                <w:szCs w:val="24"/>
              </w:rPr>
            </w:pPr>
          </w:p>
          <w:p w14:paraId="4C1F05EA" w14:textId="3FD2A296" w:rsidR="00487A58" w:rsidRPr="0018749A" w:rsidRDefault="00B1149F" w:rsidP="00893FE4">
            <w:pPr>
              <w:bidi w:val="0"/>
              <w:jc w:val="both"/>
              <w:rPr>
                <w:rFonts w:asciiTheme="majorBidi" w:hAnsiTheme="majorBidi" w:cstheme="majorBidi"/>
                <w:sz w:val="28"/>
                <w:szCs w:val="28"/>
              </w:rPr>
            </w:pPr>
            <w:r w:rsidRPr="0018749A">
              <w:rPr>
                <w:rFonts w:asciiTheme="majorBidi" w:hAnsiTheme="majorBidi" w:cstheme="majorBidi"/>
                <w:sz w:val="28"/>
                <w:szCs w:val="28"/>
              </w:rPr>
              <w:t>The bidder may amend his tender before closing the tender. Any such amendment shall be submitted in writing and in a stamped envelope and marked with the original tender number. No amendment is allowed after closing the tender.</w:t>
            </w:r>
          </w:p>
          <w:p w14:paraId="2E98F61E" w14:textId="77777777" w:rsidR="00B1149F" w:rsidRPr="0018749A" w:rsidRDefault="00B1149F" w:rsidP="00B1149F">
            <w:pPr>
              <w:bidi w:val="0"/>
              <w:jc w:val="both"/>
              <w:rPr>
                <w:rFonts w:asciiTheme="majorBidi" w:hAnsiTheme="majorBidi" w:cstheme="majorBidi"/>
                <w:b/>
                <w:bCs/>
                <w:sz w:val="24"/>
                <w:szCs w:val="24"/>
                <w:rtl/>
              </w:rPr>
            </w:pPr>
          </w:p>
          <w:p w14:paraId="3D26A4AE"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Open bids:</w:t>
            </w:r>
          </w:p>
          <w:p w14:paraId="0E888181" w14:textId="77777777" w:rsidR="00B1149F" w:rsidRPr="0018749A" w:rsidRDefault="00B1149F" w:rsidP="00B1149F">
            <w:pPr>
              <w:bidi w:val="0"/>
              <w:jc w:val="both"/>
              <w:rPr>
                <w:rFonts w:asciiTheme="majorBidi" w:hAnsiTheme="majorBidi" w:cstheme="majorBidi"/>
                <w:b/>
                <w:bCs/>
                <w:sz w:val="24"/>
                <w:szCs w:val="24"/>
              </w:rPr>
            </w:pPr>
          </w:p>
          <w:p w14:paraId="25DCE09F" w14:textId="207FF54B"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tender will be opened in a closed session at the headquarters of </w:t>
            </w:r>
            <w:r w:rsidR="00487A58">
              <w:rPr>
                <w:rFonts w:asciiTheme="majorBidi" w:hAnsiTheme="majorBidi" w:cstheme="majorBidi"/>
                <w:sz w:val="28"/>
                <w:szCs w:val="28"/>
              </w:rPr>
              <w:t>YWBOD</w:t>
            </w:r>
            <w:r w:rsidRPr="0018749A">
              <w:rPr>
                <w:rFonts w:asciiTheme="majorBidi" w:hAnsiTheme="majorBidi" w:cstheme="majorBidi"/>
                <w:sz w:val="28"/>
                <w:szCs w:val="28"/>
              </w:rPr>
              <w:t xml:space="preserve">. </w:t>
            </w:r>
            <w:r w:rsidRPr="0018749A">
              <w:rPr>
                <w:rFonts w:asciiTheme="majorBidi" w:hAnsiTheme="majorBidi" w:cstheme="majorBidi"/>
                <w:sz w:val="28"/>
                <w:szCs w:val="28"/>
              </w:rPr>
              <w:lastRenderedPageBreak/>
              <w:t>And will be evaluated by two separate committee (technical and financial).</w:t>
            </w:r>
          </w:p>
          <w:p w14:paraId="25A1F46D" w14:textId="77777777" w:rsidR="00B1149F" w:rsidRPr="0018749A" w:rsidRDefault="00B1149F" w:rsidP="00B1149F">
            <w:pPr>
              <w:bidi w:val="0"/>
              <w:jc w:val="both"/>
              <w:rPr>
                <w:rFonts w:asciiTheme="majorBidi" w:hAnsiTheme="majorBidi" w:cstheme="majorBidi"/>
                <w:sz w:val="28"/>
                <w:szCs w:val="28"/>
                <w:rtl/>
              </w:rPr>
            </w:pPr>
          </w:p>
          <w:p w14:paraId="7196F186" w14:textId="2537BE96" w:rsidR="00B1149F" w:rsidRPr="0018749A" w:rsidRDefault="00B1149F" w:rsidP="000C1AC1">
            <w:pPr>
              <w:bidi w:val="0"/>
              <w:rPr>
                <w:rFonts w:asciiTheme="majorBidi" w:hAnsiTheme="majorBidi" w:cstheme="majorBidi"/>
                <w:b/>
                <w:bCs/>
                <w:sz w:val="28"/>
                <w:szCs w:val="28"/>
                <w:u w:val="single"/>
                <w:rtl/>
              </w:rPr>
            </w:pPr>
            <w:r w:rsidRPr="0018749A">
              <w:rPr>
                <w:rFonts w:asciiTheme="majorBidi" w:hAnsiTheme="majorBidi" w:cstheme="majorBidi"/>
                <w:b/>
                <w:bCs/>
                <w:sz w:val="28"/>
                <w:szCs w:val="28"/>
                <w:u w:val="single"/>
              </w:rPr>
              <w:t>Each bidder must submit 3 envelopes sealed with red wax containing the following:</w:t>
            </w:r>
          </w:p>
          <w:p w14:paraId="4A3FB371" w14:textId="6E65C345" w:rsidR="00B1149F" w:rsidRPr="0018749A" w:rsidRDefault="00B1149F" w:rsidP="00B715A5">
            <w:pPr>
              <w:pStyle w:val="a6"/>
              <w:numPr>
                <w:ilvl w:val="0"/>
                <w:numId w:val="30"/>
              </w:numPr>
              <w:bidi w:val="0"/>
              <w:spacing w:after="160" w:line="259" w:lineRule="auto"/>
              <w:ind w:left="321"/>
              <w:rPr>
                <w:rFonts w:asciiTheme="majorBidi" w:hAnsiTheme="majorBidi" w:cstheme="majorBidi"/>
                <w:b/>
                <w:bCs/>
                <w:sz w:val="28"/>
                <w:szCs w:val="28"/>
              </w:rPr>
            </w:pPr>
            <w:r w:rsidRPr="0018749A">
              <w:rPr>
                <w:rFonts w:asciiTheme="majorBidi" w:hAnsiTheme="majorBidi" w:cstheme="majorBidi"/>
                <w:b/>
                <w:bCs/>
                <w:sz w:val="28"/>
                <w:szCs w:val="28"/>
                <w:u w:val="single"/>
              </w:rPr>
              <w:t xml:space="preserve">Legal Terms: </w:t>
            </w:r>
            <w:r w:rsidRPr="0018749A">
              <w:rPr>
                <w:rFonts w:asciiTheme="majorBidi" w:hAnsiTheme="majorBidi" w:cstheme="majorBidi"/>
                <w:sz w:val="28"/>
                <w:szCs w:val="28"/>
              </w:rPr>
              <w:t xml:space="preserve">It must contain the legal requirements stated in the tender, for example ... </w:t>
            </w:r>
            <w:r w:rsidR="006352AD" w:rsidRPr="0018749A">
              <w:rPr>
                <w:rFonts w:asciiTheme="majorBidi" w:hAnsiTheme="majorBidi" w:cstheme="majorBidi"/>
              </w:rPr>
              <w:t xml:space="preserve"> </w:t>
            </w:r>
            <w:r w:rsidR="006352AD" w:rsidRPr="0018749A">
              <w:rPr>
                <w:rFonts w:asciiTheme="majorBidi" w:hAnsiTheme="majorBidi" w:cstheme="majorBidi"/>
                <w:sz w:val="28"/>
                <w:szCs w:val="28"/>
              </w:rPr>
              <w:t xml:space="preserve">A valid Business Registration </w:t>
            </w:r>
            <w:r w:rsidR="005C04D7" w:rsidRPr="0018749A">
              <w:rPr>
                <w:rFonts w:asciiTheme="majorBidi" w:hAnsiTheme="majorBidi" w:cstheme="majorBidi"/>
                <w:sz w:val="28"/>
                <w:szCs w:val="28"/>
              </w:rPr>
              <w:t>Certificate,</w:t>
            </w:r>
            <w:r w:rsidR="005D114E" w:rsidRPr="0018749A">
              <w:rPr>
                <w:rFonts w:asciiTheme="majorBidi" w:hAnsiTheme="majorBidi" w:cstheme="majorBidi"/>
                <w:sz w:val="28"/>
                <w:szCs w:val="28"/>
              </w:rPr>
              <w:t xml:space="preserve"> License of practicing - work permit</w:t>
            </w:r>
            <w:r w:rsidR="00DF4364" w:rsidRPr="0018749A">
              <w:rPr>
                <w:rFonts w:asciiTheme="majorBidi" w:hAnsiTheme="majorBidi" w:cstheme="majorBidi"/>
                <w:sz w:val="28"/>
                <w:szCs w:val="28"/>
              </w:rPr>
              <w:t xml:space="preserve">, </w:t>
            </w:r>
            <w:r w:rsidR="00DF4364" w:rsidRPr="0018749A">
              <w:rPr>
                <w:rFonts w:asciiTheme="majorBidi" w:hAnsiTheme="majorBidi" w:cstheme="majorBidi"/>
              </w:rPr>
              <w:t>A</w:t>
            </w:r>
            <w:r w:rsidR="00DD000F" w:rsidRPr="0018749A">
              <w:rPr>
                <w:rFonts w:asciiTheme="majorBidi" w:hAnsiTheme="majorBidi" w:cstheme="majorBidi"/>
                <w:sz w:val="28"/>
                <w:szCs w:val="28"/>
              </w:rPr>
              <w:t xml:space="preserve"> valid tax card</w:t>
            </w:r>
            <w:r w:rsidRPr="0018749A">
              <w:rPr>
                <w:rFonts w:asciiTheme="majorBidi" w:hAnsiTheme="majorBidi" w:cstheme="majorBidi"/>
                <w:sz w:val="28"/>
                <w:szCs w:val="28"/>
              </w:rPr>
              <w:t>, etc</w:t>
            </w:r>
            <w:r w:rsidRPr="0018749A">
              <w:rPr>
                <w:rFonts w:asciiTheme="majorBidi" w:hAnsiTheme="majorBidi" w:cstheme="majorBidi"/>
                <w:b/>
                <w:bCs/>
                <w:sz w:val="28"/>
                <w:szCs w:val="28"/>
              </w:rPr>
              <w:t>.</w:t>
            </w:r>
          </w:p>
          <w:p w14:paraId="41794863" w14:textId="33EFA454" w:rsidR="00B1149F" w:rsidRPr="0018749A" w:rsidRDefault="00B1149F" w:rsidP="00B907AA">
            <w:pPr>
              <w:pStyle w:val="a6"/>
              <w:numPr>
                <w:ilvl w:val="0"/>
                <w:numId w:val="30"/>
              </w:numPr>
              <w:bidi w:val="0"/>
              <w:ind w:left="321"/>
              <w:jc w:val="both"/>
              <w:rPr>
                <w:rFonts w:asciiTheme="majorBidi" w:hAnsiTheme="majorBidi" w:cstheme="majorBidi"/>
                <w:b/>
                <w:bCs/>
                <w:sz w:val="28"/>
                <w:szCs w:val="28"/>
              </w:rPr>
            </w:pPr>
            <w:r w:rsidRPr="0018749A">
              <w:rPr>
                <w:rFonts w:asciiTheme="majorBidi" w:hAnsiTheme="majorBidi" w:cstheme="majorBidi"/>
                <w:b/>
                <w:bCs/>
                <w:sz w:val="28"/>
                <w:szCs w:val="28"/>
                <w:u w:val="single"/>
              </w:rPr>
              <w:t xml:space="preserve">The technical envelope: </w:t>
            </w:r>
            <w:r w:rsidRPr="0018749A">
              <w:rPr>
                <w:rFonts w:asciiTheme="majorBidi" w:hAnsiTheme="majorBidi" w:cstheme="majorBidi"/>
                <w:b/>
                <w:bCs/>
                <w:sz w:val="28"/>
                <w:szCs w:val="28"/>
              </w:rPr>
              <w:t xml:space="preserve"> </w:t>
            </w:r>
          </w:p>
          <w:p w14:paraId="64DADAE0" w14:textId="77777777" w:rsidR="00B1149F" w:rsidRPr="0018749A" w:rsidRDefault="00B1149F" w:rsidP="00B1149F">
            <w:pPr>
              <w:pStyle w:val="a6"/>
              <w:bidi w:val="0"/>
              <w:spacing w:after="160" w:line="259" w:lineRule="auto"/>
              <w:ind w:left="321"/>
              <w:rPr>
                <w:rFonts w:asciiTheme="majorBidi" w:hAnsiTheme="majorBidi" w:cstheme="majorBidi"/>
                <w:b/>
                <w:bCs/>
                <w:sz w:val="28"/>
                <w:szCs w:val="28"/>
              </w:rPr>
            </w:pPr>
            <w:r w:rsidRPr="0018749A">
              <w:rPr>
                <w:rFonts w:asciiTheme="majorBidi" w:hAnsiTheme="majorBidi" w:cstheme="majorBidi"/>
                <w:sz w:val="28"/>
                <w:szCs w:val="28"/>
              </w:rPr>
              <w:t>As indicated in the coverage letter, the table below</w:t>
            </w:r>
            <w:r w:rsidRPr="0018749A">
              <w:rPr>
                <w:rFonts w:asciiTheme="majorBidi" w:hAnsiTheme="majorBidi" w:cstheme="majorBidi"/>
                <w:b/>
                <w:bCs/>
                <w:sz w:val="28"/>
                <w:szCs w:val="28"/>
              </w:rPr>
              <w:t>.</w:t>
            </w:r>
          </w:p>
          <w:p w14:paraId="3B0BA635" w14:textId="77777777" w:rsidR="00B1149F" w:rsidRPr="0018749A" w:rsidRDefault="00B1149F" w:rsidP="00B1149F">
            <w:pPr>
              <w:pStyle w:val="a6"/>
              <w:bidi w:val="0"/>
              <w:spacing w:after="160" w:line="259" w:lineRule="auto"/>
              <w:rPr>
                <w:rFonts w:asciiTheme="majorBidi" w:hAnsiTheme="majorBidi" w:cstheme="majorBidi"/>
                <w:b/>
                <w:bCs/>
                <w:sz w:val="24"/>
                <w:szCs w:val="24"/>
              </w:rPr>
            </w:pPr>
          </w:p>
          <w:p w14:paraId="48F40922" w14:textId="77777777" w:rsidR="00B1149F" w:rsidRPr="0018749A" w:rsidRDefault="00B1149F" w:rsidP="00B1149F">
            <w:pPr>
              <w:pStyle w:val="a6"/>
              <w:numPr>
                <w:ilvl w:val="0"/>
                <w:numId w:val="30"/>
              </w:numPr>
              <w:bidi w:val="0"/>
              <w:ind w:left="321"/>
              <w:jc w:val="both"/>
              <w:rPr>
                <w:rFonts w:asciiTheme="majorBidi" w:hAnsiTheme="majorBidi" w:cstheme="majorBidi"/>
                <w:b/>
                <w:bCs/>
                <w:sz w:val="28"/>
                <w:szCs w:val="28"/>
              </w:rPr>
            </w:pPr>
            <w:r w:rsidRPr="0018749A">
              <w:rPr>
                <w:rFonts w:asciiTheme="majorBidi" w:hAnsiTheme="majorBidi" w:cstheme="majorBidi"/>
                <w:b/>
                <w:bCs/>
                <w:sz w:val="28"/>
                <w:szCs w:val="28"/>
                <w:u w:val="single"/>
              </w:rPr>
              <w:t>Financial envelope</w:t>
            </w:r>
            <w:r w:rsidRPr="0018749A">
              <w:rPr>
                <w:rFonts w:asciiTheme="majorBidi" w:hAnsiTheme="majorBidi" w:cstheme="majorBidi"/>
                <w:b/>
                <w:bCs/>
                <w:sz w:val="28"/>
                <w:szCs w:val="28"/>
              </w:rPr>
              <w:t>:</w:t>
            </w:r>
          </w:p>
          <w:p w14:paraId="550F3AF0" w14:textId="77777777" w:rsidR="00B1149F" w:rsidRPr="0018749A" w:rsidRDefault="00B1149F" w:rsidP="00B1149F">
            <w:pPr>
              <w:pStyle w:val="a6"/>
              <w:bidi w:val="0"/>
              <w:ind w:left="321"/>
              <w:jc w:val="both"/>
              <w:rPr>
                <w:rFonts w:asciiTheme="majorBidi" w:hAnsiTheme="majorBidi" w:cstheme="majorBidi"/>
                <w:b/>
                <w:bCs/>
                <w:sz w:val="24"/>
                <w:szCs w:val="24"/>
              </w:rPr>
            </w:pPr>
          </w:p>
          <w:p w14:paraId="4454DE02" w14:textId="77777777" w:rsidR="00B1149F" w:rsidRPr="0018749A" w:rsidRDefault="00B1149F" w:rsidP="00B1149F">
            <w:pPr>
              <w:pStyle w:val="a6"/>
              <w:bidi w:val="0"/>
              <w:ind w:left="321"/>
              <w:jc w:val="both"/>
              <w:rPr>
                <w:rFonts w:asciiTheme="majorBidi" w:hAnsiTheme="majorBidi" w:cstheme="majorBidi"/>
                <w:sz w:val="28"/>
                <w:szCs w:val="28"/>
              </w:rPr>
            </w:pPr>
            <w:r w:rsidRPr="0018749A">
              <w:rPr>
                <w:rFonts w:asciiTheme="majorBidi" w:hAnsiTheme="majorBidi" w:cstheme="majorBidi"/>
                <w:sz w:val="28"/>
                <w:szCs w:val="28"/>
              </w:rPr>
              <w:t xml:space="preserve"> The financial envelope must contain the financial quotation and the table of quantities with prices categorized in detail according to each item or service specified in the tender form.</w:t>
            </w:r>
          </w:p>
          <w:p w14:paraId="096C8D49" w14:textId="77777777" w:rsidR="004F0416" w:rsidRPr="0018749A" w:rsidRDefault="004F0416" w:rsidP="00B1149F">
            <w:pPr>
              <w:bidi w:val="0"/>
              <w:rPr>
                <w:rFonts w:asciiTheme="majorBidi" w:hAnsiTheme="majorBidi" w:cstheme="majorBidi"/>
                <w:b/>
                <w:bCs/>
                <w:sz w:val="28"/>
                <w:szCs w:val="28"/>
              </w:rPr>
            </w:pPr>
          </w:p>
          <w:p w14:paraId="50E241B2" w14:textId="1A13ECB5" w:rsidR="00B1149F" w:rsidRPr="0018749A" w:rsidRDefault="00B1149F" w:rsidP="004F0416">
            <w:pPr>
              <w:bidi w:val="0"/>
              <w:rPr>
                <w:rFonts w:asciiTheme="majorBidi" w:hAnsiTheme="majorBidi" w:cstheme="majorBidi"/>
                <w:b/>
                <w:bCs/>
                <w:sz w:val="28"/>
                <w:szCs w:val="28"/>
              </w:rPr>
            </w:pPr>
            <w:r w:rsidRPr="0018749A">
              <w:rPr>
                <w:rFonts w:asciiTheme="majorBidi" w:hAnsiTheme="majorBidi" w:cstheme="majorBidi"/>
                <w:b/>
                <w:bCs/>
                <w:sz w:val="28"/>
                <w:szCs w:val="28"/>
              </w:rPr>
              <w:t>The three envelopes are listed in a large envelope wrapped in red wax and entitled to the title of the organization.</w:t>
            </w:r>
          </w:p>
          <w:p w14:paraId="12FF2528" w14:textId="77777777" w:rsidR="00B1149F" w:rsidRPr="0018749A" w:rsidRDefault="00B1149F" w:rsidP="00B1149F">
            <w:pPr>
              <w:bidi w:val="0"/>
              <w:rPr>
                <w:rFonts w:asciiTheme="majorBidi" w:hAnsiTheme="majorBidi" w:cstheme="majorBidi"/>
                <w:b/>
                <w:bCs/>
                <w:sz w:val="24"/>
                <w:szCs w:val="24"/>
              </w:rPr>
            </w:pPr>
          </w:p>
          <w:p w14:paraId="61411AB0"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Any bid by the bidder to influence the tender committee that responsible for the analysis of the bids submitted will be excluded from suppliers and will not be accepted in future tenders.</w:t>
            </w:r>
          </w:p>
          <w:p w14:paraId="19A9C3C2" w14:textId="77777777" w:rsidR="00B1149F" w:rsidRPr="0018749A" w:rsidRDefault="00B1149F" w:rsidP="00B1149F">
            <w:pPr>
              <w:bidi w:val="0"/>
              <w:rPr>
                <w:rFonts w:asciiTheme="majorBidi" w:hAnsiTheme="majorBidi" w:cstheme="majorBidi"/>
                <w:b/>
                <w:bCs/>
                <w:sz w:val="24"/>
                <w:szCs w:val="24"/>
                <w:rtl/>
              </w:rPr>
            </w:pPr>
          </w:p>
          <w:p w14:paraId="20C79995"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Evaluation of bids</w:t>
            </w:r>
          </w:p>
          <w:p w14:paraId="245BB422"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 Legal Compliance</w:t>
            </w:r>
          </w:p>
          <w:p w14:paraId="162D81F8" w14:textId="77777777" w:rsidR="00524568" w:rsidRPr="0018749A" w:rsidRDefault="00524568" w:rsidP="00B1149F">
            <w:pPr>
              <w:jc w:val="right"/>
              <w:rPr>
                <w:rFonts w:asciiTheme="majorBidi" w:hAnsiTheme="majorBidi" w:cstheme="majorBidi"/>
                <w:b/>
                <w:bCs/>
                <w:sz w:val="28"/>
                <w:szCs w:val="28"/>
                <w:u w:val="single"/>
                <w:rtl/>
              </w:rPr>
            </w:pPr>
          </w:p>
          <w:p w14:paraId="6D1A4F5F" w14:textId="77777777" w:rsidR="00B1149F" w:rsidRPr="0018749A" w:rsidRDefault="00B1149F" w:rsidP="00B1149F">
            <w:pPr>
              <w:bidi w:val="0"/>
              <w:jc w:val="both"/>
              <w:rPr>
                <w:rFonts w:asciiTheme="majorBidi" w:hAnsiTheme="majorBidi" w:cstheme="majorBidi"/>
                <w:sz w:val="28"/>
                <w:szCs w:val="28"/>
                <w:rtl/>
              </w:rPr>
            </w:pPr>
            <w:r w:rsidRPr="0018749A">
              <w:rPr>
                <w:rFonts w:asciiTheme="majorBidi" w:hAnsiTheme="majorBidi" w:cstheme="majorBidi"/>
                <w:sz w:val="28"/>
                <w:szCs w:val="28"/>
              </w:rPr>
              <w:t xml:space="preserve">The tenders will be examined to determine their compliance with the basic and legal requirements of the tender. The tender shall </w:t>
            </w:r>
            <w:r w:rsidRPr="0018749A">
              <w:rPr>
                <w:rFonts w:asciiTheme="majorBidi" w:hAnsiTheme="majorBidi" w:cstheme="majorBidi"/>
                <w:sz w:val="28"/>
                <w:szCs w:val="28"/>
              </w:rPr>
              <w:lastRenderedPageBreak/>
              <w:t>be deemed compliant if it meets the legal requirements first which are:</w:t>
            </w:r>
          </w:p>
          <w:p w14:paraId="2563D33E" w14:textId="77777777" w:rsidR="00B1149F" w:rsidRPr="0018749A" w:rsidRDefault="00B1149F" w:rsidP="00B1149F">
            <w:pPr>
              <w:jc w:val="right"/>
              <w:rPr>
                <w:rFonts w:asciiTheme="majorBidi" w:hAnsiTheme="majorBidi" w:cstheme="majorBidi"/>
                <w:sz w:val="24"/>
                <w:szCs w:val="24"/>
                <w:rtl/>
              </w:rPr>
            </w:pPr>
          </w:p>
          <w:p w14:paraId="01ABC260" w14:textId="7B815518"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4"/>
                <w:szCs w:val="24"/>
              </w:rPr>
              <w:t>1</w:t>
            </w:r>
            <w:r w:rsidRPr="0018749A">
              <w:rPr>
                <w:rFonts w:asciiTheme="majorBidi" w:hAnsiTheme="majorBidi" w:cstheme="majorBidi"/>
                <w:sz w:val="28"/>
                <w:szCs w:val="28"/>
              </w:rPr>
              <w:t>-</w:t>
            </w:r>
            <w:r w:rsidR="009A3238" w:rsidRPr="0018749A">
              <w:rPr>
                <w:rFonts w:asciiTheme="majorBidi" w:hAnsiTheme="majorBidi" w:cstheme="majorBidi"/>
              </w:rPr>
              <w:t xml:space="preserve"> </w:t>
            </w:r>
            <w:r w:rsidR="009A3238" w:rsidRPr="0018749A">
              <w:rPr>
                <w:rFonts w:asciiTheme="majorBidi" w:hAnsiTheme="majorBidi" w:cstheme="majorBidi"/>
                <w:sz w:val="28"/>
                <w:szCs w:val="28"/>
              </w:rPr>
              <w:t>A valid Business Registration Certificate.</w:t>
            </w:r>
          </w:p>
          <w:p w14:paraId="354C8FFA" w14:textId="3964583C"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2-</w:t>
            </w:r>
            <w:r w:rsidR="009A3238" w:rsidRPr="0018749A">
              <w:rPr>
                <w:rFonts w:asciiTheme="majorBidi" w:hAnsiTheme="majorBidi" w:cstheme="majorBidi"/>
                <w:sz w:val="28"/>
                <w:szCs w:val="28"/>
              </w:rPr>
              <w:t>A valid</w:t>
            </w:r>
            <w:r w:rsidRPr="0018749A">
              <w:rPr>
                <w:rFonts w:asciiTheme="majorBidi" w:hAnsiTheme="majorBidi" w:cstheme="majorBidi"/>
                <w:sz w:val="28"/>
                <w:szCs w:val="28"/>
              </w:rPr>
              <w:t xml:space="preserve"> tax card.</w:t>
            </w:r>
          </w:p>
          <w:p w14:paraId="553C3F04" w14:textId="4F07F6E3"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3-</w:t>
            </w:r>
            <w:r w:rsidR="003644F1" w:rsidRPr="0018749A">
              <w:rPr>
                <w:rFonts w:asciiTheme="majorBidi" w:hAnsiTheme="majorBidi" w:cstheme="majorBidi"/>
                <w:sz w:val="28"/>
                <w:szCs w:val="28"/>
              </w:rPr>
              <w:t xml:space="preserve"> License of practicing - work permit</w:t>
            </w:r>
          </w:p>
          <w:p w14:paraId="034A5B17"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4-Any legal licenses to execute the tender.</w:t>
            </w:r>
          </w:p>
          <w:p w14:paraId="569544A4"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5-Appendix (A) The attachment is signed and stamped by the bidder.</w:t>
            </w:r>
          </w:p>
          <w:p w14:paraId="377725C4" w14:textId="77777777" w:rsidR="00B1149F" w:rsidRPr="0018749A" w:rsidRDefault="00B1149F" w:rsidP="00B1149F">
            <w:pPr>
              <w:jc w:val="right"/>
              <w:rPr>
                <w:rFonts w:asciiTheme="majorBidi" w:hAnsiTheme="majorBidi" w:cstheme="majorBidi"/>
                <w:sz w:val="28"/>
                <w:szCs w:val="28"/>
              </w:rPr>
            </w:pPr>
            <w:r w:rsidRPr="0018749A">
              <w:rPr>
                <w:rFonts w:asciiTheme="majorBidi" w:hAnsiTheme="majorBidi" w:cstheme="majorBidi"/>
                <w:sz w:val="28"/>
                <w:szCs w:val="28"/>
              </w:rPr>
              <w:t>6-Conflict of Interest.</w:t>
            </w:r>
          </w:p>
          <w:p w14:paraId="70F0A70B" w14:textId="77777777" w:rsidR="00B1149F" w:rsidRPr="0018749A" w:rsidRDefault="00B1149F" w:rsidP="00B1149F">
            <w:pPr>
              <w:bidi w:val="0"/>
              <w:rPr>
                <w:rFonts w:asciiTheme="majorBidi" w:hAnsiTheme="majorBidi" w:cstheme="majorBidi"/>
                <w:b/>
                <w:bCs/>
                <w:sz w:val="28"/>
                <w:szCs w:val="28"/>
                <w:rtl/>
              </w:rPr>
            </w:pPr>
          </w:p>
          <w:p w14:paraId="5B453ED7"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In case the bidder meets all the legal requirements </w:t>
            </w:r>
            <w:r w:rsidRPr="0018749A">
              <w:rPr>
                <w:rFonts w:asciiTheme="majorBidi" w:hAnsiTheme="majorBidi" w:cstheme="majorBidi"/>
                <w:b/>
                <w:bCs/>
                <w:sz w:val="28"/>
                <w:szCs w:val="28"/>
                <w:u w:val="single"/>
              </w:rPr>
              <w:t>first</w:t>
            </w:r>
            <w:r w:rsidRPr="0018749A">
              <w:rPr>
                <w:rFonts w:asciiTheme="majorBidi" w:hAnsiTheme="majorBidi" w:cstheme="majorBidi"/>
                <w:sz w:val="28"/>
                <w:szCs w:val="28"/>
              </w:rPr>
              <w:t>, the second phase, the technical evaluation of the tender, will be turned to ensure that meets all the terms, procedures and specifications specified in the tender. If the tender does not comply with technical terms and procedures, it will be immediately excluded, and the financial Committee will not open the financial envelope and will return the envelope to the supplier (</w:t>
            </w:r>
            <w:r w:rsidRPr="0018749A">
              <w:rPr>
                <w:rFonts w:asciiTheme="majorBidi" w:hAnsiTheme="majorBidi" w:cstheme="majorBidi"/>
                <w:b/>
                <w:bCs/>
                <w:sz w:val="28"/>
                <w:szCs w:val="28"/>
              </w:rPr>
              <w:t>bidder</w:t>
            </w:r>
            <w:r w:rsidRPr="0018749A">
              <w:rPr>
                <w:rFonts w:asciiTheme="majorBidi" w:hAnsiTheme="majorBidi" w:cstheme="majorBidi"/>
                <w:sz w:val="28"/>
                <w:szCs w:val="28"/>
              </w:rPr>
              <w:t>).</w:t>
            </w:r>
          </w:p>
          <w:p w14:paraId="735DCE48" w14:textId="77777777" w:rsidR="003644F1" w:rsidRPr="0018749A" w:rsidRDefault="003644F1" w:rsidP="003644F1">
            <w:pPr>
              <w:bidi w:val="0"/>
              <w:jc w:val="both"/>
              <w:rPr>
                <w:rFonts w:asciiTheme="majorBidi" w:hAnsiTheme="majorBidi" w:cstheme="majorBidi"/>
                <w:sz w:val="28"/>
                <w:szCs w:val="28"/>
              </w:rPr>
            </w:pPr>
          </w:p>
          <w:p w14:paraId="0A88A30A" w14:textId="77777777" w:rsidR="00B1149F" w:rsidRPr="0018749A" w:rsidRDefault="00B1149F" w:rsidP="00B1149F">
            <w:pPr>
              <w:jc w:val="right"/>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II Technical assessment for each quantities table separately:</w:t>
            </w:r>
          </w:p>
          <w:p w14:paraId="36E35D72" w14:textId="77777777"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The technical evaluation committee will judge the technical acceptance of each bid and classify it as technically compatible or incompatible, technical evaluation is based on the following evaluation elements technical evaluation ratios will be given as follows and may differ for each tender depends on the content of tenders.</w:t>
            </w:r>
          </w:p>
          <w:p w14:paraId="7979106D" w14:textId="77777777" w:rsidR="00380839" w:rsidRPr="0018749A" w:rsidRDefault="00380839" w:rsidP="00380839">
            <w:pPr>
              <w:bidi w:val="0"/>
              <w:jc w:val="both"/>
              <w:rPr>
                <w:rFonts w:asciiTheme="majorBidi" w:hAnsiTheme="majorBidi" w:cstheme="majorBidi"/>
                <w:sz w:val="28"/>
                <w:szCs w:val="28"/>
              </w:rPr>
            </w:pPr>
          </w:p>
          <w:tbl>
            <w:tblPr>
              <w:tblStyle w:val="a7"/>
              <w:tblpPr w:leftFromText="180" w:rightFromText="180" w:vertAnchor="text" w:horzAnchor="margin" w:tblpXSpec="center" w:tblpY="268"/>
              <w:tblOverlap w:val="never"/>
              <w:bidiVisual/>
              <w:tblW w:w="4687" w:type="dxa"/>
              <w:tblLayout w:type="fixed"/>
              <w:tblLook w:val="04A0" w:firstRow="1" w:lastRow="0" w:firstColumn="1" w:lastColumn="0" w:noHBand="0" w:noVBand="1"/>
            </w:tblPr>
            <w:tblGrid>
              <w:gridCol w:w="1073"/>
              <w:gridCol w:w="3614"/>
            </w:tblGrid>
            <w:tr w:rsidR="00B1149F" w:rsidRPr="0018749A" w14:paraId="2B373BE2" w14:textId="77777777" w:rsidTr="00460C9D">
              <w:trPr>
                <w:trHeight w:val="674"/>
              </w:trPr>
              <w:tc>
                <w:tcPr>
                  <w:tcW w:w="107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B84BBB3" w14:textId="77777777" w:rsidR="00B1149F" w:rsidRPr="0018749A" w:rsidRDefault="00B1149F" w:rsidP="00841332">
                  <w:pPr>
                    <w:jc w:val="center"/>
                    <w:rPr>
                      <w:rFonts w:asciiTheme="majorBidi" w:hAnsiTheme="majorBidi" w:cstheme="majorBidi"/>
                      <w:b/>
                      <w:bCs/>
                      <w:sz w:val="24"/>
                      <w:szCs w:val="24"/>
                    </w:rPr>
                  </w:pPr>
                  <w:r w:rsidRPr="0018749A">
                    <w:rPr>
                      <w:rFonts w:asciiTheme="majorBidi" w:hAnsiTheme="majorBidi" w:cstheme="majorBidi"/>
                      <w:b/>
                      <w:bCs/>
                      <w:sz w:val="24"/>
                      <w:szCs w:val="24"/>
                    </w:rPr>
                    <w:t>Percent</w:t>
                  </w:r>
                </w:p>
              </w:tc>
              <w:tc>
                <w:tcPr>
                  <w:tcW w:w="361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3E21A156" w14:textId="77777777" w:rsidR="00B1149F" w:rsidRPr="0018749A" w:rsidRDefault="00B1149F" w:rsidP="00841332">
                  <w:pPr>
                    <w:jc w:val="center"/>
                    <w:rPr>
                      <w:rFonts w:asciiTheme="majorBidi" w:hAnsiTheme="majorBidi" w:cstheme="majorBidi"/>
                      <w:b/>
                      <w:bCs/>
                      <w:sz w:val="24"/>
                      <w:szCs w:val="24"/>
                      <w:rtl/>
                    </w:rPr>
                  </w:pPr>
                  <w:r w:rsidRPr="0018749A">
                    <w:rPr>
                      <w:rFonts w:asciiTheme="majorBidi" w:hAnsiTheme="majorBidi" w:cstheme="majorBidi"/>
                      <w:b/>
                      <w:bCs/>
                      <w:sz w:val="24"/>
                      <w:szCs w:val="24"/>
                    </w:rPr>
                    <w:t xml:space="preserve">Evaluation Elements </w:t>
                  </w:r>
                </w:p>
              </w:tc>
            </w:tr>
            <w:tr w:rsidR="000575A8" w:rsidRPr="0018749A" w14:paraId="04FD6934" w14:textId="77777777" w:rsidTr="00F40D70">
              <w:trPr>
                <w:trHeight w:val="3179"/>
              </w:trPr>
              <w:tc>
                <w:tcPr>
                  <w:tcW w:w="1073" w:type="dxa"/>
                  <w:tcBorders>
                    <w:top w:val="single" w:sz="4" w:space="0" w:color="auto"/>
                    <w:left w:val="single" w:sz="4" w:space="0" w:color="auto"/>
                    <w:bottom w:val="single" w:sz="4" w:space="0" w:color="auto"/>
                    <w:right w:val="single" w:sz="4" w:space="0" w:color="auto"/>
                  </w:tcBorders>
                  <w:vAlign w:val="center"/>
                </w:tcPr>
                <w:p w14:paraId="01010633" w14:textId="2C15095C" w:rsidR="000575A8" w:rsidRPr="0018749A" w:rsidRDefault="00BC7361" w:rsidP="000575A8">
                  <w:pPr>
                    <w:jc w:val="center"/>
                    <w:rPr>
                      <w:rFonts w:asciiTheme="majorBidi" w:hAnsiTheme="majorBidi" w:cstheme="majorBidi"/>
                      <w:rtl/>
                    </w:rPr>
                  </w:pPr>
                  <w:r w:rsidRPr="0018749A">
                    <w:rPr>
                      <w:rFonts w:asciiTheme="majorBidi" w:hAnsiTheme="majorBidi" w:cstheme="majorBidi"/>
                      <w:rtl/>
                    </w:rPr>
                    <w:lastRenderedPageBreak/>
                    <w:t>30</w:t>
                  </w:r>
                  <w:r w:rsidR="000575A8" w:rsidRPr="0018749A">
                    <w:rPr>
                      <w:rFonts w:asciiTheme="majorBidi" w:hAnsiTheme="majorBidi" w:cstheme="majorBidi"/>
                    </w:rPr>
                    <w:t xml:space="preserve"> </w:t>
                  </w:r>
                  <w:r w:rsidR="000575A8"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bottom"/>
                </w:tcPr>
                <w:p w14:paraId="090D4FC8" w14:textId="77777777" w:rsidR="007B234E" w:rsidRPr="0018749A" w:rsidRDefault="007B234E" w:rsidP="007B234E">
                  <w:pPr>
                    <w:pStyle w:val="paragraph"/>
                    <w:bidi/>
                    <w:spacing w:before="0" w:beforeAutospacing="0" w:after="0" w:afterAutospacing="0"/>
                    <w:jc w:val="center"/>
                    <w:textAlignment w:val="baseline"/>
                    <w:rPr>
                      <w:sz w:val="18"/>
                      <w:szCs w:val="18"/>
                    </w:rPr>
                  </w:pPr>
                  <w:r w:rsidRPr="0018749A">
                    <w:rPr>
                      <w:rStyle w:val="normaltextrun"/>
                      <w:sz w:val="22"/>
                      <w:szCs w:val="22"/>
                    </w:rPr>
                    <w:t>Quality of service</w:t>
                  </w:r>
                  <w:r w:rsidRPr="0018749A">
                    <w:rPr>
                      <w:rStyle w:val="eop"/>
                      <w:sz w:val="22"/>
                      <w:szCs w:val="22"/>
                      <w:rtl/>
                    </w:rPr>
                    <w:t> </w:t>
                  </w:r>
                </w:p>
                <w:p w14:paraId="30515C45" w14:textId="7A653DF8" w:rsidR="0043511D" w:rsidRPr="0018749A" w:rsidRDefault="007B234E" w:rsidP="0043511D">
                  <w:pPr>
                    <w:tabs>
                      <w:tab w:val="left" w:pos="4365"/>
                      <w:tab w:val="left" w:pos="4695"/>
                    </w:tabs>
                    <w:bidi w:val="0"/>
                    <w:spacing w:after="160" w:line="259" w:lineRule="auto"/>
                    <w:contextualSpacing/>
                    <w:rPr>
                      <w:rStyle w:val="normaltextrun"/>
                    </w:rPr>
                  </w:pPr>
                  <w:r w:rsidRPr="0018749A">
                    <w:rPr>
                      <w:rStyle w:val="normaltextrun"/>
                    </w:rPr>
                    <w:t xml:space="preserve">Attach a clear mechanism for how to </w:t>
                  </w:r>
                  <w:r w:rsidR="009063BF" w:rsidRPr="0018749A">
                    <w:t>c</w:t>
                  </w:r>
                  <w:r w:rsidR="009063BF" w:rsidRPr="0018749A">
                    <w:rPr>
                      <w:rStyle w:val="normaltextrun"/>
                    </w:rPr>
                    <w:t>onduct</w:t>
                  </w:r>
                  <w:r w:rsidR="00232587" w:rsidRPr="0018749A">
                    <w:rPr>
                      <w:rStyle w:val="normaltextrun"/>
                    </w:rPr>
                    <w:t xml:space="preserve"> vocational training </w:t>
                  </w:r>
                  <w:r w:rsidR="00DA171C" w:rsidRPr="0018749A">
                    <w:rPr>
                      <w:rStyle w:val="normaltextrun"/>
                    </w:rPr>
                    <w:t>in the fields of</w:t>
                  </w:r>
                  <w:r w:rsidR="0043511D" w:rsidRPr="0018749A">
                    <w:rPr>
                      <w:rStyle w:val="normaltextrun"/>
                    </w:rPr>
                    <w:t>:</w:t>
                  </w:r>
                </w:p>
                <w:p w14:paraId="1CAD5CC5" w14:textId="58AE431C"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Motorcycle repair</w:t>
                  </w:r>
                </w:p>
                <w:p w14:paraId="41CCAFD5"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Mobile phone repair and programming</w:t>
                  </w:r>
                </w:p>
                <w:p w14:paraId="772BD1C3"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Electricity, wiring, and installation of solar systems.</w:t>
                  </w:r>
                </w:p>
                <w:p w14:paraId="671B2A03"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Sewing and embroidery</w:t>
                  </w:r>
                </w:p>
                <w:p w14:paraId="4F657781"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Beauty, hairdressing and hairdressing.</w:t>
                  </w:r>
                </w:p>
                <w:p w14:paraId="02A67E3D" w14:textId="77777777" w:rsidR="0043511D" w:rsidRPr="0018749A"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Making incense and perfumes</w:t>
                  </w:r>
                </w:p>
                <w:p w14:paraId="7D0BDAAC" w14:textId="77777777" w:rsidR="0043511D" w:rsidRDefault="0043511D" w:rsidP="0043511D">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sidRPr="0018749A">
                    <w:rPr>
                      <w:rFonts w:ascii="Calibri" w:eastAsia="Calibri" w:hAnsi="Calibri" w:cs="Calibri"/>
                    </w:rPr>
                    <w:t>Pastry making</w:t>
                  </w:r>
                </w:p>
                <w:p w14:paraId="454CB51F" w14:textId="7536390B" w:rsidR="001B3C48" w:rsidRDefault="001B3C48" w:rsidP="001B3C48">
                  <w:pPr>
                    <w:numPr>
                      <w:ilvl w:val="0"/>
                      <w:numId w:val="37"/>
                    </w:numPr>
                    <w:tabs>
                      <w:tab w:val="left" w:pos="4365"/>
                      <w:tab w:val="left" w:pos="4695"/>
                    </w:tabs>
                    <w:bidi w:val="0"/>
                    <w:spacing w:after="160" w:line="259" w:lineRule="auto"/>
                    <w:ind w:left="432" w:hanging="270"/>
                    <w:contextualSpacing/>
                    <w:rPr>
                      <w:rFonts w:ascii="Calibri" w:eastAsia="Calibri" w:hAnsi="Calibri" w:cs="Calibri"/>
                    </w:rPr>
                  </w:pPr>
                  <w:r>
                    <w:rPr>
                      <w:rFonts w:ascii="Calibri" w:eastAsia="Calibri" w:hAnsi="Calibri" w:cs="Calibri"/>
                    </w:rPr>
                    <w:t>Entrepreneurship</w:t>
                  </w:r>
                </w:p>
                <w:p w14:paraId="7E184AE0" w14:textId="0FCDAE89" w:rsidR="000575A8" w:rsidRPr="0018749A" w:rsidRDefault="00DA171C" w:rsidP="00B0518D">
                  <w:pPr>
                    <w:pStyle w:val="paragraph"/>
                    <w:spacing w:before="0" w:beforeAutospacing="0" w:after="0" w:afterAutospacing="0"/>
                    <w:jc w:val="center"/>
                    <w:textAlignment w:val="baseline"/>
                    <w:rPr>
                      <w:rFonts w:asciiTheme="majorBidi" w:hAnsiTheme="majorBidi" w:cstheme="majorBidi"/>
                      <w:rtl/>
                    </w:rPr>
                  </w:pPr>
                  <w:r w:rsidRPr="0018749A">
                    <w:rPr>
                      <w:rStyle w:val="normaltextrun"/>
                      <w:sz w:val="22"/>
                      <w:szCs w:val="22"/>
                    </w:rPr>
                    <w:t xml:space="preserve">in </w:t>
                  </w:r>
                  <w:r w:rsidR="001B3C48">
                    <w:rPr>
                      <w:rStyle w:val="normaltextrun"/>
                      <w:sz w:val="22"/>
                      <w:szCs w:val="22"/>
                    </w:rPr>
                    <w:t>Al-</w:t>
                  </w:r>
                  <w:proofErr w:type="spellStart"/>
                  <w:r w:rsidR="001B3C48">
                    <w:rPr>
                      <w:rStyle w:val="normaltextrun"/>
                      <w:sz w:val="22"/>
                      <w:szCs w:val="22"/>
                    </w:rPr>
                    <w:t>shamayateen</w:t>
                  </w:r>
                  <w:proofErr w:type="spellEnd"/>
                  <w:r w:rsidR="001B3C48">
                    <w:rPr>
                      <w:rStyle w:val="normaltextrun"/>
                      <w:sz w:val="22"/>
                      <w:szCs w:val="22"/>
                    </w:rPr>
                    <w:t xml:space="preserve"> </w:t>
                  </w:r>
                  <w:r w:rsidR="00CF4148" w:rsidRPr="0018749A">
                    <w:rPr>
                      <w:rStyle w:val="normaltextrun"/>
                      <w:sz w:val="22"/>
                      <w:szCs w:val="22"/>
                    </w:rPr>
                    <w:t xml:space="preserve">district Taiz </w:t>
                  </w:r>
                  <w:r w:rsidR="000972B0" w:rsidRPr="0018749A">
                    <w:rPr>
                      <w:rStyle w:val="normaltextrun"/>
                      <w:sz w:val="22"/>
                      <w:szCs w:val="22"/>
                    </w:rPr>
                    <w:t>for more</w:t>
                  </w:r>
                  <w:r w:rsidR="00403C52" w:rsidRPr="0018749A">
                    <w:rPr>
                      <w:rStyle w:val="normaltextrun"/>
                      <w:sz w:val="22"/>
                      <w:szCs w:val="22"/>
                    </w:rPr>
                    <w:t xml:space="preserve"> information, please see the application guidelines in the attached terms of reference</w:t>
                  </w:r>
                </w:p>
              </w:tc>
            </w:tr>
            <w:tr w:rsidR="000575A8" w:rsidRPr="0018749A" w14:paraId="683F00BD" w14:textId="77777777" w:rsidTr="00695638">
              <w:trPr>
                <w:trHeight w:val="1613"/>
              </w:trPr>
              <w:tc>
                <w:tcPr>
                  <w:tcW w:w="1073" w:type="dxa"/>
                  <w:tcBorders>
                    <w:top w:val="single" w:sz="4" w:space="0" w:color="auto"/>
                    <w:left w:val="single" w:sz="4" w:space="0" w:color="auto"/>
                    <w:bottom w:val="single" w:sz="4" w:space="0" w:color="auto"/>
                    <w:right w:val="single" w:sz="4" w:space="0" w:color="auto"/>
                  </w:tcBorders>
                  <w:vAlign w:val="center"/>
                </w:tcPr>
                <w:p w14:paraId="08B9A877" w14:textId="3074F7C3" w:rsidR="000575A8" w:rsidRPr="0018749A" w:rsidRDefault="00BC7361" w:rsidP="000575A8">
                  <w:pPr>
                    <w:jc w:val="center"/>
                    <w:rPr>
                      <w:rFonts w:asciiTheme="majorBidi" w:hAnsiTheme="majorBidi" w:cstheme="majorBidi"/>
                    </w:rPr>
                  </w:pPr>
                  <w:r w:rsidRPr="0018749A">
                    <w:rPr>
                      <w:rFonts w:asciiTheme="majorBidi" w:hAnsiTheme="majorBidi" w:cstheme="majorBidi"/>
                      <w:rtl/>
                    </w:rPr>
                    <w:t>20</w:t>
                  </w:r>
                  <w:r w:rsidR="000575A8"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center"/>
                </w:tcPr>
                <w:p w14:paraId="2C8F31F5" w14:textId="25DFAE15" w:rsidR="00D60052" w:rsidRPr="0018749A" w:rsidRDefault="00D60052" w:rsidP="009A661F">
                  <w:pPr>
                    <w:pStyle w:val="paragraph"/>
                    <w:spacing w:before="0" w:beforeAutospacing="0" w:after="0" w:afterAutospacing="0"/>
                    <w:jc w:val="center"/>
                    <w:textAlignment w:val="baseline"/>
                    <w:rPr>
                      <w:rFonts w:asciiTheme="majorBidi" w:hAnsiTheme="majorBidi" w:cstheme="majorBidi"/>
                      <w:sz w:val="22"/>
                      <w:szCs w:val="22"/>
                    </w:rPr>
                  </w:pPr>
                  <w:r w:rsidRPr="0018749A">
                    <w:rPr>
                      <w:rStyle w:val="normaltextrun"/>
                      <w:rFonts w:asciiTheme="majorBidi" w:hAnsiTheme="majorBidi" w:cstheme="majorBidi"/>
                      <w:sz w:val="22"/>
                      <w:szCs w:val="22"/>
                    </w:rPr>
                    <w:t>Previous</w:t>
                  </w:r>
                  <w:r w:rsidRPr="0018749A">
                    <w:rPr>
                      <w:rStyle w:val="normaltextrun"/>
                      <w:rFonts w:asciiTheme="majorBidi" w:hAnsiTheme="majorBidi" w:cstheme="majorBidi"/>
                      <w:sz w:val="22"/>
                      <w:szCs w:val="22"/>
                      <w:rtl/>
                    </w:rPr>
                    <w:t xml:space="preserve"> </w:t>
                  </w:r>
                  <w:r w:rsidRPr="0018749A">
                    <w:rPr>
                      <w:rStyle w:val="normaltextrun"/>
                      <w:rFonts w:asciiTheme="majorBidi" w:hAnsiTheme="majorBidi" w:cstheme="majorBidi"/>
                      <w:sz w:val="22"/>
                      <w:szCs w:val="22"/>
                    </w:rPr>
                    <w:t xml:space="preserve">experience in carrying out similar </w:t>
                  </w:r>
                  <w:r w:rsidR="006E4018" w:rsidRPr="0018749A">
                    <w:rPr>
                      <w:rStyle w:val="normaltextrun"/>
                      <w:rFonts w:asciiTheme="majorBidi" w:hAnsiTheme="majorBidi" w:cstheme="majorBidi"/>
                      <w:sz w:val="22"/>
                      <w:szCs w:val="22"/>
                    </w:rPr>
                    <w:t>works (</w:t>
                  </w:r>
                  <w:r w:rsidRPr="0018749A">
                    <w:rPr>
                      <w:rStyle w:val="normaltextrun"/>
                      <w:rFonts w:asciiTheme="majorBidi" w:hAnsiTheme="majorBidi" w:cstheme="majorBidi"/>
                      <w:sz w:val="22"/>
                      <w:szCs w:val="22"/>
                    </w:rPr>
                    <w:t xml:space="preserve">in the field of the </w:t>
                  </w:r>
                  <w:r w:rsidR="00695638" w:rsidRPr="0018749A">
                    <w:rPr>
                      <w:rStyle w:val="normaltextrun"/>
                      <w:rFonts w:asciiTheme="majorBidi" w:hAnsiTheme="majorBidi" w:cstheme="majorBidi"/>
                      <w:sz w:val="22"/>
                      <w:szCs w:val="22"/>
                    </w:rPr>
                    <w:t>tender</w:t>
                  </w:r>
                  <w:r w:rsidR="00695638" w:rsidRPr="0018749A">
                    <w:rPr>
                      <w:rStyle w:val="normaltextrun"/>
                      <w:rFonts w:asciiTheme="majorBidi" w:hAnsiTheme="majorBidi" w:cstheme="majorBidi"/>
                      <w:sz w:val="22"/>
                      <w:szCs w:val="22"/>
                      <w:rtl/>
                    </w:rPr>
                    <w:t xml:space="preserve"> (</w:t>
                  </w:r>
                </w:p>
                <w:p w14:paraId="1E16B589" w14:textId="3AB1EDCF" w:rsidR="000575A8" w:rsidRPr="0018749A" w:rsidRDefault="00D60052" w:rsidP="00E13C5A">
                  <w:pPr>
                    <w:pStyle w:val="paragraph"/>
                    <w:spacing w:before="0" w:beforeAutospacing="0" w:after="0" w:afterAutospacing="0"/>
                    <w:jc w:val="center"/>
                    <w:textAlignment w:val="baseline"/>
                    <w:rPr>
                      <w:rFonts w:asciiTheme="majorBidi" w:hAnsiTheme="majorBidi" w:cstheme="majorBidi"/>
                      <w:sz w:val="22"/>
                      <w:szCs w:val="22"/>
                    </w:rPr>
                  </w:pPr>
                  <w:r w:rsidRPr="0018749A">
                    <w:rPr>
                      <w:rStyle w:val="normaltextrun"/>
                      <w:rFonts w:asciiTheme="majorBidi" w:hAnsiTheme="majorBidi" w:cstheme="majorBidi"/>
                      <w:sz w:val="22"/>
                      <w:szCs w:val="22"/>
                    </w:rPr>
                    <w:t xml:space="preserve">At least </w:t>
                  </w:r>
                  <w:r w:rsidR="00827EC1" w:rsidRPr="0018749A">
                    <w:rPr>
                      <w:rStyle w:val="normaltextrun"/>
                      <w:rFonts w:asciiTheme="majorBidi" w:hAnsiTheme="majorBidi" w:cstheme="majorBidi"/>
                      <w:sz w:val="22"/>
                      <w:szCs w:val="22"/>
                    </w:rPr>
                    <w:t>three</w:t>
                  </w:r>
                  <w:r w:rsidRPr="0018749A">
                    <w:rPr>
                      <w:rStyle w:val="normaltextrun"/>
                      <w:rFonts w:asciiTheme="majorBidi" w:hAnsiTheme="majorBidi" w:cstheme="majorBidi"/>
                      <w:sz w:val="22"/>
                      <w:szCs w:val="22"/>
                    </w:rPr>
                    <w:t xml:space="preserve"> recent contracts approved by different organizations. </w:t>
                  </w:r>
                </w:p>
              </w:tc>
            </w:tr>
            <w:tr w:rsidR="000575A8" w:rsidRPr="0018749A" w14:paraId="2B296BEB" w14:textId="77777777" w:rsidTr="00460C9D">
              <w:trPr>
                <w:trHeight w:val="1186"/>
              </w:trPr>
              <w:tc>
                <w:tcPr>
                  <w:tcW w:w="1073" w:type="dxa"/>
                  <w:tcBorders>
                    <w:top w:val="single" w:sz="4" w:space="0" w:color="auto"/>
                    <w:left w:val="single" w:sz="4" w:space="0" w:color="auto"/>
                    <w:bottom w:val="single" w:sz="4" w:space="0" w:color="auto"/>
                    <w:right w:val="single" w:sz="4" w:space="0" w:color="auto"/>
                  </w:tcBorders>
                  <w:vAlign w:val="center"/>
                </w:tcPr>
                <w:p w14:paraId="0AB36DB8" w14:textId="0F2190B6" w:rsidR="000575A8" w:rsidRPr="0018749A" w:rsidRDefault="000575A8" w:rsidP="000575A8">
                  <w:pPr>
                    <w:jc w:val="center"/>
                    <w:rPr>
                      <w:rFonts w:asciiTheme="majorBidi" w:hAnsiTheme="majorBidi" w:cstheme="majorBidi"/>
                    </w:rPr>
                  </w:pPr>
                  <w:r w:rsidRPr="0018749A">
                    <w:rPr>
                      <w:rFonts w:asciiTheme="majorBidi" w:hAnsiTheme="majorBidi" w:cstheme="majorBidi"/>
                    </w:rPr>
                    <w:t>10</w:t>
                  </w:r>
                  <w:r w:rsidRPr="0018749A">
                    <w:rPr>
                      <w:rFonts w:asciiTheme="majorBidi" w:hAnsiTheme="majorBidi" w:cstheme="majorBidi"/>
                      <w:rtl/>
                    </w:rPr>
                    <w:t>%</w:t>
                  </w:r>
                </w:p>
              </w:tc>
              <w:tc>
                <w:tcPr>
                  <w:tcW w:w="3614" w:type="dxa"/>
                  <w:tcBorders>
                    <w:top w:val="single" w:sz="4" w:space="0" w:color="auto"/>
                    <w:left w:val="single" w:sz="4" w:space="0" w:color="auto"/>
                    <w:bottom w:val="single" w:sz="4" w:space="0" w:color="auto"/>
                    <w:right w:val="single" w:sz="4" w:space="0" w:color="auto"/>
                  </w:tcBorders>
                  <w:vAlign w:val="center"/>
                </w:tcPr>
                <w:p w14:paraId="00184018" w14:textId="77777777" w:rsidR="000575A8" w:rsidRPr="0018749A" w:rsidRDefault="000575A8" w:rsidP="000575A8">
                  <w:pPr>
                    <w:jc w:val="center"/>
                    <w:rPr>
                      <w:rFonts w:asciiTheme="majorBidi" w:eastAsia="Times New Roman" w:hAnsiTheme="majorBidi" w:cstheme="majorBidi"/>
                    </w:rPr>
                  </w:pPr>
                  <w:r w:rsidRPr="0018749A">
                    <w:rPr>
                      <w:rFonts w:asciiTheme="majorBidi" w:eastAsia="Times New Roman" w:hAnsiTheme="majorBidi" w:cstheme="majorBidi"/>
                    </w:rPr>
                    <w:t>Proof of financial ability (bank statement for 6 months)</w:t>
                  </w:r>
                </w:p>
                <w:p w14:paraId="251ED6F6" w14:textId="3D5F8514" w:rsidR="000575A8" w:rsidRPr="0018749A" w:rsidRDefault="000575A8" w:rsidP="000575A8">
                  <w:pPr>
                    <w:bidi w:val="0"/>
                    <w:jc w:val="center"/>
                    <w:rPr>
                      <w:rFonts w:asciiTheme="majorBidi" w:hAnsiTheme="majorBidi" w:cstheme="majorBidi"/>
                      <w:rtl/>
                    </w:rPr>
                  </w:pPr>
                  <w:r w:rsidRPr="0018749A">
                    <w:rPr>
                      <w:rFonts w:asciiTheme="majorBidi" w:eastAsia="Times New Roman" w:hAnsiTheme="majorBidi" w:cstheme="majorBidi"/>
                    </w:rPr>
                    <w:t xml:space="preserve">Preference is given to companies or </w:t>
                  </w:r>
                  <w:r w:rsidRPr="0018749A">
                    <w:rPr>
                      <w:rFonts w:asciiTheme="majorBidi" w:hAnsiTheme="majorBidi" w:cstheme="majorBidi"/>
                    </w:rPr>
                    <w:t>establishments</w:t>
                  </w:r>
                  <w:r w:rsidRPr="0018749A">
                    <w:rPr>
                      <w:rFonts w:asciiTheme="majorBidi" w:eastAsia="Times New Roman" w:hAnsiTheme="majorBidi" w:cstheme="majorBidi"/>
                    </w:rPr>
                    <w:t xml:space="preserve"> who have bank accounts with their names in the International Bank of Yemen</w:t>
                  </w:r>
                  <w:r w:rsidRPr="0018749A">
                    <w:rPr>
                      <w:rFonts w:asciiTheme="majorBidi" w:hAnsiTheme="majorBidi" w:cstheme="majorBidi"/>
                    </w:rPr>
                    <w:t xml:space="preserve"> </w:t>
                  </w:r>
                  <w:r w:rsidRPr="0018749A">
                    <w:rPr>
                      <w:rFonts w:asciiTheme="majorBidi" w:eastAsia="Times New Roman" w:hAnsiTheme="majorBidi" w:cstheme="majorBidi"/>
                    </w:rPr>
                    <w:t>or other official banks</w:t>
                  </w:r>
                </w:p>
              </w:tc>
            </w:tr>
            <w:tr w:rsidR="00BD5671" w:rsidRPr="0018749A" w14:paraId="17E2C779" w14:textId="77777777" w:rsidTr="00460C9D">
              <w:trPr>
                <w:trHeight w:val="620"/>
              </w:trPr>
              <w:tc>
                <w:tcPr>
                  <w:tcW w:w="1073"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0E8FE016" w14:textId="57F80BED" w:rsidR="00BD5671" w:rsidRPr="0018749A" w:rsidRDefault="00511F07" w:rsidP="00841332">
                  <w:pPr>
                    <w:jc w:val="center"/>
                    <w:rPr>
                      <w:rFonts w:asciiTheme="majorBidi" w:hAnsiTheme="majorBidi" w:cstheme="majorBidi"/>
                      <w:sz w:val="24"/>
                      <w:szCs w:val="24"/>
                      <w:rtl/>
                    </w:rPr>
                  </w:pPr>
                  <w:r w:rsidRPr="0018749A">
                    <w:rPr>
                      <w:rFonts w:asciiTheme="majorBidi" w:hAnsiTheme="majorBidi" w:cstheme="majorBidi" w:hint="cs"/>
                      <w:sz w:val="24"/>
                      <w:szCs w:val="24"/>
                      <w:rtl/>
                    </w:rPr>
                    <w:t>60</w:t>
                  </w:r>
                  <w:r w:rsidR="00BD5671" w:rsidRPr="0018749A">
                    <w:rPr>
                      <w:rFonts w:asciiTheme="majorBidi" w:hAnsiTheme="majorBidi" w:cstheme="majorBidi"/>
                      <w:sz w:val="24"/>
                      <w:szCs w:val="24"/>
                      <w:rtl/>
                    </w:rPr>
                    <w:t>%</w:t>
                  </w:r>
                </w:p>
              </w:tc>
              <w:tc>
                <w:tcPr>
                  <w:tcW w:w="3614" w:type="dxa"/>
                  <w:tcBorders>
                    <w:top w:val="single" w:sz="4" w:space="0" w:color="auto"/>
                    <w:left w:val="single" w:sz="4" w:space="0" w:color="auto"/>
                    <w:bottom w:val="single" w:sz="4" w:space="0" w:color="auto"/>
                    <w:right w:val="single" w:sz="4" w:space="0" w:color="auto"/>
                  </w:tcBorders>
                  <w:shd w:val="clear" w:color="auto" w:fill="4BACC6" w:themeFill="accent5"/>
                  <w:vAlign w:val="center"/>
                  <w:hideMark/>
                </w:tcPr>
                <w:p w14:paraId="40946490" w14:textId="3AF5A8D1" w:rsidR="00BD5671" w:rsidRPr="0018749A" w:rsidRDefault="00BD5671" w:rsidP="00841332">
                  <w:pPr>
                    <w:jc w:val="center"/>
                    <w:rPr>
                      <w:rFonts w:asciiTheme="majorBidi" w:hAnsiTheme="majorBidi" w:cstheme="majorBidi"/>
                      <w:sz w:val="24"/>
                      <w:szCs w:val="24"/>
                      <w:rtl/>
                    </w:rPr>
                  </w:pPr>
                  <w:r w:rsidRPr="0018749A">
                    <w:rPr>
                      <w:rFonts w:asciiTheme="majorBidi" w:hAnsiTheme="majorBidi" w:cstheme="majorBidi"/>
                      <w:sz w:val="24"/>
                      <w:szCs w:val="24"/>
                    </w:rPr>
                    <w:t>Total percentage</w:t>
                  </w:r>
                </w:p>
              </w:tc>
            </w:tr>
          </w:tbl>
          <w:p w14:paraId="50CEE7BE" w14:textId="77777777" w:rsidR="00B715A5" w:rsidRPr="0018749A" w:rsidRDefault="00B715A5" w:rsidP="00B715A5">
            <w:pPr>
              <w:bidi w:val="0"/>
              <w:jc w:val="both"/>
              <w:rPr>
                <w:rFonts w:asciiTheme="majorBidi" w:hAnsiTheme="majorBidi" w:cstheme="majorBidi"/>
                <w:b/>
                <w:bCs/>
                <w:sz w:val="24"/>
                <w:szCs w:val="24"/>
              </w:rPr>
            </w:pPr>
          </w:p>
          <w:p w14:paraId="3104F0E3" w14:textId="4D4808DD" w:rsidR="0034072B" w:rsidRPr="0018749A" w:rsidRDefault="00B1149F" w:rsidP="00B715A5">
            <w:pPr>
              <w:bidi w:val="0"/>
              <w:jc w:val="both"/>
              <w:rPr>
                <w:rFonts w:asciiTheme="majorBidi" w:hAnsiTheme="majorBidi" w:cstheme="majorBidi"/>
                <w:sz w:val="28"/>
                <w:szCs w:val="28"/>
              </w:rPr>
            </w:pPr>
            <w:r w:rsidRPr="0018749A">
              <w:rPr>
                <w:rFonts w:asciiTheme="majorBidi" w:hAnsiTheme="majorBidi" w:cstheme="majorBidi"/>
                <w:sz w:val="28"/>
                <w:szCs w:val="28"/>
              </w:rPr>
              <w:t xml:space="preserve">The above technical analysis will be applied to all those who met the requirements in the first phase. The suppliers who received between </w:t>
            </w:r>
            <w:r w:rsidR="00D02DE4" w:rsidRPr="0018749A">
              <w:rPr>
                <w:rFonts w:asciiTheme="majorBidi" w:hAnsiTheme="majorBidi" w:cstheme="majorBidi"/>
                <w:sz w:val="28"/>
                <w:szCs w:val="28"/>
              </w:rPr>
              <w:t>40</w:t>
            </w:r>
            <w:r w:rsidRPr="0018749A">
              <w:rPr>
                <w:rFonts w:asciiTheme="majorBidi" w:hAnsiTheme="majorBidi" w:cstheme="majorBidi"/>
                <w:sz w:val="28"/>
                <w:szCs w:val="28"/>
              </w:rPr>
              <w:t xml:space="preserve">% and </w:t>
            </w:r>
            <w:r w:rsidR="00D02DE4" w:rsidRPr="0018749A">
              <w:rPr>
                <w:rFonts w:asciiTheme="majorBidi" w:hAnsiTheme="majorBidi" w:cstheme="majorBidi"/>
                <w:sz w:val="28"/>
                <w:szCs w:val="28"/>
              </w:rPr>
              <w:t>60</w:t>
            </w:r>
            <w:r w:rsidRPr="0018749A">
              <w:rPr>
                <w:rFonts w:asciiTheme="majorBidi" w:hAnsiTheme="majorBidi" w:cstheme="majorBidi"/>
                <w:sz w:val="28"/>
                <w:szCs w:val="28"/>
              </w:rPr>
              <w:t xml:space="preserve">% are the suppliers who will be turned to the third Phase, the financial evaluation phase. Suppliers who received less than </w:t>
            </w:r>
            <w:r w:rsidR="00D02DE4" w:rsidRPr="0018749A">
              <w:rPr>
                <w:rFonts w:asciiTheme="majorBidi" w:hAnsiTheme="majorBidi" w:cstheme="majorBidi"/>
                <w:sz w:val="28"/>
                <w:szCs w:val="28"/>
              </w:rPr>
              <w:t>40</w:t>
            </w:r>
            <w:r w:rsidRPr="0018749A">
              <w:rPr>
                <w:rFonts w:asciiTheme="majorBidi" w:hAnsiTheme="majorBidi" w:cstheme="majorBidi"/>
                <w:sz w:val="28"/>
                <w:szCs w:val="28"/>
              </w:rPr>
              <w:t xml:space="preserve">% will be excluded from the tender and their financial envelopes will not be opened. </w:t>
            </w:r>
            <w:r w:rsidR="00487A58">
              <w:rPr>
                <w:rFonts w:asciiTheme="majorBidi" w:hAnsiTheme="majorBidi" w:cstheme="majorBidi"/>
                <w:sz w:val="28"/>
                <w:szCs w:val="28"/>
              </w:rPr>
              <w:t>YWBOD</w:t>
            </w:r>
            <w:r w:rsidR="00F3033F">
              <w:rPr>
                <w:rFonts w:asciiTheme="majorBidi" w:hAnsiTheme="majorBidi" w:cstheme="majorBidi"/>
                <w:sz w:val="28"/>
                <w:szCs w:val="28"/>
              </w:rPr>
              <w:t xml:space="preserve"> </w:t>
            </w:r>
            <w:r w:rsidRPr="0018749A">
              <w:rPr>
                <w:rFonts w:asciiTheme="majorBidi" w:hAnsiTheme="majorBidi" w:cstheme="majorBidi"/>
                <w:sz w:val="28"/>
                <w:szCs w:val="28"/>
              </w:rPr>
              <w:t xml:space="preserve">does not assume any responsibility towards suppliers who have not received their </w:t>
            </w:r>
            <w:r w:rsidRPr="0018749A">
              <w:rPr>
                <w:rFonts w:asciiTheme="majorBidi" w:hAnsiTheme="majorBidi" w:cstheme="majorBidi"/>
                <w:sz w:val="28"/>
                <w:szCs w:val="28"/>
              </w:rPr>
              <w:lastRenderedPageBreak/>
              <w:t>financial envelopes after 5 days of communicating with them.</w:t>
            </w:r>
          </w:p>
          <w:p w14:paraId="72BCE577"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Phase III Financial Evaluation of each Supply and Quantity Table separately:</w:t>
            </w:r>
          </w:p>
          <w:p w14:paraId="53BBF905" w14:textId="77777777" w:rsidR="00B1149F" w:rsidRPr="0018749A" w:rsidRDefault="00B1149F" w:rsidP="00B1149F">
            <w:pPr>
              <w:bidi w:val="0"/>
              <w:jc w:val="both"/>
              <w:rPr>
                <w:rFonts w:asciiTheme="majorBidi" w:hAnsiTheme="majorBidi" w:cstheme="majorBidi"/>
                <w:b/>
                <w:bCs/>
                <w:sz w:val="24"/>
                <w:szCs w:val="24"/>
              </w:rPr>
            </w:pPr>
          </w:p>
          <w:p w14:paraId="6D4D1925" w14:textId="40FEABB6"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 xml:space="preserve">Financial offers will be opened from </w:t>
            </w:r>
            <w:r w:rsidR="00A55010" w:rsidRPr="0018749A">
              <w:rPr>
                <w:rFonts w:asciiTheme="majorBidi" w:hAnsiTheme="majorBidi" w:cstheme="majorBidi"/>
                <w:sz w:val="28"/>
                <w:szCs w:val="28"/>
              </w:rPr>
              <w:t>a separate</w:t>
            </w:r>
            <w:r w:rsidRPr="0018749A">
              <w:rPr>
                <w:rFonts w:asciiTheme="majorBidi" w:hAnsiTheme="majorBidi" w:cstheme="majorBidi"/>
                <w:sz w:val="28"/>
                <w:szCs w:val="28"/>
              </w:rPr>
              <w:t xml:space="preserve"> financial committee to suppliers who have won the second phase and who obtained </w:t>
            </w:r>
            <w:r w:rsidR="003E24F4" w:rsidRPr="0018749A">
              <w:rPr>
                <w:rFonts w:asciiTheme="majorBidi" w:hAnsiTheme="majorBidi" w:cstheme="majorBidi"/>
                <w:sz w:val="28"/>
                <w:szCs w:val="28"/>
              </w:rPr>
              <w:t>40</w:t>
            </w:r>
            <w:r w:rsidRPr="0018749A">
              <w:rPr>
                <w:rFonts w:asciiTheme="majorBidi" w:hAnsiTheme="majorBidi" w:cstheme="majorBidi"/>
                <w:sz w:val="28"/>
                <w:szCs w:val="28"/>
              </w:rPr>
              <w:t xml:space="preserve">% to </w:t>
            </w:r>
            <w:r w:rsidR="003E24F4" w:rsidRPr="0018749A">
              <w:rPr>
                <w:rFonts w:asciiTheme="majorBidi" w:hAnsiTheme="majorBidi" w:cstheme="majorBidi"/>
                <w:sz w:val="28"/>
                <w:szCs w:val="28"/>
              </w:rPr>
              <w:t>60</w:t>
            </w:r>
            <w:r w:rsidRPr="0018749A">
              <w:rPr>
                <w:rFonts w:asciiTheme="majorBidi" w:hAnsiTheme="majorBidi" w:cstheme="majorBidi"/>
                <w:sz w:val="28"/>
                <w:szCs w:val="28"/>
              </w:rPr>
              <w:t xml:space="preserve">% of the technical evaluation. An evaluation of the financial offer will be given </w:t>
            </w:r>
            <w:r w:rsidR="003E24F4" w:rsidRPr="0018749A">
              <w:rPr>
                <w:rFonts w:asciiTheme="majorBidi" w:hAnsiTheme="majorBidi" w:cstheme="majorBidi"/>
                <w:sz w:val="28"/>
                <w:szCs w:val="28"/>
              </w:rPr>
              <w:t>40</w:t>
            </w:r>
            <w:r w:rsidRPr="0018749A">
              <w:rPr>
                <w:rFonts w:asciiTheme="majorBidi" w:hAnsiTheme="majorBidi" w:cstheme="majorBidi"/>
                <w:sz w:val="28"/>
                <w:szCs w:val="28"/>
              </w:rPr>
              <w:t>% of the average bidder's prices.</w:t>
            </w:r>
          </w:p>
          <w:p w14:paraId="38FFA451" w14:textId="77777777" w:rsidR="00E5138B" w:rsidRPr="0018749A" w:rsidRDefault="00E5138B" w:rsidP="00E5138B">
            <w:pPr>
              <w:bidi w:val="0"/>
              <w:jc w:val="both"/>
              <w:rPr>
                <w:rFonts w:asciiTheme="majorBidi" w:hAnsiTheme="majorBidi" w:cstheme="majorBidi"/>
                <w:sz w:val="28"/>
                <w:szCs w:val="28"/>
              </w:rPr>
            </w:pPr>
          </w:p>
          <w:p w14:paraId="0150F1B5" w14:textId="2D6103A5" w:rsidR="00E5138B" w:rsidRPr="0018749A" w:rsidRDefault="004C12DA" w:rsidP="00B16E7C">
            <w:pPr>
              <w:bidi w:val="0"/>
              <w:rPr>
                <w:rFonts w:asciiTheme="majorBidi" w:hAnsiTheme="majorBidi" w:cstheme="majorBidi"/>
                <w:b/>
                <w:bCs/>
                <w:sz w:val="28"/>
                <w:szCs w:val="28"/>
              </w:rPr>
            </w:pPr>
            <w:r w:rsidRPr="0018749A">
              <w:rPr>
                <w:rFonts w:asciiTheme="majorBidi" w:hAnsiTheme="majorBidi" w:cstheme="majorBidi"/>
                <w:b/>
                <w:bCs/>
                <w:sz w:val="28"/>
                <w:szCs w:val="28"/>
              </w:rPr>
              <w:t>Arithmetical errors are processed as follows:</w:t>
            </w:r>
          </w:p>
          <w:p w14:paraId="755A169B" w14:textId="1D4338E1" w:rsidR="005C2DA1" w:rsidRPr="0018749A" w:rsidRDefault="00524465" w:rsidP="005C2DA1">
            <w:pPr>
              <w:bidi w:val="0"/>
              <w:rPr>
                <w:rFonts w:asciiTheme="majorBidi" w:hAnsiTheme="majorBidi" w:cstheme="majorBidi"/>
                <w:sz w:val="28"/>
                <w:szCs w:val="28"/>
              </w:rPr>
            </w:pPr>
            <w:r w:rsidRPr="0018749A">
              <w:rPr>
                <w:rFonts w:asciiTheme="majorBidi" w:hAnsiTheme="majorBidi" w:cstheme="majorBidi"/>
                <w:sz w:val="28"/>
                <w:szCs w:val="28"/>
              </w:rPr>
              <w:t>Arithmetical corrections to bids will be made according to the following rules:</w:t>
            </w:r>
          </w:p>
          <w:p w14:paraId="42ADAE4A" w14:textId="6787AAC8" w:rsidR="00EE2DC5" w:rsidRPr="0018749A" w:rsidRDefault="00EE2DC5" w:rsidP="00EE2DC5">
            <w:pPr>
              <w:bidi w:val="0"/>
              <w:rPr>
                <w:rFonts w:asciiTheme="majorBidi" w:hAnsiTheme="majorBidi" w:cstheme="majorBidi"/>
                <w:sz w:val="28"/>
                <w:szCs w:val="28"/>
              </w:rPr>
            </w:pPr>
            <w:r w:rsidRPr="0018749A">
              <w:rPr>
                <w:rFonts w:asciiTheme="majorBidi" w:hAnsiTheme="majorBidi" w:cstheme="majorBidi"/>
                <w:sz w:val="28"/>
                <w:szCs w:val="28"/>
              </w:rPr>
              <w:t>a. If there is a difference between the amount written in letters and the amount written in figures, the amount written in letters will prevail.</w:t>
            </w:r>
          </w:p>
          <w:p w14:paraId="7FB2B3FE" w14:textId="35B65421" w:rsidR="00617944" w:rsidRPr="0018749A" w:rsidRDefault="0095799D" w:rsidP="00617944">
            <w:pPr>
              <w:bidi w:val="0"/>
              <w:rPr>
                <w:rFonts w:asciiTheme="majorBidi" w:hAnsiTheme="majorBidi" w:cstheme="majorBidi"/>
                <w:sz w:val="28"/>
                <w:szCs w:val="28"/>
              </w:rPr>
            </w:pPr>
            <w:r w:rsidRPr="0018749A">
              <w:rPr>
                <w:rFonts w:asciiTheme="majorBidi" w:hAnsiTheme="majorBidi" w:cstheme="majorBidi"/>
                <w:sz w:val="28"/>
                <w:szCs w:val="28"/>
              </w:rPr>
              <w:t xml:space="preserve">B. When there is a difference between the unit price and the total price of the units, the unit price shall prevail as written in the </w:t>
            </w:r>
            <w:r w:rsidR="00306E7E" w:rsidRPr="0018749A">
              <w:rPr>
                <w:rFonts w:asciiTheme="majorBidi" w:hAnsiTheme="majorBidi" w:cstheme="majorBidi"/>
                <w:sz w:val="28"/>
                <w:szCs w:val="28"/>
              </w:rPr>
              <w:t>bid. Unless the organization considers that there is an obvious error in placing the decimal point in the unit price,</w:t>
            </w:r>
            <w:r w:rsidR="008C7C98" w:rsidRPr="0018749A">
              <w:rPr>
                <w:rFonts w:asciiTheme="majorBidi" w:hAnsiTheme="majorBidi" w:cstheme="majorBidi"/>
              </w:rPr>
              <w:t xml:space="preserve"> </w:t>
            </w:r>
            <w:proofErr w:type="gramStart"/>
            <w:r w:rsidR="008C7C98" w:rsidRPr="0018749A">
              <w:rPr>
                <w:rFonts w:asciiTheme="majorBidi" w:hAnsiTheme="majorBidi" w:cstheme="majorBidi"/>
                <w:sz w:val="28"/>
                <w:szCs w:val="28"/>
              </w:rPr>
              <w:t>In</w:t>
            </w:r>
            <w:proofErr w:type="gramEnd"/>
            <w:r w:rsidR="008C7C98" w:rsidRPr="0018749A">
              <w:rPr>
                <w:rFonts w:asciiTheme="majorBidi" w:hAnsiTheme="majorBidi" w:cstheme="majorBidi"/>
                <w:sz w:val="28"/>
                <w:szCs w:val="28"/>
              </w:rPr>
              <w:t xml:space="preserve"> this case, the total of all units of the item presented in the bid will prevail and the unit price will be corrected.</w:t>
            </w:r>
          </w:p>
          <w:p w14:paraId="110D1FE6" w14:textId="2F94FCA6" w:rsidR="004B7B76" w:rsidRPr="0018749A" w:rsidRDefault="004B7B76" w:rsidP="004B7B76">
            <w:pPr>
              <w:bidi w:val="0"/>
              <w:rPr>
                <w:rFonts w:asciiTheme="majorBidi" w:hAnsiTheme="majorBidi" w:cstheme="majorBidi"/>
                <w:sz w:val="28"/>
                <w:szCs w:val="28"/>
              </w:rPr>
            </w:pPr>
            <w:r w:rsidRPr="0018749A">
              <w:rPr>
                <w:rFonts w:asciiTheme="majorBidi" w:hAnsiTheme="majorBidi" w:cstheme="majorBidi"/>
                <w:sz w:val="28"/>
                <w:szCs w:val="28"/>
              </w:rPr>
              <w:t>c. Bids for which the total amount of the arithmetical adjustment exceeds 3% or more will be disqualified.</w:t>
            </w:r>
          </w:p>
          <w:p w14:paraId="5D9BEE63" w14:textId="54C12FF1" w:rsidR="00CE08A7" w:rsidRPr="0018749A" w:rsidRDefault="001A4DCB" w:rsidP="00CE08A7">
            <w:pPr>
              <w:bidi w:val="0"/>
              <w:rPr>
                <w:rFonts w:asciiTheme="majorBidi" w:hAnsiTheme="majorBidi" w:cstheme="majorBidi"/>
                <w:b/>
                <w:bCs/>
                <w:sz w:val="28"/>
                <w:szCs w:val="28"/>
              </w:rPr>
            </w:pPr>
            <w:r w:rsidRPr="0018749A">
              <w:rPr>
                <w:rFonts w:asciiTheme="majorBidi" w:hAnsiTheme="majorBidi" w:cstheme="majorBidi"/>
                <w:b/>
                <w:bCs/>
                <w:sz w:val="28"/>
                <w:szCs w:val="28"/>
              </w:rPr>
              <w:t>The arithmetical correction is applied in the following situations:</w:t>
            </w:r>
          </w:p>
          <w:p w14:paraId="76E79F73" w14:textId="6DDB8430" w:rsidR="002B2C8F" w:rsidRPr="0018749A" w:rsidRDefault="002B2C8F" w:rsidP="002B2C8F">
            <w:pPr>
              <w:bidi w:val="0"/>
              <w:rPr>
                <w:rFonts w:asciiTheme="majorBidi" w:hAnsiTheme="majorBidi" w:cstheme="majorBidi"/>
                <w:sz w:val="28"/>
                <w:szCs w:val="28"/>
              </w:rPr>
            </w:pPr>
            <w:r w:rsidRPr="0018749A">
              <w:rPr>
                <w:rFonts w:asciiTheme="majorBidi" w:hAnsiTheme="majorBidi" w:cstheme="majorBidi"/>
                <w:sz w:val="28"/>
                <w:szCs w:val="28"/>
              </w:rPr>
              <w:t>1. Error multiplication of unit price by quantity.</w:t>
            </w:r>
          </w:p>
          <w:p w14:paraId="1161CDBA" w14:textId="165E4F76" w:rsidR="00A63475" w:rsidRPr="0018749A" w:rsidRDefault="00C81789" w:rsidP="00A63475">
            <w:pPr>
              <w:bidi w:val="0"/>
              <w:rPr>
                <w:rFonts w:asciiTheme="majorBidi" w:hAnsiTheme="majorBidi" w:cstheme="majorBidi"/>
                <w:sz w:val="28"/>
                <w:szCs w:val="28"/>
              </w:rPr>
            </w:pPr>
            <w:r w:rsidRPr="0018749A">
              <w:rPr>
                <w:rFonts w:asciiTheme="majorBidi" w:hAnsiTheme="majorBidi" w:cstheme="majorBidi"/>
                <w:sz w:val="28"/>
                <w:szCs w:val="28"/>
              </w:rPr>
              <w:t xml:space="preserve">2. Error in </w:t>
            </w:r>
            <w:r w:rsidR="0027189D" w:rsidRPr="0018749A">
              <w:rPr>
                <w:rFonts w:asciiTheme="majorBidi" w:hAnsiTheme="majorBidi" w:cstheme="majorBidi"/>
                <w:sz w:val="28"/>
                <w:szCs w:val="28"/>
              </w:rPr>
              <w:t xml:space="preserve">the </w:t>
            </w:r>
            <w:r w:rsidRPr="0018749A">
              <w:rPr>
                <w:rFonts w:asciiTheme="majorBidi" w:hAnsiTheme="majorBidi" w:cstheme="majorBidi"/>
                <w:sz w:val="28"/>
                <w:szCs w:val="28"/>
              </w:rPr>
              <w:t>collection of price items, either through increase or decrease.</w:t>
            </w:r>
          </w:p>
          <w:p w14:paraId="7E0E0D63" w14:textId="2A62FA58" w:rsidR="00E10C63" w:rsidRPr="0018749A" w:rsidRDefault="00DD1623" w:rsidP="004347F2">
            <w:pPr>
              <w:bidi w:val="0"/>
              <w:jc w:val="both"/>
              <w:rPr>
                <w:rFonts w:asciiTheme="majorBidi" w:hAnsiTheme="majorBidi" w:cstheme="majorBidi"/>
                <w:sz w:val="28"/>
                <w:szCs w:val="28"/>
              </w:rPr>
            </w:pPr>
            <w:r w:rsidRPr="0018749A">
              <w:rPr>
                <w:rFonts w:asciiTheme="majorBidi" w:hAnsiTheme="majorBidi" w:cstheme="majorBidi"/>
                <w:sz w:val="28"/>
                <w:szCs w:val="28"/>
              </w:rPr>
              <w:t>3. Error transferring totals from one page to another.</w:t>
            </w:r>
          </w:p>
          <w:p w14:paraId="3148057C" w14:textId="77777777" w:rsidR="004347F2" w:rsidRPr="0018749A" w:rsidRDefault="004347F2" w:rsidP="004347F2">
            <w:pPr>
              <w:bidi w:val="0"/>
              <w:jc w:val="both"/>
              <w:rPr>
                <w:rFonts w:asciiTheme="majorBidi" w:hAnsiTheme="majorBidi" w:cstheme="majorBidi"/>
                <w:sz w:val="28"/>
                <w:szCs w:val="28"/>
              </w:rPr>
            </w:pPr>
          </w:p>
          <w:p w14:paraId="76DF8132" w14:textId="40C007F3" w:rsidR="00E5138B" w:rsidRPr="0018749A" w:rsidRDefault="00E3642D" w:rsidP="00E5138B">
            <w:pPr>
              <w:bidi w:val="0"/>
              <w:jc w:val="both"/>
              <w:rPr>
                <w:rFonts w:asciiTheme="majorBidi" w:hAnsiTheme="majorBidi" w:cstheme="majorBidi"/>
                <w:sz w:val="28"/>
                <w:szCs w:val="28"/>
              </w:rPr>
            </w:pPr>
            <w:r w:rsidRPr="0018749A">
              <w:rPr>
                <w:rFonts w:asciiTheme="majorBidi" w:hAnsiTheme="majorBidi" w:cstheme="majorBidi"/>
                <w:sz w:val="28"/>
                <w:szCs w:val="28"/>
              </w:rPr>
              <w:lastRenderedPageBreak/>
              <w:t xml:space="preserve">In all </w:t>
            </w:r>
            <w:r w:rsidR="00014D60" w:rsidRPr="0018749A">
              <w:rPr>
                <w:rFonts w:asciiTheme="majorBidi" w:hAnsiTheme="majorBidi" w:cstheme="majorBidi"/>
                <w:sz w:val="28"/>
                <w:szCs w:val="28"/>
              </w:rPr>
              <w:t>cases,</w:t>
            </w:r>
            <w:r w:rsidRPr="0018749A">
              <w:rPr>
                <w:rFonts w:asciiTheme="majorBidi" w:hAnsiTheme="majorBidi" w:cstheme="majorBidi"/>
                <w:sz w:val="28"/>
                <w:szCs w:val="28"/>
              </w:rPr>
              <w:t xml:space="preserve"> failure to price </w:t>
            </w:r>
            <w:r w:rsidR="0074350D" w:rsidRPr="0018749A">
              <w:rPr>
                <w:rFonts w:asciiTheme="majorBidi" w:hAnsiTheme="majorBidi" w:cstheme="majorBidi"/>
                <w:sz w:val="28"/>
                <w:szCs w:val="28"/>
              </w:rPr>
              <w:t xml:space="preserve">an item </w:t>
            </w:r>
            <w:r w:rsidRPr="0018749A">
              <w:rPr>
                <w:rFonts w:asciiTheme="majorBidi" w:hAnsiTheme="majorBidi" w:cstheme="majorBidi"/>
                <w:sz w:val="28"/>
                <w:szCs w:val="28"/>
              </w:rPr>
              <w:t xml:space="preserve">is not regarded as an arithmetical error which is calculated when applying the </w:t>
            </w:r>
            <w:r w:rsidR="00856CB3" w:rsidRPr="0018749A">
              <w:rPr>
                <w:rFonts w:asciiTheme="majorBidi" w:hAnsiTheme="majorBidi" w:cstheme="majorBidi"/>
                <w:sz w:val="28"/>
                <w:szCs w:val="28"/>
              </w:rPr>
              <w:t>above-mentioned</w:t>
            </w:r>
            <w:r w:rsidRPr="0018749A">
              <w:rPr>
                <w:rFonts w:asciiTheme="majorBidi" w:hAnsiTheme="majorBidi" w:cstheme="majorBidi"/>
                <w:sz w:val="28"/>
                <w:szCs w:val="28"/>
              </w:rPr>
              <w:t xml:space="preserve"> percentage.</w:t>
            </w:r>
          </w:p>
          <w:p w14:paraId="0761D1D2" w14:textId="77777777" w:rsidR="003C1255" w:rsidRPr="0018749A" w:rsidRDefault="003C1255" w:rsidP="003C1255">
            <w:pPr>
              <w:bidi w:val="0"/>
              <w:jc w:val="both"/>
              <w:rPr>
                <w:rFonts w:asciiTheme="majorBidi" w:hAnsiTheme="majorBidi" w:cstheme="majorBidi"/>
                <w:sz w:val="28"/>
                <w:szCs w:val="28"/>
              </w:rPr>
            </w:pPr>
          </w:p>
          <w:p w14:paraId="133EF3CB" w14:textId="0B1D90CD" w:rsidR="00E5138B" w:rsidRPr="0018749A" w:rsidRDefault="006A4CB2" w:rsidP="008559AC">
            <w:pPr>
              <w:bidi w:val="0"/>
              <w:jc w:val="both"/>
              <w:rPr>
                <w:rFonts w:asciiTheme="majorBidi" w:hAnsiTheme="majorBidi" w:cstheme="majorBidi"/>
                <w:sz w:val="28"/>
                <w:szCs w:val="28"/>
              </w:rPr>
            </w:pPr>
            <w:r w:rsidRPr="0018749A">
              <w:rPr>
                <w:rFonts w:asciiTheme="majorBidi" w:hAnsiTheme="majorBidi" w:cstheme="majorBidi"/>
                <w:sz w:val="28"/>
                <w:szCs w:val="28"/>
              </w:rPr>
              <w:t>D. If the total value of the unpriced items, after being priced at the highest prices, reaches 10% or more of the value of the submitted bid, the bid will be excluded during analysis and evaluation.</w:t>
            </w:r>
          </w:p>
          <w:p w14:paraId="394F2938" w14:textId="2E6D2277" w:rsidR="003C1255" w:rsidRPr="0018749A" w:rsidRDefault="00C5509E" w:rsidP="008559AC">
            <w:pPr>
              <w:bidi w:val="0"/>
              <w:jc w:val="both"/>
              <w:rPr>
                <w:rFonts w:asciiTheme="majorBidi" w:hAnsiTheme="majorBidi" w:cstheme="majorBidi"/>
                <w:sz w:val="28"/>
                <w:szCs w:val="28"/>
              </w:rPr>
            </w:pPr>
            <w:r w:rsidRPr="0018749A">
              <w:rPr>
                <w:rFonts w:asciiTheme="majorBidi" w:hAnsiTheme="majorBidi" w:cstheme="majorBidi"/>
                <w:sz w:val="28"/>
                <w:szCs w:val="28"/>
              </w:rPr>
              <w:t>e. When there are unpriced items in a bid, the highest price offered for these items or items is set in other responsive bids for the purpose of evaluation.</w:t>
            </w:r>
            <w:r w:rsidR="002A59A8" w:rsidRPr="0018749A">
              <w:rPr>
                <w:rFonts w:asciiTheme="majorBidi" w:hAnsiTheme="majorBidi" w:cstheme="majorBidi"/>
              </w:rPr>
              <w:t xml:space="preserve"> </w:t>
            </w:r>
            <w:r w:rsidR="002A59A8" w:rsidRPr="0018749A">
              <w:rPr>
                <w:rFonts w:asciiTheme="majorBidi" w:hAnsiTheme="majorBidi" w:cstheme="majorBidi"/>
                <w:sz w:val="28"/>
                <w:szCs w:val="28"/>
              </w:rPr>
              <w:t xml:space="preserve">And if the tender is awarded to the owner of this bid, he shall be held accountable </w:t>
            </w:r>
            <w:r w:rsidR="006739BE" w:rsidRPr="0018749A">
              <w:rPr>
                <w:rFonts w:asciiTheme="majorBidi" w:hAnsiTheme="majorBidi" w:cstheme="majorBidi"/>
                <w:sz w:val="28"/>
                <w:szCs w:val="28"/>
              </w:rPr>
              <w:t>based on</w:t>
            </w:r>
            <w:r w:rsidR="002A59A8" w:rsidRPr="0018749A">
              <w:rPr>
                <w:rFonts w:asciiTheme="majorBidi" w:hAnsiTheme="majorBidi" w:cstheme="majorBidi"/>
                <w:sz w:val="28"/>
                <w:szCs w:val="28"/>
              </w:rPr>
              <w:t xml:space="preserve"> the lowest price offered for these items in the responsive bids</w:t>
            </w:r>
          </w:p>
          <w:p w14:paraId="269187BD" w14:textId="1AB0C3A5" w:rsidR="00E5138B" w:rsidRPr="0018749A" w:rsidRDefault="002B00C3" w:rsidP="00E5138B">
            <w:pPr>
              <w:bidi w:val="0"/>
              <w:jc w:val="both"/>
              <w:rPr>
                <w:rFonts w:asciiTheme="majorBidi" w:hAnsiTheme="majorBidi" w:cstheme="majorBidi"/>
                <w:sz w:val="28"/>
                <w:szCs w:val="28"/>
              </w:rPr>
            </w:pPr>
            <w:r w:rsidRPr="0018749A">
              <w:rPr>
                <w:rFonts w:asciiTheme="majorBidi" w:hAnsiTheme="majorBidi" w:cstheme="majorBidi"/>
                <w:sz w:val="28"/>
                <w:szCs w:val="28"/>
              </w:rPr>
              <w:t>- In the event that there are unpriced items for a single bid or for a bid that became single after excluding the rest of the bids, the estimated cost prices for these items will be approved for the purpose of awarding, provided that the value of these items does not exceed 10% of the total bid value announced and broadcast in the envelope opening minutes.</w:t>
            </w:r>
          </w:p>
          <w:p w14:paraId="06A50586" w14:textId="77777777" w:rsidR="00E5138B" w:rsidRPr="0018749A" w:rsidRDefault="00E5138B" w:rsidP="00E5138B">
            <w:pPr>
              <w:bidi w:val="0"/>
              <w:jc w:val="both"/>
              <w:rPr>
                <w:rFonts w:asciiTheme="majorBidi" w:hAnsiTheme="majorBidi" w:cstheme="majorBidi"/>
                <w:sz w:val="28"/>
                <w:szCs w:val="28"/>
              </w:rPr>
            </w:pPr>
          </w:p>
          <w:p w14:paraId="188640E2" w14:textId="4FA6C706" w:rsidR="00E5138B" w:rsidRPr="0018749A" w:rsidRDefault="00E951AA" w:rsidP="00E5138B">
            <w:pPr>
              <w:bidi w:val="0"/>
              <w:jc w:val="both"/>
              <w:rPr>
                <w:rFonts w:asciiTheme="majorBidi" w:hAnsiTheme="majorBidi" w:cstheme="majorBidi"/>
                <w:sz w:val="28"/>
                <w:szCs w:val="28"/>
              </w:rPr>
            </w:pPr>
            <w:r w:rsidRPr="0018749A">
              <w:rPr>
                <w:rFonts w:asciiTheme="majorBidi" w:hAnsiTheme="majorBidi" w:cstheme="majorBidi"/>
                <w:sz w:val="28"/>
                <w:szCs w:val="28"/>
              </w:rPr>
              <w:t>-The organization may overlook minor errors, whether in form, conformity, or rules, as long as they do not constitute a material deviation, and provided that this deviation does not harm or affect the relative arrangement of the bidders.</w:t>
            </w:r>
          </w:p>
          <w:p w14:paraId="03196DFE" w14:textId="77777777" w:rsidR="00E5138B" w:rsidRPr="0018749A" w:rsidRDefault="00E5138B" w:rsidP="00E5138B">
            <w:pPr>
              <w:bidi w:val="0"/>
              <w:jc w:val="both"/>
              <w:rPr>
                <w:rFonts w:asciiTheme="majorBidi" w:hAnsiTheme="majorBidi" w:cstheme="majorBidi"/>
                <w:sz w:val="28"/>
                <w:szCs w:val="28"/>
              </w:rPr>
            </w:pPr>
          </w:p>
          <w:p w14:paraId="1100FFA0" w14:textId="05C79AFE" w:rsidR="00B1149F" w:rsidRPr="0018749A" w:rsidRDefault="00487A58" w:rsidP="00B1149F">
            <w:pPr>
              <w:pStyle w:val="a6"/>
              <w:bidi w:val="0"/>
              <w:ind w:left="37"/>
              <w:jc w:val="both"/>
              <w:rPr>
                <w:rFonts w:asciiTheme="majorBidi" w:hAnsiTheme="majorBidi" w:cstheme="majorBidi"/>
                <w:sz w:val="28"/>
                <w:szCs w:val="28"/>
              </w:rPr>
            </w:pPr>
            <w:r>
              <w:rPr>
                <w:rFonts w:asciiTheme="majorBidi" w:hAnsiTheme="majorBidi" w:cstheme="majorBidi"/>
                <w:sz w:val="28"/>
                <w:szCs w:val="28"/>
              </w:rPr>
              <w:t>YWBOD</w:t>
            </w:r>
            <w:r w:rsidR="00F3033F">
              <w:rPr>
                <w:rFonts w:asciiTheme="majorBidi" w:hAnsiTheme="majorBidi" w:cstheme="majorBidi"/>
                <w:sz w:val="28"/>
                <w:szCs w:val="28"/>
              </w:rPr>
              <w:t xml:space="preserve"> </w:t>
            </w:r>
            <w:r w:rsidR="00B1149F" w:rsidRPr="0018749A">
              <w:rPr>
                <w:rFonts w:asciiTheme="majorBidi" w:hAnsiTheme="majorBidi" w:cstheme="majorBidi"/>
                <w:sz w:val="28"/>
                <w:szCs w:val="28"/>
              </w:rPr>
              <w:t xml:space="preserve">will depend on the selection of the highest degree of technical and financial. All considerations that concern </w:t>
            </w:r>
            <w:r>
              <w:rPr>
                <w:rFonts w:asciiTheme="majorBidi" w:hAnsiTheme="majorBidi" w:cstheme="majorBidi"/>
                <w:sz w:val="28"/>
                <w:szCs w:val="28"/>
              </w:rPr>
              <w:t>YWBO</w:t>
            </w:r>
            <w:r w:rsidR="00F3033F">
              <w:rPr>
                <w:rFonts w:asciiTheme="majorBidi" w:hAnsiTheme="majorBidi" w:cstheme="majorBidi"/>
                <w:sz w:val="28"/>
                <w:szCs w:val="28"/>
              </w:rPr>
              <w:t xml:space="preserve">D </w:t>
            </w:r>
            <w:r w:rsidR="00B1149F" w:rsidRPr="0018749A">
              <w:rPr>
                <w:rFonts w:asciiTheme="majorBidi" w:hAnsiTheme="majorBidi" w:cstheme="majorBidi"/>
                <w:sz w:val="28"/>
                <w:szCs w:val="28"/>
              </w:rPr>
              <w:t xml:space="preserve">will be taken into consideration in terms of the general budget of the project </w:t>
            </w:r>
            <w:r w:rsidR="00B1149F" w:rsidRPr="0018749A">
              <w:rPr>
                <w:rFonts w:asciiTheme="majorBidi" w:hAnsiTheme="majorBidi" w:cstheme="majorBidi"/>
                <w:sz w:val="28"/>
                <w:szCs w:val="28"/>
              </w:rPr>
              <w:lastRenderedPageBreak/>
              <w:t>and any other considerations that may arise before or after the opening.</w:t>
            </w:r>
          </w:p>
          <w:p w14:paraId="2E9E4294" w14:textId="77777777" w:rsidR="008559AC" w:rsidRPr="0018749A" w:rsidRDefault="008559AC" w:rsidP="008559AC">
            <w:pPr>
              <w:pStyle w:val="a6"/>
              <w:bidi w:val="0"/>
              <w:ind w:left="37"/>
              <w:jc w:val="both"/>
              <w:rPr>
                <w:rFonts w:asciiTheme="majorBidi" w:hAnsiTheme="majorBidi" w:cstheme="majorBidi"/>
                <w:sz w:val="28"/>
                <w:szCs w:val="28"/>
              </w:rPr>
            </w:pPr>
          </w:p>
          <w:p w14:paraId="6C8A3849" w14:textId="77777777" w:rsidR="00B1149F" w:rsidRPr="0018749A" w:rsidRDefault="00B1149F" w:rsidP="00B1149F">
            <w:pPr>
              <w:pStyle w:val="a6"/>
              <w:bidi w:val="0"/>
              <w:jc w:val="both"/>
              <w:rPr>
                <w:rFonts w:asciiTheme="majorBidi" w:hAnsiTheme="majorBidi" w:cstheme="majorBidi"/>
                <w:sz w:val="24"/>
                <w:szCs w:val="24"/>
              </w:rPr>
            </w:pPr>
          </w:p>
          <w:p w14:paraId="0D9E407C"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Contracts / Tender costs preparation:</w:t>
            </w:r>
          </w:p>
          <w:p w14:paraId="0B1C812F" w14:textId="77777777" w:rsidR="00B1149F" w:rsidRPr="0018749A" w:rsidRDefault="00B1149F" w:rsidP="00B1149F">
            <w:pPr>
              <w:bidi w:val="0"/>
              <w:jc w:val="both"/>
              <w:rPr>
                <w:rFonts w:asciiTheme="majorBidi" w:hAnsiTheme="majorBidi" w:cstheme="majorBidi"/>
                <w:b/>
                <w:bCs/>
                <w:sz w:val="28"/>
                <w:szCs w:val="28"/>
                <w:u w:val="single"/>
              </w:rPr>
            </w:pPr>
          </w:p>
          <w:p w14:paraId="6F895C7F" w14:textId="3B1B217B" w:rsidR="000C1AC1" w:rsidRPr="0018749A" w:rsidRDefault="00B1149F" w:rsidP="000C1AC1">
            <w:pPr>
              <w:bidi w:val="0"/>
              <w:jc w:val="both"/>
              <w:rPr>
                <w:rFonts w:asciiTheme="majorBidi" w:hAnsiTheme="majorBidi" w:cstheme="majorBidi"/>
                <w:sz w:val="28"/>
                <w:szCs w:val="28"/>
              </w:rPr>
            </w:pPr>
            <w:r w:rsidRPr="0018749A">
              <w:rPr>
                <w:rFonts w:asciiTheme="majorBidi" w:hAnsiTheme="majorBidi" w:cstheme="majorBidi"/>
                <w:sz w:val="28"/>
                <w:szCs w:val="28"/>
              </w:rPr>
              <w:t>The Organization is not obliged to pay any costs incurred by bidders for the preparation of tender papers or bidding. The Organization shall not bear any costs incurred by the bidders in undertaking the necessary studies for its preparation, purchase</w:t>
            </w:r>
            <w:r w:rsidR="0027189D" w:rsidRPr="0018749A">
              <w:rPr>
                <w:rFonts w:asciiTheme="majorBidi" w:hAnsiTheme="majorBidi" w:cstheme="majorBidi"/>
                <w:sz w:val="28"/>
                <w:szCs w:val="28"/>
              </w:rPr>
              <w:t>,</w:t>
            </w:r>
            <w:r w:rsidRPr="0018749A">
              <w:rPr>
                <w:rFonts w:asciiTheme="majorBidi" w:hAnsiTheme="majorBidi" w:cstheme="majorBidi"/>
                <w:sz w:val="28"/>
                <w:szCs w:val="28"/>
              </w:rPr>
              <w:t xml:space="preserve"> or contract of services or merchandise. The bidder does not necessarily have a contractual relationship with Nahda Makers Organization.</w:t>
            </w:r>
          </w:p>
          <w:p w14:paraId="630C22CC" w14:textId="4E034C0D" w:rsidR="00B1149F" w:rsidRPr="0018749A" w:rsidRDefault="00B1149F" w:rsidP="000C1AC1">
            <w:pPr>
              <w:bidi w:val="0"/>
              <w:jc w:val="both"/>
              <w:rPr>
                <w:rFonts w:asciiTheme="majorBidi" w:hAnsiTheme="majorBidi" w:cstheme="majorBidi"/>
                <w:sz w:val="28"/>
                <w:szCs w:val="28"/>
              </w:rPr>
            </w:pPr>
            <w:r w:rsidRPr="0018749A">
              <w:rPr>
                <w:rFonts w:asciiTheme="majorBidi" w:hAnsiTheme="majorBidi" w:cstheme="majorBidi"/>
                <w:sz w:val="28"/>
                <w:szCs w:val="28"/>
              </w:rPr>
              <w:t>Written contracts will be concluded with the winning bidder, which will be signed by the authorized official of the organization.</w:t>
            </w:r>
          </w:p>
          <w:p w14:paraId="34F7243B" w14:textId="1AE04DB1" w:rsidR="00B1149F" w:rsidRPr="0018749A" w:rsidRDefault="00B1149F" w:rsidP="0034072B">
            <w:pPr>
              <w:bidi w:val="0"/>
              <w:jc w:val="both"/>
              <w:rPr>
                <w:rFonts w:asciiTheme="majorBidi" w:hAnsiTheme="majorBidi" w:cstheme="majorBidi"/>
                <w:sz w:val="28"/>
                <w:szCs w:val="28"/>
              </w:rPr>
            </w:pPr>
            <w:r w:rsidRPr="0018749A">
              <w:rPr>
                <w:rFonts w:asciiTheme="majorBidi" w:hAnsiTheme="majorBidi" w:cstheme="majorBidi"/>
                <w:sz w:val="28"/>
                <w:szCs w:val="28"/>
              </w:rPr>
              <w:t>The Organization may award contracts for part of individual quantities or goods and the Organization shall notify the winning bidder of its decision regarding their bids as soon as possible after the bids are opened and the Organization reserves the right to cancel the tender and to reject any or all bids in whole or in part.</w:t>
            </w:r>
          </w:p>
          <w:p w14:paraId="0DD830C6" w14:textId="77777777" w:rsidR="0034072B" w:rsidRPr="0018749A" w:rsidRDefault="0034072B" w:rsidP="0034072B">
            <w:pPr>
              <w:bidi w:val="0"/>
              <w:jc w:val="both"/>
              <w:rPr>
                <w:rFonts w:asciiTheme="majorBidi" w:hAnsiTheme="majorBidi" w:cstheme="majorBidi"/>
                <w:sz w:val="28"/>
                <w:szCs w:val="28"/>
              </w:rPr>
            </w:pPr>
          </w:p>
          <w:p w14:paraId="0835AE33" w14:textId="77777777" w:rsidR="00B1149F" w:rsidRPr="0018749A" w:rsidRDefault="00B1149F" w:rsidP="00B1149F">
            <w:pPr>
              <w:bidi w:val="0"/>
              <w:jc w:val="both"/>
              <w:rPr>
                <w:rFonts w:asciiTheme="majorBidi" w:hAnsiTheme="majorBidi" w:cstheme="majorBidi"/>
                <w:b/>
                <w:bCs/>
                <w:sz w:val="28"/>
                <w:szCs w:val="28"/>
                <w:u w:val="single"/>
              </w:rPr>
            </w:pPr>
            <w:r w:rsidRPr="0018749A">
              <w:rPr>
                <w:rFonts w:asciiTheme="majorBidi" w:hAnsiTheme="majorBidi" w:cstheme="majorBidi"/>
                <w:b/>
                <w:bCs/>
                <w:sz w:val="28"/>
                <w:szCs w:val="28"/>
                <w:u w:val="single"/>
              </w:rPr>
              <w:t>Cancellation of the tender:</w:t>
            </w:r>
          </w:p>
          <w:p w14:paraId="0E6887F0" w14:textId="2A114942" w:rsidR="00B1149F" w:rsidRPr="0018749A" w:rsidRDefault="00B1149F" w:rsidP="00B1149F">
            <w:pPr>
              <w:bidi w:val="0"/>
              <w:jc w:val="both"/>
              <w:rPr>
                <w:rFonts w:asciiTheme="majorBidi" w:hAnsiTheme="majorBidi" w:cstheme="majorBidi"/>
                <w:sz w:val="28"/>
                <w:szCs w:val="28"/>
              </w:rPr>
            </w:pPr>
            <w:r w:rsidRPr="0018749A">
              <w:rPr>
                <w:rFonts w:asciiTheme="majorBidi" w:hAnsiTheme="majorBidi" w:cstheme="majorBidi"/>
                <w:sz w:val="28"/>
                <w:szCs w:val="28"/>
              </w:rPr>
              <w:t>In case of cancellation of the tender, the bidders will be notified by the organization by e-mail, fax</w:t>
            </w:r>
            <w:r w:rsidR="0027189D" w:rsidRPr="0018749A">
              <w:rPr>
                <w:rFonts w:asciiTheme="majorBidi" w:hAnsiTheme="majorBidi" w:cstheme="majorBidi"/>
                <w:sz w:val="28"/>
                <w:szCs w:val="28"/>
              </w:rPr>
              <w:t>,</w:t>
            </w:r>
            <w:r w:rsidRPr="0018749A">
              <w:rPr>
                <w:rFonts w:asciiTheme="majorBidi" w:hAnsiTheme="majorBidi" w:cstheme="majorBidi"/>
                <w:sz w:val="28"/>
                <w:szCs w:val="28"/>
              </w:rPr>
              <w:t xml:space="preserve"> or telephone. If the tender is canceled prior to the opening of the external envelope for any tender, the stamped envelopes without opening them will be returned to the bidders.</w:t>
            </w:r>
          </w:p>
          <w:p w14:paraId="5B33B882" w14:textId="370F2015" w:rsidR="00B1149F" w:rsidRPr="0018749A" w:rsidRDefault="00293010" w:rsidP="00B1149F">
            <w:pPr>
              <w:bidi w:val="0"/>
              <w:jc w:val="both"/>
              <w:rPr>
                <w:rFonts w:asciiTheme="majorBidi" w:hAnsiTheme="majorBidi" w:cstheme="majorBidi"/>
                <w:b/>
                <w:bCs/>
                <w:sz w:val="28"/>
                <w:szCs w:val="28"/>
              </w:rPr>
            </w:pPr>
            <w:r w:rsidRPr="0018749A">
              <w:rPr>
                <w:rFonts w:asciiTheme="majorBidi" w:hAnsiTheme="majorBidi" w:cstheme="majorBidi"/>
                <w:b/>
                <w:bCs/>
                <w:sz w:val="28"/>
                <w:szCs w:val="28"/>
              </w:rPr>
              <w:t>The tender</w:t>
            </w:r>
            <w:r w:rsidR="00B1149F" w:rsidRPr="0018749A">
              <w:rPr>
                <w:rFonts w:asciiTheme="majorBidi" w:hAnsiTheme="majorBidi" w:cstheme="majorBidi"/>
                <w:b/>
                <w:bCs/>
                <w:sz w:val="28"/>
                <w:szCs w:val="28"/>
              </w:rPr>
              <w:t xml:space="preserve"> may be canceled in case of:</w:t>
            </w:r>
          </w:p>
          <w:p w14:paraId="6A3A4783" w14:textId="0EBFE64D" w:rsidR="00B1149F" w:rsidRPr="0018749A" w:rsidRDefault="009841E6" w:rsidP="007B0C52">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The tender has not complied with legal requirements.</w:t>
            </w:r>
          </w:p>
          <w:p w14:paraId="58D66932" w14:textId="445BBF1F" w:rsidR="00B1149F" w:rsidRPr="0018749A" w:rsidRDefault="009841E6" w:rsidP="007B0C52">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lastRenderedPageBreak/>
              <w:t xml:space="preserve"> </w:t>
            </w:r>
            <w:r w:rsidR="00B1149F" w:rsidRPr="0018749A">
              <w:rPr>
                <w:rFonts w:asciiTheme="majorBidi" w:hAnsiTheme="majorBidi" w:cstheme="majorBidi"/>
                <w:sz w:val="28"/>
                <w:szCs w:val="28"/>
              </w:rPr>
              <w:t xml:space="preserve">Bids complying with legal requirements have not </w:t>
            </w:r>
            <w:r w:rsidRPr="0018749A">
              <w:rPr>
                <w:rFonts w:asciiTheme="majorBidi" w:hAnsiTheme="majorBidi" w:cstheme="majorBidi"/>
                <w:sz w:val="28"/>
                <w:szCs w:val="28"/>
              </w:rPr>
              <w:t xml:space="preserve">been </w:t>
            </w:r>
            <w:r w:rsidR="00B1149F" w:rsidRPr="0018749A">
              <w:rPr>
                <w:rFonts w:asciiTheme="majorBidi" w:hAnsiTheme="majorBidi" w:cstheme="majorBidi"/>
                <w:sz w:val="28"/>
                <w:szCs w:val="28"/>
              </w:rPr>
              <w:t>received for appropriate technical evaluation.</w:t>
            </w:r>
          </w:p>
          <w:p w14:paraId="348E7FA0" w14:textId="0FAD7D4B" w:rsidR="00B1149F" w:rsidRPr="0018749A" w:rsidRDefault="009841E6" w:rsidP="009841E6">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Exceed</w:t>
            </w:r>
            <w:r w:rsidR="00B1149F" w:rsidRPr="0018749A">
              <w:rPr>
                <w:rFonts w:asciiTheme="majorBidi" w:hAnsiTheme="majorBidi" w:cstheme="majorBidi"/>
                <w:sz w:val="28"/>
                <w:szCs w:val="28"/>
              </w:rPr>
              <w:t xml:space="preserve"> bids for available financial resources.</w:t>
            </w:r>
          </w:p>
          <w:p w14:paraId="59C2FC82" w14:textId="223CC064" w:rsidR="00B1149F" w:rsidRPr="0018749A" w:rsidRDefault="009841E6" w:rsidP="009841E6">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There was no response at all to the tender.</w:t>
            </w:r>
          </w:p>
          <w:p w14:paraId="285DE9D5" w14:textId="0DAC6C3C" w:rsidR="00B1149F" w:rsidRPr="0018749A" w:rsidRDefault="009841E6" w:rsidP="009841E6">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Financial or technical indicators of the project may change drastically as circumstances require or donor requests.</w:t>
            </w:r>
          </w:p>
          <w:p w14:paraId="35E06BB8" w14:textId="2AC0DFF0" w:rsidR="00B1149F" w:rsidRPr="0018749A" w:rsidRDefault="009841E6" w:rsidP="009841E6">
            <w:pPr>
              <w:pStyle w:val="a6"/>
              <w:numPr>
                <w:ilvl w:val="0"/>
                <w:numId w:val="35"/>
              </w:numPr>
              <w:bidi w:val="0"/>
              <w:ind w:left="176" w:hanging="142"/>
              <w:rPr>
                <w:rFonts w:asciiTheme="majorBidi" w:hAnsiTheme="majorBidi" w:cstheme="majorBidi"/>
                <w:sz w:val="28"/>
                <w:szCs w:val="28"/>
              </w:rPr>
            </w:pPr>
            <w:r w:rsidRPr="0018749A">
              <w:rPr>
                <w:rFonts w:asciiTheme="majorBidi" w:hAnsiTheme="majorBidi" w:cstheme="majorBidi"/>
                <w:sz w:val="28"/>
                <w:szCs w:val="28"/>
              </w:rPr>
              <w:t xml:space="preserve"> </w:t>
            </w:r>
            <w:r w:rsidR="00B1149F" w:rsidRPr="0018749A">
              <w:rPr>
                <w:rFonts w:asciiTheme="majorBidi" w:hAnsiTheme="majorBidi" w:cstheme="majorBidi"/>
                <w:sz w:val="28"/>
                <w:szCs w:val="28"/>
              </w:rPr>
              <w:t>Exceptional circumstances or force majeure that make the normal performance of the project impossible.</w:t>
            </w:r>
          </w:p>
          <w:p w14:paraId="7D91356D" w14:textId="77777777" w:rsidR="00B1149F" w:rsidRPr="0018749A" w:rsidRDefault="00B1149F" w:rsidP="00B1149F">
            <w:pPr>
              <w:pStyle w:val="a6"/>
              <w:bidi w:val="0"/>
              <w:rPr>
                <w:rFonts w:asciiTheme="majorBidi" w:hAnsiTheme="majorBidi" w:cstheme="majorBidi"/>
                <w:sz w:val="24"/>
                <w:szCs w:val="24"/>
              </w:rPr>
            </w:pPr>
          </w:p>
          <w:p w14:paraId="350E3B02" w14:textId="12E8D3BC" w:rsidR="00B1149F" w:rsidRPr="009A661F" w:rsidRDefault="00B1149F" w:rsidP="00130828">
            <w:pPr>
              <w:bidi w:val="0"/>
              <w:jc w:val="both"/>
              <w:rPr>
                <w:rFonts w:asciiTheme="majorBidi" w:hAnsiTheme="majorBidi" w:cstheme="majorBidi"/>
                <w:sz w:val="28"/>
                <w:szCs w:val="28"/>
              </w:rPr>
            </w:pPr>
            <w:r w:rsidRPr="0018749A">
              <w:rPr>
                <w:rFonts w:asciiTheme="majorBidi" w:hAnsiTheme="majorBidi" w:cstheme="majorBidi"/>
                <w:sz w:val="28"/>
                <w:szCs w:val="28"/>
              </w:rPr>
              <w:t>Under any circumstances</w:t>
            </w:r>
            <w:r w:rsidR="00955F97" w:rsidRPr="0018749A">
              <w:rPr>
                <w:rFonts w:asciiTheme="majorBidi" w:hAnsiTheme="majorBidi" w:cstheme="majorBidi"/>
                <w:sz w:val="28"/>
                <w:szCs w:val="28"/>
              </w:rPr>
              <w:t>,</w:t>
            </w:r>
            <w:r w:rsidRPr="0018749A">
              <w:rPr>
                <w:rFonts w:asciiTheme="majorBidi" w:hAnsiTheme="majorBidi" w:cstheme="majorBidi"/>
                <w:sz w:val="28"/>
                <w:szCs w:val="28"/>
              </w:rPr>
              <w:t xml:space="preserve"> the </w:t>
            </w:r>
            <w:r w:rsidR="00487A58">
              <w:rPr>
                <w:rFonts w:asciiTheme="majorBidi" w:hAnsiTheme="majorBidi" w:cstheme="majorBidi"/>
                <w:sz w:val="28"/>
                <w:szCs w:val="28"/>
              </w:rPr>
              <w:t>YWBOD</w:t>
            </w:r>
            <w:r w:rsidR="00F3033F">
              <w:rPr>
                <w:rFonts w:asciiTheme="majorBidi" w:hAnsiTheme="majorBidi" w:cstheme="majorBidi"/>
                <w:sz w:val="28"/>
                <w:szCs w:val="28"/>
              </w:rPr>
              <w:t xml:space="preserve"> </w:t>
            </w:r>
            <w:r w:rsidRPr="0018749A">
              <w:rPr>
                <w:rFonts w:asciiTheme="majorBidi" w:hAnsiTheme="majorBidi" w:cstheme="majorBidi"/>
                <w:sz w:val="28"/>
                <w:szCs w:val="28"/>
              </w:rPr>
              <w:t>shall not be liable for damages, of any nature (in particular for loss of profits or any other financial, in-kind</w:t>
            </w:r>
            <w:r w:rsidR="00955F97" w:rsidRPr="0018749A">
              <w:rPr>
                <w:rFonts w:asciiTheme="majorBidi" w:hAnsiTheme="majorBidi" w:cstheme="majorBidi"/>
                <w:sz w:val="28"/>
                <w:szCs w:val="28"/>
              </w:rPr>
              <w:t>,</w:t>
            </w:r>
            <w:r w:rsidRPr="0018749A">
              <w:rPr>
                <w:rFonts w:asciiTheme="majorBidi" w:hAnsiTheme="majorBidi" w:cstheme="majorBidi"/>
                <w:sz w:val="28"/>
                <w:szCs w:val="28"/>
              </w:rPr>
              <w:t xml:space="preserve"> or non-in-kind costs related to the cancellation of the tender.</w:t>
            </w:r>
          </w:p>
          <w:p w14:paraId="7DFA85D4" w14:textId="77777777" w:rsidR="00B1149F" w:rsidRPr="009A661F" w:rsidRDefault="00B1149F" w:rsidP="00B1149F">
            <w:pPr>
              <w:bidi w:val="0"/>
              <w:jc w:val="both"/>
              <w:rPr>
                <w:rFonts w:asciiTheme="majorBidi" w:hAnsiTheme="majorBidi" w:cstheme="majorBidi"/>
                <w:b/>
                <w:bCs/>
                <w:sz w:val="24"/>
                <w:szCs w:val="24"/>
                <w:rtl/>
              </w:rPr>
            </w:pPr>
          </w:p>
        </w:tc>
      </w:tr>
    </w:tbl>
    <w:p w14:paraId="08F11B1B" w14:textId="77777777" w:rsidR="00884951" w:rsidRPr="009A661F" w:rsidRDefault="00884951" w:rsidP="009D577D">
      <w:pPr>
        <w:tabs>
          <w:tab w:val="right" w:pos="9639"/>
        </w:tabs>
        <w:rPr>
          <w:rFonts w:asciiTheme="majorBidi" w:hAnsiTheme="majorBidi" w:cstheme="majorBidi"/>
        </w:rPr>
      </w:pPr>
    </w:p>
    <w:sectPr w:rsidR="00884951" w:rsidRPr="009A661F" w:rsidSect="00D71CBD">
      <w:headerReference w:type="default" r:id="rId11"/>
      <w:footerReference w:type="default" r:id="rId12"/>
      <w:pgSz w:w="11906" w:h="16838"/>
      <w:pgMar w:top="1560" w:right="1008" w:bottom="720" w:left="1411" w:header="432"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51DBC" w14:textId="77777777" w:rsidR="000B3A34" w:rsidRDefault="000B3A34" w:rsidP="00463B32">
      <w:pPr>
        <w:spacing w:after="0" w:line="240" w:lineRule="auto"/>
      </w:pPr>
      <w:r>
        <w:separator/>
      </w:r>
    </w:p>
  </w:endnote>
  <w:endnote w:type="continuationSeparator" w:id="0">
    <w:p w14:paraId="3EC9F4BC" w14:textId="77777777" w:rsidR="000B3A34" w:rsidRDefault="000B3A34" w:rsidP="00463B32">
      <w:pPr>
        <w:spacing w:after="0" w:line="240" w:lineRule="auto"/>
      </w:pPr>
      <w:r>
        <w:continuationSeparator/>
      </w:r>
    </w:p>
  </w:endnote>
  <w:endnote w:type="continuationNotice" w:id="1">
    <w:p w14:paraId="7F054FBD" w14:textId="77777777" w:rsidR="000B3A34" w:rsidRDefault="000B3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4936" w14:textId="77777777" w:rsidR="006947BF" w:rsidRPr="007D22F1" w:rsidRDefault="006947BF" w:rsidP="006947BF">
    <w:pPr>
      <w:pStyle w:val="a4"/>
    </w:pPr>
  </w:p>
  <w:p w14:paraId="27F7804C" w14:textId="7FA90BE5" w:rsidR="001B368C" w:rsidRDefault="00561DCD" w:rsidP="00561DCD">
    <w:pPr>
      <w:pStyle w:val="a4"/>
    </w:pPr>
    <w:r>
      <w:rPr>
        <w:noProof/>
      </w:rPr>
      <w:drawing>
        <wp:inline distT="0" distB="0" distL="0" distR="0" wp14:anchorId="133A59EA" wp14:editId="59526E6A">
          <wp:extent cx="6024245" cy="421005"/>
          <wp:effectExtent l="0" t="0" r="0" b="0"/>
          <wp:docPr id="1245939460" name="صورة 5">
            <a:extLst xmlns:a="http://schemas.openxmlformats.org/drawingml/2006/main">
              <a:ext uri="{FF2B5EF4-FFF2-40B4-BE49-F238E27FC236}">
                <a16:creationId xmlns:a16="http://schemas.microsoft.com/office/drawing/2014/main" id="{4B0F5A3F-FCEC-4E62-802C-FC46329B0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39460" name="صورة 5">
                    <a:extLst>
                      <a:ext uri="{FF2B5EF4-FFF2-40B4-BE49-F238E27FC236}">
                        <a16:creationId xmlns:a16="http://schemas.microsoft.com/office/drawing/2014/main" id="{4B0F5A3F-FCEC-4E62-802C-FC46329B00A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8234" b="29381"/>
                  <a:stretch/>
                </pic:blipFill>
                <pic:spPr bwMode="auto">
                  <a:xfrm>
                    <a:off x="0" y="0"/>
                    <a:ext cx="6024245" cy="42100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EE344" w14:textId="77777777" w:rsidR="000B3A34" w:rsidRDefault="000B3A34" w:rsidP="00463B32">
      <w:pPr>
        <w:spacing w:after="0" w:line="240" w:lineRule="auto"/>
      </w:pPr>
      <w:bookmarkStart w:id="0" w:name="_Hlk56607748"/>
      <w:bookmarkEnd w:id="0"/>
      <w:r>
        <w:separator/>
      </w:r>
    </w:p>
  </w:footnote>
  <w:footnote w:type="continuationSeparator" w:id="0">
    <w:p w14:paraId="6CC7578B" w14:textId="77777777" w:rsidR="000B3A34" w:rsidRDefault="000B3A34" w:rsidP="00463B32">
      <w:pPr>
        <w:spacing w:after="0" w:line="240" w:lineRule="auto"/>
      </w:pPr>
      <w:r>
        <w:continuationSeparator/>
      </w:r>
    </w:p>
  </w:footnote>
  <w:footnote w:type="continuationNotice" w:id="1">
    <w:p w14:paraId="75BF7931" w14:textId="77777777" w:rsidR="000B3A34" w:rsidRDefault="000B3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5D3F" w14:textId="1DE10FEA" w:rsidR="00E008D9" w:rsidRDefault="00561DCD" w:rsidP="00344CF2">
    <w:pPr>
      <w:pStyle w:val="a3"/>
      <w:jc w:val="center"/>
      <w:rPr>
        <w:rtl/>
      </w:rPr>
    </w:pPr>
    <w:r>
      <w:rPr>
        <w:noProof/>
      </w:rPr>
      <w:drawing>
        <wp:anchor distT="0" distB="0" distL="114300" distR="114300" simplePos="0" relativeHeight="251659264" behindDoc="0" locked="0" layoutInCell="1" allowOverlap="1" wp14:anchorId="5E2C456B" wp14:editId="779317B1">
          <wp:simplePos x="0" y="0"/>
          <wp:positionH relativeFrom="margin">
            <wp:posOffset>-600075</wp:posOffset>
          </wp:positionH>
          <wp:positionV relativeFrom="margin">
            <wp:posOffset>-827405</wp:posOffset>
          </wp:positionV>
          <wp:extent cx="7049770" cy="662940"/>
          <wp:effectExtent l="0" t="0" r="0" b="3810"/>
          <wp:wrapSquare wrapText="bothSides"/>
          <wp:docPr id="1882348627" name="صورة 188234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770"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B6C5CCD"/>
    <w:multiLevelType w:val="hybridMultilevel"/>
    <w:tmpl w:val="BB9616C2"/>
    <w:lvl w:ilvl="0" w:tplc="B498C4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61BFC"/>
    <w:multiLevelType w:val="hybridMultilevel"/>
    <w:tmpl w:val="0A4C7442"/>
    <w:lvl w:ilvl="0" w:tplc="2486A046">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2684"/>
    <w:multiLevelType w:val="hybridMultilevel"/>
    <w:tmpl w:val="3A14A40E"/>
    <w:lvl w:ilvl="0" w:tplc="B498C4E4">
      <w:start w:val="1"/>
      <w:numFmt w:val="bullet"/>
      <w:lvlText w:val=""/>
      <w:lvlJc w:val="left"/>
      <w:pPr>
        <w:ind w:left="754" w:hanging="38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80F51"/>
    <w:multiLevelType w:val="hybridMultilevel"/>
    <w:tmpl w:val="209C5384"/>
    <w:lvl w:ilvl="0" w:tplc="B498C4E4">
      <w:start w:val="1"/>
      <w:numFmt w:val="bullet"/>
      <w:lvlText w:val=""/>
      <w:lvlJc w:val="left"/>
      <w:pPr>
        <w:ind w:left="720" w:hanging="3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B32BC"/>
    <w:multiLevelType w:val="multilevel"/>
    <w:tmpl w:val="1190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363BA4"/>
    <w:multiLevelType w:val="multilevel"/>
    <w:tmpl w:val="75A4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9869">
    <w:abstractNumId w:val="7"/>
  </w:num>
  <w:num w:numId="2" w16cid:durableId="1286699209">
    <w:abstractNumId w:val="11"/>
  </w:num>
  <w:num w:numId="3" w16cid:durableId="181549604">
    <w:abstractNumId w:val="10"/>
  </w:num>
  <w:num w:numId="4" w16cid:durableId="1030105304">
    <w:abstractNumId w:val="25"/>
  </w:num>
  <w:num w:numId="5" w16cid:durableId="1330524079">
    <w:abstractNumId w:val="5"/>
  </w:num>
  <w:num w:numId="6" w16cid:durableId="1584757487">
    <w:abstractNumId w:val="21"/>
  </w:num>
  <w:num w:numId="7" w16cid:durableId="194193355">
    <w:abstractNumId w:val="12"/>
  </w:num>
  <w:num w:numId="8" w16cid:durableId="805926195">
    <w:abstractNumId w:val="24"/>
  </w:num>
  <w:num w:numId="9" w16cid:durableId="1304457743">
    <w:abstractNumId w:val="34"/>
  </w:num>
  <w:num w:numId="10" w16cid:durableId="666860241">
    <w:abstractNumId w:val="27"/>
  </w:num>
  <w:num w:numId="11" w16cid:durableId="217595908">
    <w:abstractNumId w:val="1"/>
  </w:num>
  <w:num w:numId="12" w16cid:durableId="1265111790">
    <w:abstractNumId w:val="32"/>
  </w:num>
  <w:num w:numId="13" w16cid:durableId="1336570150">
    <w:abstractNumId w:val="9"/>
  </w:num>
  <w:num w:numId="14" w16cid:durableId="1822310133">
    <w:abstractNumId w:val="33"/>
  </w:num>
  <w:num w:numId="15" w16cid:durableId="216596748">
    <w:abstractNumId w:val="7"/>
  </w:num>
  <w:num w:numId="16" w16cid:durableId="1634601235">
    <w:abstractNumId w:val="18"/>
  </w:num>
  <w:num w:numId="17" w16cid:durableId="369645606">
    <w:abstractNumId w:val="22"/>
  </w:num>
  <w:num w:numId="18" w16cid:durableId="1646663532">
    <w:abstractNumId w:val="26"/>
  </w:num>
  <w:num w:numId="19" w16cid:durableId="2143187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224691">
    <w:abstractNumId w:val="4"/>
  </w:num>
  <w:num w:numId="21" w16cid:durableId="990601724">
    <w:abstractNumId w:val="31"/>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76645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2142921">
    <w:abstractNumId w:val="30"/>
  </w:num>
  <w:num w:numId="24" w16cid:durableId="695345725">
    <w:abstractNumId w:val="13"/>
  </w:num>
  <w:num w:numId="25" w16cid:durableId="592252058">
    <w:abstractNumId w:val="17"/>
  </w:num>
  <w:num w:numId="26" w16cid:durableId="479805618">
    <w:abstractNumId w:val="20"/>
  </w:num>
  <w:num w:numId="27" w16cid:durableId="1629705941">
    <w:abstractNumId w:val="14"/>
  </w:num>
  <w:num w:numId="28" w16cid:durableId="1125806288">
    <w:abstractNumId w:val="23"/>
  </w:num>
  <w:num w:numId="29" w16cid:durableId="1395200985">
    <w:abstractNumId w:val="8"/>
  </w:num>
  <w:num w:numId="30" w16cid:durableId="1444497722">
    <w:abstractNumId w:val="0"/>
  </w:num>
  <w:num w:numId="31" w16cid:durableId="1319655608">
    <w:abstractNumId w:val="19"/>
  </w:num>
  <w:num w:numId="32" w16cid:durableId="1891571263">
    <w:abstractNumId w:val="15"/>
  </w:num>
  <w:num w:numId="33" w16cid:durableId="746075557">
    <w:abstractNumId w:val="16"/>
  </w:num>
  <w:num w:numId="34" w16cid:durableId="1627736672">
    <w:abstractNumId w:val="3"/>
  </w:num>
  <w:num w:numId="35" w16cid:durableId="329867964">
    <w:abstractNumId w:val="2"/>
  </w:num>
  <w:num w:numId="36" w16cid:durableId="817574381">
    <w:abstractNumId w:val="28"/>
  </w:num>
  <w:num w:numId="37" w16cid:durableId="790317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AF"/>
    <w:rsid w:val="000000A9"/>
    <w:rsid w:val="00002232"/>
    <w:rsid w:val="00011CEF"/>
    <w:rsid w:val="000132F6"/>
    <w:rsid w:val="00014D60"/>
    <w:rsid w:val="00024438"/>
    <w:rsid w:val="00025C05"/>
    <w:rsid w:val="0002640E"/>
    <w:rsid w:val="00027ACE"/>
    <w:rsid w:val="00031B5C"/>
    <w:rsid w:val="00036C39"/>
    <w:rsid w:val="00040690"/>
    <w:rsid w:val="00043B46"/>
    <w:rsid w:val="000452F2"/>
    <w:rsid w:val="000476FB"/>
    <w:rsid w:val="00056352"/>
    <w:rsid w:val="00056E3C"/>
    <w:rsid w:val="000575A8"/>
    <w:rsid w:val="0006073D"/>
    <w:rsid w:val="000650AB"/>
    <w:rsid w:val="00066C66"/>
    <w:rsid w:val="00071F79"/>
    <w:rsid w:val="00075327"/>
    <w:rsid w:val="00084714"/>
    <w:rsid w:val="000972B0"/>
    <w:rsid w:val="00097C64"/>
    <w:rsid w:val="000A0C91"/>
    <w:rsid w:val="000A0CF4"/>
    <w:rsid w:val="000A0F63"/>
    <w:rsid w:val="000A1B69"/>
    <w:rsid w:val="000A6C93"/>
    <w:rsid w:val="000B270D"/>
    <w:rsid w:val="000B3A34"/>
    <w:rsid w:val="000B4F55"/>
    <w:rsid w:val="000B5ED0"/>
    <w:rsid w:val="000C00B5"/>
    <w:rsid w:val="000C0ADE"/>
    <w:rsid w:val="000C1AC1"/>
    <w:rsid w:val="000C1F70"/>
    <w:rsid w:val="000D3E83"/>
    <w:rsid w:val="000D46A9"/>
    <w:rsid w:val="000D5552"/>
    <w:rsid w:val="000E21FD"/>
    <w:rsid w:val="000E3422"/>
    <w:rsid w:val="000E3B10"/>
    <w:rsid w:val="000F0C16"/>
    <w:rsid w:val="000F36A4"/>
    <w:rsid w:val="000F3B2E"/>
    <w:rsid w:val="00103C46"/>
    <w:rsid w:val="00104B6B"/>
    <w:rsid w:val="00117E22"/>
    <w:rsid w:val="00121226"/>
    <w:rsid w:val="001221EC"/>
    <w:rsid w:val="00123B9B"/>
    <w:rsid w:val="00130828"/>
    <w:rsid w:val="00131045"/>
    <w:rsid w:val="00131EA3"/>
    <w:rsid w:val="001467C1"/>
    <w:rsid w:val="00146E5C"/>
    <w:rsid w:val="00152E17"/>
    <w:rsid w:val="001745B4"/>
    <w:rsid w:val="00174A98"/>
    <w:rsid w:val="00174BB2"/>
    <w:rsid w:val="00181565"/>
    <w:rsid w:val="00185B54"/>
    <w:rsid w:val="0018749A"/>
    <w:rsid w:val="001952AC"/>
    <w:rsid w:val="00196664"/>
    <w:rsid w:val="001A157B"/>
    <w:rsid w:val="001A4DCB"/>
    <w:rsid w:val="001B368C"/>
    <w:rsid w:val="001B3C48"/>
    <w:rsid w:val="001B7C1C"/>
    <w:rsid w:val="001B7CD2"/>
    <w:rsid w:val="001C16AD"/>
    <w:rsid w:val="001C1CBF"/>
    <w:rsid w:val="001C2FDC"/>
    <w:rsid w:val="001C66C4"/>
    <w:rsid w:val="001D32AC"/>
    <w:rsid w:val="001D42BC"/>
    <w:rsid w:val="001E2419"/>
    <w:rsid w:val="001E3286"/>
    <w:rsid w:val="00200FC4"/>
    <w:rsid w:val="00203D32"/>
    <w:rsid w:val="00205B64"/>
    <w:rsid w:val="00207984"/>
    <w:rsid w:val="002176AC"/>
    <w:rsid w:val="00232587"/>
    <w:rsid w:val="00232CA6"/>
    <w:rsid w:val="002334D9"/>
    <w:rsid w:val="0025495C"/>
    <w:rsid w:val="00254EDA"/>
    <w:rsid w:val="00256444"/>
    <w:rsid w:val="00257962"/>
    <w:rsid w:val="0026159F"/>
    <w:rsid w:val="00261D1D"/>
    <w:rsid w:val="00267329"/>
    <w:rsid w:val="00270035"/>
    <w:rsid w:val="00271341"/>
    <w:rsid w:val="0027189D"/>
    <w:rsid w:val="00273629"/>
    <w:rsid w:val="00273933"/>
    <w:rsid w:val="002825EE"/>
    <w:rsid w:val="00283163"/>
    <w:rsid w:val="00287C10"/>
    <w:rsid w:val="00293010"/>
    <w:rsid w:val="0029309A"/>
    <w:rsid w:val="00293190"/>
    <w:rsid w:val="00293703"/>
    <w:rsid w:val="00294823"/>
    <w:rsid w:val="002A548F"/>
    <w:rsid w:val="002A59A8"/>
    <w:rsid w:val="002B00C3"/>
    <w:rsid w:val="002B2C8F"/>
    <w:rsid w:val="002C1924"/>
    <w:rsid w:val="002C2985"/>
    <w:rsid w:val="002D3B87"/>
    <w:rsid w:val="002D3F58"/>
    <w:rsid w:val="002D7EDC"/>
    <w:rsid w:val="002E1522"/>
    <w:rsid w:val="002E188B"/>
    <w:rsid w:val="002E3D30"/>
    <w:rsid w:val="002E4901"/>
    <w:rsid w:val="002F02AE"/>
    <w:rsid w:val="002F773C"/>
    <w:rsid w:val="00302ACD"/>
    <w:rsid w:val="00306E7E"/>
    <w:rsid w:val="00310200"/>
    <w:rsid w:val="00314DAD"/>
    <w:rsid w:val="003240E4"/>
    <w:rsid w:val="003267A9"/>
    <w:rsid w:val="00327942"/>
    <w:rsid w:val="00327ED2"/>
    <w:rsid w:val="00331527"/>
    <w:rsid w:val="003334D7"/>
    <w:rsid w:val="003364A4"/>
    <w:rsid w:val="003402A5"/>
    <w:rsid w:val="0034072B"/>
    <w:rsid w:val="00344CF2"/>
    <w:rsid w:val="0034508A"/>
    <w:rsid w:val="00362257"/>
    <w:rsid w:val="00362B55"/>
    <w:rsid w:val="003637C2"/>
    <w:rsid w:val="003644F1"/>
    <w:rsid w:val="003722EA"/>
    <w:rsid w:val="00375CB0"/>
    <w:rsid w:val="0037773C"/>
    <w:rsid w:val="00380839"/>
    <w:rsid w:val="00381DDC"/>
    <w:rsid w:val="00382226"/>
    <w:rsid w:val="00385558"/>
    <w:rsid w:val="003856CD"/>
    <w:rsid w:val="0039100C"/>
    <w:rsid w:val="003933E2"/>
    <w:rsid w:val="00393E78"/>
    <w:rsid w:val="003A1710"/>
    <w:rsid w:val="003A2CFA"/>
    <w:rsid w:val="003A7DF2"/>
    <w:rsid w:val="003B085C"/>
    <w:rsid w:val="003B3D46"/>
    <w:rsid w:val="003B4E44"/>
    <w:rsid w:val="003C1255"/>
    <w:rsid w:val="003C1AF3"/>
    <w:rsid w:val="003C28A6"/>
    <w:rsid w:val="003D051C"/>
    <w:rsid w:val="003D15C8"/>
    <w:rsid w:val="003D2545"/>
    <w:rsid w:val="003E24F4"/>
    <w:rsid w:val="003E4A1B"/>
    <w:rsid w:val="003F4DE5"/>
    <w:rsid w:val="004005BF"/>
    <w:rsid w:val="00401651"/>
    <w:rsid w:val="00401AB7"/>
    <w:rsid w:val="00403C52"/>
    <w:rsid w:val="00405F86"/>
    <w:rsid w:val="004115A9"/>
    <w:rsid w:val="00412184"/>
    <w:rsid w:val="0041253A"/>
    <w:rsid w:val="00415BC4"/>
    <w:rsid w:val="00420339"/>
    <w:rsid w:val="00421EB3"/>
    <w:rsid w:val="00424196"/>
    <w:rsid w:val="00425E59"/>
    <w:rsid w:val="00425FE7"/>
    <w:rsid w:val="00426143"/>
    <w:rsid w:val="004269BF"/>
    <w:rsid w:val="00427F0B"/>
    <w:rsid w:val="004309DE"/>
    <w:rsid w:val="004320C8"/>
    <w:rsid w:val="004347F2"/>
    <w:rsid w:val="0043511D"/>
    <w:rsid w:val="00435307"/>
    <w:rsid w:val="004470C1"/>
    <w:rsid w:val="004474F7"/>
    <w:rsid w:val="00455659"/>
    <w:rsid w:val="004575C2"/>
    <w:rsid w:val="00457934"/>
    <w:rsid w:val="00460C9D"/>
    <w:rsid w:val="00463B32"/>
    <w:rsid w:val="004710BF"/>
    <w:rsid w:val="00481AF1"/>
    <w:rsid w:val="00487A58"/>
    <w:rsid w:val="00493151"/>
    <w:rsid w:val="00494024"/>
    <w:rsid w:val="004947D8"/>
    <w:rsid w:val="004A292E"/>
    <w:rsid w:val="004B125E"/>
    <w:rsid w:val="004B2ABF"/>
    <w:rsid w:val="004B522A"/>
    <w:rsid w:val="004B7B76"/>
    <w:rsid w:val="004C12DA"/>
    <w:rsid w:val="004C5C77"/>
    <w:rsid w:val="004C6659"/>
    <w:rsid w:val="004C7438"/>
    <w:rsid w:val="004E2A5E"/>
    <w:rsid w:val="004E3DA7"/>
    <w:rsid w:val="004E4A60"/>
    <w:rsid w:val="004F0416"/>
    <w:rsid w:val="004F0E05"/>
    <w:rsid w:val="004F5CF8"/>
    <w:rsid w:val="00500112"/>
    <w:rsid w:val="00502542"/>
    <w:rsid w:val="00502C87"/>
    <w:rsid w:val="0050690B"/>
    <w:rsid w:val="005069D0"/>
    <w:rsid w:val="00511F07"/>
    <w:rsid w:val="005141E3"/>
    <w:rsid w:val="005141EC"/>
    <w:rsid w:val="00524465"/>
    <w:rsid w:val="00524568"/>
    <w:rsid w:val="00527A3D"/>
    <w:rsid w:val="005326A7"/>
    <w:rsid w:val="00532C3E"/>
    <w:rsid w:val="005371D8"/>
    <w:rsid w:val="005424A4"/>
    <w:rsid w:val="00545605"/>
    <w:rsid w:val="00557163"/>
    <w:rsid w:val="00561DCD"/>
    <w:rsid w:val="00564F68"/>
    <w:rsid w:val="00570CF4"/>
    <w:rsid w:val="00570F7C"/>
    <w:rsid w:val="0057560A"/>
    <w:rsid w:val="00575872"/>
    <w:rsid w:val="00581846"/>
    <w:rsid w:val="0058377D"/>
    <w:rsid w:val="00590E20"/>
    <w:rsid w:val="005A5754"/>
    <w:rsid w:val="005A69CE"/>
    <w:rsid w:val="005B0995"/>
    <w:rsid w:val="005B1028"/>
    <w:rsid w:val="005B2816"/>
    <w:rsid w:val="005B38AE"/>
    <w:rsid w:val="005B5451"/>
    <w:rsid w:val="005B6DFC"/>
    <w:rsid w:val="005B7FFA"/>
    <w:rsid w:val="005C04D7"/>
    <w:rsid w:val="005C08B6"/>
    <w:rsid w:val="005C1A12"/>
    <w:rsid w:val="005C2DA1"/>
    <w:rsid w:val="005C2FCA"/>
    <w:rsid w:val="005C3160"/>
    <w:rsid w:val="005C4759"/>
    <w:rsid w:val="005C7795"/>
    <w:rsid w:val="005D00E6"/>
    <w:rsid w:val="005D114E"/>
    <w:rsid w:val="005D47C7"/>
    <w:rsid w:val="005D50D2"/>
    <w:rsid w:val="005D62B3"/>
    <w:rsid w:val="005E666F"/>
    <w:rsid w:val="005F082F"/>
    <w:rsid w:val="005F38FF"/>
    <w:rsid w:val="005F47F2"/>
    <w:rsid w:val="005F591D"/>
    <w:rsid w:val="005F7A2C"/>
    <w:rsid w:val="006065D4"/>
    <w:rsid w:val="0060669C"/>
    <w:rsid w:val="00610550"/>
    <w:rsid w:val="00610EDB"/>
    <w:rsid w:val="00617944"/>
    <w:rsid w:val="00625412"/>
    <w:rsid w:val="0063456C"/>
    <w:rsid w:val="00634DD8"/>
    <w:rsid w:val="006352AD"/>
    <w:rsid w:val="0064075D"/>
    <w:rsid w:val="0064294C"/>
    <w:rsid w:val="0064308F"/>
    <w:rsid w:val="00660E5F"/>
    <w:rsid w:val="00663011"/>
    <w:rsid w:val="00664738"/>
    <w:rsid w:val="006739BE"/>
    <w:rsid w:val="006742F9"/>
    <w:rsid w:val="006826B3"/>
    <w:rsid w:val="0068746D"/>
    <w:rsid w:val="00687EB4"/>
    <w:rsid w:val="00694575"/>
    <w:rsid w:val="006947BF"/>
    <w:rsid w:val="00695638"/>
    <w:rsid w:val="00697AAA"/>
    <w:rsid w:val="006A1147"/>
    <w:rsid w:val="006A20DF"/>
    <w:rsid w:val="006A23D4"/>
    <w:rsid w:val="006A33C8"/>
    <w:rsid w:val="006A43F6"/>
    <w:rsid w:val="006A4CB2"/>
    <w:rsid w:val="006A6555"/>
    <w:rsid w:val="006B2EFA"/>
    <w:rsid w:val="006B3BAA"/>
    <w:rsid w:val="006C0AB1"/>
    <w:rsid w:val="006C0C15"/>
    <w:rsid w:val="006C34AD"/>
    <w:rsid w:val="006D0C51"/>
    <w:rsid w:val="006D149F"/>
    <w:rsid w:val="006D464F"/>
    <w:rsid w:val="006D5410"/>
    <w:rsid w:val="006D62F8"/>
    <w:rsid w:val="006E0AB5"/>
    <w:rsid w:val="006E3529"/>
    <w:rsid w:val="006E4018"/>
    <w:rsid w:val="006E7BAE"/>
    <w:rsid w:val="006F4703"/>
    <w:rsid w:val="007003A8"/>
    <w:rsid w:val="00704737"/>
    <w:rsid w:val="007047B1"/>
    <w:rsid w:val="00712053"/>
    <w:rsid w:val="007153E6"/>
    <w:rsid w:val="007159F2"/>
    <w:rsid w:val="00722901"/>
    <w:rsid w:val="007230AC"/>
    <w:rsid w:val="00725824"/>
    <w:rsid w:val="007267C7"/>
    <w:rsid w:val="007318D6"/>
    <w:rsid w:val="007377BD"/>
    <w:rsid w:val="0074350D"/>
    <w:rsid w:val="00744C2A"/>
    <w:rsid w:val="00746E3C"/>
    <w:rsid w:val="007476AE"/>
    <w:rsid w:val="00750FFB"/>
    <w:rsid w:val="00752A61"/>
    <w:rsid w:val="007543C2"/>
    <w:rsid w:val="007675A0"/>
    <w:rsid w:val="007813F5"/>
    <w:rsid w:val="00781B61"/>
    <w:rsid w:val="00785E95"/>
    <w:rsid w:val="00791093"/>
    <w:rsid w:val="0079265C"/>
    <w:rsid w:val="00793D53"/>
    <w:rsid w:val="00796CCE"/>
    <w:rsid w:val="00797D00"/>
    <w:rsid w:val="007B0C52"/>
    <w:rsid w:val="007B234E"/>
    <w:rsid w:val="007C0D4E"/>
    <w:rsid w:val="007D1552"/>
    <w:rsid w:val="007D2FAF"/>
    <w:rsid w:val="007D45BD"/>
    <w:rsid w:val="007D4D0D"/>
    <w:rsid w:val="007E1432"/>
    <w:rsid w:val="007F22D0"/>
    <w:rsid w:val="007F3738"/>
    <w:rsid w:val="007F5EA1"/>
    <w:rsid w:val="007F7745"/>
    <w:rsid w:val="00804E05"/>
    <w:rsid w:val="008057D9"/>
    <w:rsid w:val="00827EC1"/>
    <w:rsid w:val="00833659"/>
    <w:rsid w:val="00836D73"/>
    <w:rsid w:val="00837AB9"/>
    <w:rsid w:val="00840402"/>
    <w:rsid w:val="00841332"/>
    <w:rsid w:val="00843907"/>
    <w:rsid w:val="008523D2"/>
    <w:rsid w:val="00854B5F"/>
    <w:rsid w:val="008559AC"/>
    <w:rsid w:val="0085611B"/>
    <w:rsid w:val="00856CB3"/>
    <w:rsid w:val="00862181"/>
    <w:rsid w:val="00864E52"/>
    <w:rsid w:val="00882144"/>
    <w:rsid w:val="00882E7F"/>
    <w:rsid w:val="00884951"/>
    <w:rsid w:val="008923EB"/>
    <w:rsid w:val="00893FE4"/>
    <w:rsid w:val="008A11B3"/>
    <w:rsid w:val="008A26AF"/>
    <w:rsid w:val="008A498C"/>
    <w:rsid w:val="008A7FED"/>
    <w:rsid w:val="008B4DBB"/>
    <w:rsid w:val="008C1C92"/>
    <w:rsid w:val="008C1ECB"/>
    <w:rsid w:val="008C6ADB"/>
    <w:rsid w:val="008C79BC"/>
    <w:rsid w:val="008C7C98"/>
    <w:rsid w:val="008C7D65"/>
    <w:rsid w:val="008D12B4"/>
    <w:rsid w:val="008D137E"/>
    <w:rsid w:val="008D1BD5"/>
    <w:rsid w:val="008D20F8"/>
    <w:rsid w:val="008D59BF"/>
    <w:rsid w:val="008D63B2"/>
    <w:rsid w:val="008E08DB"/>
    <w:rsid w:val="008E1126"/>
    <w:rsid w:val="008E1587"/>
    <w:rsid w:val="008E77B5"/>
    <w:rsid w:val="008E7AE0"/>
    <w:rsid w:val="008E7E23"/>
    <w:rsid w:val="008F3865"/>
    <w:rsid w:val="00903D7E"/>
    <w:rsid w:val="00904A4A"/>
    <w:rsid w:val="009063BF"/>
    <w:rsid w:val="00906EC2"/>
    <w:rsid w:val="00916264"/>
    <w:rsid w:val="00916863"/>
    <w:rsid w:val="00923CDA"/>
    <w:rsid w:val="009258A2"/>
    <w:rsid w:val="00931462"/>
    <w:rsid w:val="009321D1"/>
    <w:rsid w:val="009328F8"/>
    <w:rsid w:val="00932C63"/>
    <w:rsid w:val="0094481D"/>
    <w:rsid w:val="009509DE"/>
    <w:rsid w:val="00954E7B"/>
    <w:rsid w:val="0095542D"/>
    <w:rsid w:val="00955F97"/>
    <w:rsid w:val="0095799D"/>
    <w:rsid w:val="0096010E"/>
    <w:rsid w:val="009603AA"/>
    <w:rsid w:val="00960B02"/>
    <w:rsid w:val="00964BB5"/>
    <w:rsid w:val="00966295"/>
    <w:rsid w:val="0096754E"/>
    <w:rsid w:val="009727E3"/>
    <w:rsid w:val="00982F3B"/>
    <w:rsid w:val="009841E6"/>
    <w:rsid w:val="009845BB"/>
    <w:rsid w:val="00986DB6"/>
    <w:rsid w:val="0098780D"/>
    <w:rsid w:val="00991304"/>
    <w:rsid w:val="009921A1"/>
    <w:rsid w:val="00995A9D"/>
    <w:rsid w:val="00997707"/>
    <w:rsid w:val="009A3238"/>
    <w:rsid w:val="009A3A50"/>
    <w:rsid w:val="009A661F"/>
    <w:rsid w:val="009B45AB"/>
    <w:rsid w:val="009C1A8F"/>
    <w:rsid w:val="009C1B2E"/>
    <w:rsid w:val="009C1B8A"/>
    <w:rsid w:val="009C2ADB"/>
    <w:rsid w:val="009C3DDB"/>
    <w:rsid w:val="009C69FE"/>
    <w:rsid w:val="009D08BE"/>
    <w:rsid w:val="009D0D37"/>
    <w:rsid w:val="009D2AA9"/>
    <w:rsid w:val="009D2B62"/>
    <w:rsid w:val="009D3971"/>
    <w:rsid w:val="009D577D"/>
    <w:rsid w:val="009D6D01"/>
    <w:rsid w:val="009E0AA3"/>
    <w:rsid w:val="009E517E"/>
    <w:rsid w:val="009E5BF2"/>
    <w:rsid w:val="009E6A4B"/>
    <w:rsid w:val="009F1017"/>
    <w:rsid w:val="009F142B"/>
    <w:rsid w:val="00A026B6"/>
    <w:rsid w:val="00A04807"/>
    <w:rsid w:val="00A07957"/>
    <w:rsid w:val="00A11C4E"/>
    <w:rsid w:val="00A15B6E"/>
    <w:rsid w:val="00A17945"/>
    <w:rsid w:val="00A23AA2"/>
    <w:rsid w:val="00A2610D"/>
    <w:rsid w:val="00A30F96"/>
    <w:rsid w:val="00A31359"/>
    <w:rsid w:val="00A34C82"/>
    <w:rsid w:val="00A35D48"/>
    <w:rsid w:val="00A37EFE"/>
    <w:rsid w:val="00A4314A"/>
    <w:rsid w:val="00A44D34"/>
    <w:rsid w:val="00A47D27"/>
    <w:rsid w:val="00A524FE"/>
    <w:rsid w:val="00A53BE2"/>
    <w:rsid w:val="00A55010"/>
    <w:rsid w:val="00A605AC"/>
    <w:rsid w:val="00A6196B"/>
    <w:rsid w:val="00A63475"/>
    <w:rsid w:val="00A6599C"/>
    <w:rsid w:val="00A70A9A"/>
    <w:rsid w:val="00A70BB8"/>
    <w:rsid w:val="00A7129E"/>
    <w:rsid w:val="00A743B2"/>
    <w:rsid w:val="00A861BC"/>
    <w:rsid w:val="00AA3B3C"/>
    <w:rsid w:val="00AA5DEF"/>
    <w:rsid w:val="00AB18A2"/>
    <w:rsid w:val="00AB1DA0"/>
    <w:rsid w:val="00AB24EA"/>
    <w:rsid w:val="00AD462B"/>
    <w:rsid w:val="00AD4630"/>
    <w:rsid w:val="00AD6DDC"/>
    <w:rsid w:val="00AF2A26"/>
    <w:rsid w:val="00B04CC9"/>
    <w:rsid w:val="00B0518D"/>
    <w:rsid w:val="00B1149F"/>
    <w:rsid w:val="00B1465D"/>
    <w:rsid w:val="00B16E7C"/>
    <w:rsid w:val="00B17C3A"/>
    <w:rsid w:val="00B219DB"/>
    <w:rsid w:val="00B23FEF"/>
    <w:rsid w:val="00B24A63"/>
    <w:rsid w:val="00B268CE"/>
    <w:rsid w:val="00B2724E"/>
    <w:rsid w:val="00B27436"/>
    <w:rsid w:val="00B33F8B"/>
    <w:rsid w:val="00B341CD"/>
    <w:rsid w:val="00B36538"/>
    <w:rsid w:val="00B42E31"/>
    <w:rsid w:val="00B450A1"/>
    <w:rsid w:val="00B45CA2"/>
    <w:rsid w:val="00B45F9B"/>
    <w:rsid w:val="00B46981"/>
    <w:rsid w:val="00B510AE"/>
    <w:rsid w:val="00B515C6"/>
    <w:rsid w:val="00B517D3"/>
    <w:rsid w:val="00B525A2"/>
    <w:rsid w:val="00B52C9C"/>
    <w:rsid w:val="00B6180D"/>
    <w:rsid w:val="00B64128"/>
    <w:rsid w:val="00B70271"/>
    <w:rsid w:val="00B715A5"/>
    <w:rsid w:val="00B74B2C"/>
    <w:rsid w:val="00B74D7F"/>
    <w:rsid w:val="00B86E42"/>
    <w:rsid w:val="00B907AA"/>
    <w:rsid w:val="00B9204C"/>
    <w:rsid w:val="00BA0111"/>
    <w:rsid w:val="00BA030B"/>
    <w:rsid w:val="00BA5872"/>
    <w:rsid w:val="00BB6980"/>
    <w:rsid w:val="00BC0859"/>
    <w:rsid w:val="00BC1CEF"/>
    <w:rsid w:val="00BC3252"/>
    <w:rsid w:val="00BC43A8"/>
    <w:rsid w:val="00BC4DD4"/>
    <w:rsid w:val="00BC7361"/>
    <w:rsid w:val="00BC7778"/>
    <w:rsid w:val="00BD3392"/>
    <w:rsid w:val="00BD5671"/>
    <w:rsid w:val="00BD5801"/>
    <w:rsid w:val="00BD6FDF"/>
    <w:rsid w:val="00BE5256"/>
    <w:rsid w:val="00BE63BA"/>
    <w:rsid w:val="00BE7909"/>
    <w:rsid w:val="00BF071E"/>
    <w:rsid w:val="00BF57C4"/>
    <w:rsid w:val="00C11AB0"/>
    <w:rsid w:val="00C11AC3"/>
    <w:rsid w:val="00C14B56"/>
    <w:rsid w:val="00C158F5"/>
    <w:rsid w:val="00C22FD6"/>
    <w:rsid w:val="00C3172A"/>
    <w:rsid w:val="00C31D92"/>
    <w:rsid w:val="00C4053F"/>
    <w:rsid w:val="00C50154"/>
    <w:rsid w:val="00C53525"/>
    <w:rsid w:val="00C5509E"/>
    <w:rsid w:val="00C57575"/>
    <w:rsid w:val="00C63B38"/>
    <w:rsid w:val="00C772E5"/>
    <w:rsid w:val="00C81789"/>
    <w:rsid w:val="00C82F03"/>
    <w:rsid w:val="00C83A51"/>
    <w:rsid w:val="00C919DB"/>
    <w:rsid w:val="00C968A1"/>
    <w:rsid w:val="00CA490C"/>
    <w:rsid w:val="00CB11B2"/>
    <w:rsid w:val="00CB4AB3"/>
    <w:rsid w:val="00CC2B3E"/>
    <w:rsid w:val="00CC475C"/>
    <w:rsid w:val="00CD0630"/>
    <w:rsid w:val="00CD31C8"/>
    <w:rsid w:val="00CE08A7"/>
    <w:rsid w:val="00CE1C1F"/>
    <w:rsid w:val="00CF24FD"/>
    <w:rsid w:val="00CF4148"/>
    <w:rsid w:val="00CF4974"/>
    <w:rsid w:val="00CF4CB9"/>
    <w:rsid w:val="00CF57DE"/>
    <w:rsid w:val="00D01A56"/>
    <w:rsid w:val="00D02DE4"/>
    <w:rsid w:val="00D062BC"/>
    <w:rsid w:val="00D121D1"/>
    <w:rsid w:val="00D12E03"/>
    <w:rsid w:val="00D13A45"/>
    <w:rsid w:val="00D144B7"/>
    <w:rsid w:val="00D14793"/>
    <w:rsid w:val="00D152A8"/>
    <w:rsid w:val="00D1663E"/>
    <w:rsid w:val="00D26414"/>
    <w:rsid w:val="00D27283"/>
    <w:rsid w:val="00D323E3"/>
    <w:rsid w:val="00D333FA"/>
    <w:rsid w:val="00D37E7F"/>
    <w:rsid w:val="00D44765"/>
    <w:rsid w:val="00D4638A"/>
    <w:rsid w:val="00D5017F"/>
    <w:rsid w:val="00D51C0E"/>
    <w:rsid w:val="00D556A7"/>
    <w:rsid w:val="00D60052"/>
    <w:rsid w:val="00D6455A"/>
    <w:rsid w:val="00D64982"/>
    <w:rsid w:val="00D6735D"/>
    <w:rsid w:val="00D71CBD"/>
    <w:rsid w:val="00D80839"/>
    <w:rsid w:val="00D84317"/>
    <w:rsid w:val="00DA05CB"/>
    <w:rsid w:val="00DA171C"/>
    <w:rsid w:val="00DA34DF"/>
    <w:rsid w:val="00DA4DAA"/>
    <w:rsid w:val="00DA506B"/>
    <w:rsid w:val="00DA60C5"/>
    <w:rsid w:val="00DB09FB"/>
    <w:rsid w:val="00DC4B87"/>
    <w:rsid w:val="00DC5054"/>
    <w:rsid w:val="00DC60CC"/>
    <w:rsid w:val="00DD000F"/>
    <w:rsid w:val="00DD1623"/>
    <w:rsid w:val="00DD3A44"/>
    <w:rsid w:val="00DD65AA"/>
    <w:rsid w:val="00DD6BE0"/>
    <w:rsid w:val="00DE0AD3"/>
    <w:rsid w:val="00DE6350"/>
    <w:rsid w:val="00DE68D6"/>
    <w:rsid w:val="00DE7022"/>
    <w:rsid w:val="00DE75C1"/>
    <w:rsid w:val="00DF10DC"/>
    <w:rsid w:val="00DF4364"/>
    <w:rsid w:val="00DF7EBF"/>
    <w:rsid w:val="00E008D9"/>
    <w:rsid w:val="00E0291B"/>
    <w:rsid w:val="00E10C63"/>
    <w:rsid w:val="00E12873"/>
    <w:rsid w:val="00E13923"/>
    <w:rsid w:val="00E13C5A"/>
    <w:rsid w:val="00E15540"/>
    <w:rsid w:val="00E167F0"/>
    <w:rsid w:val="00E169A8"/>
    <w:rsid w:val="00E1791F"/>
    <w:rsid w:val="00E2301B"/>
    <w:rsid w:val="00E245F2"/>
    <w:rsid w:val="00E27EC6"/>
    <w:rsid w:val="00E30513"/>
    <w:rsid w:val="00E306CD"/>
    <w:rsid w:val="00E342D9"/>
    <w:rsid w:val="00E36225"/>
    <w:rsid w:val="00E3642D"/>
    <w:rsid w:val="00E42022"/>
    <w:rsid w:val="00E42DD2"/>
    <w:rsid w:val="00E5138B"/>
    <w:rsid w:val="00E5166A"/>
    <w:rsid w:val="00E542BE"/>
    <w:rsid w:val="00E61EA4"/>
    <w:rsid w:val="00E63038"/>
    <w:rsid w:val="00E64464"/>
    <w:rsid w:val="00E67F6F"/>
    <w:rsid w:val="00E81282"/>
    <w:rsid w:val="00E83D1F"/>
    <w:rsid w:val="00E856EC"/>
    <w:rsid w:val="00E85FD7"/>
    <w:rsid w:val="00E87D52"/>
    <w:rsid w:val="00E87E09"/>
    <w:rsid w:val="00E951AA"/>
    <w:rsid w:val="00E956B4"/>
    <w:rsid w:val="00E9768F"/>
    <w:rsid w:val="00EA1DAF"/>
    <w:rsid w:val="00EB0D61"/>
    <w:rsid w:val="00EB2EA2"/>
    <w:rsid w:val="00EB3844"/>
    <w:rsid w:val="00EB42B8"/>
    <w:rsid w:val="00EB46CC"/>
    <w:rsid w:val="00EC2FD9"/>
    <w:rsid w:val="00EC3CC4"/>
    <w:rsid w:val="00EC76D6"/>
    <w:rsid w:val="00ED29E4"/>
    <w:rsid w:val="00ED3450"/>
    <w:rsid w:val="00EE2DC5"/>
    <w:rsid w:val="00EE4F3D"/>
    <w:rsid w:val="00EE551C"/>
    <w:rsid w:val="00EE6C8D"/>
    <w:rsid w:val="00EF12B6"/>
    <w:rsid w:val="00EF23B4"/>
    <w:rsid w:val="00EF6B92"/>
    <w:rsid w:val="00EF7C54"/>
    <w:rsid w:val="00F13272"/>
    <w:rsid w:val="00F202F9"/>
    <w:rsid w:val="00F20B79"/>
    <w:rsid w:val="00F3033F"/>
    <w:rsid w:val="00F3319D"/>
    <w:rsid w:val="00F40D70"/>
    <w:rsid w:val="00F44FCD"/>
    <w:rsid w:val="00F535EE"/>
    <w:rsid w:val="00F546DF"/>
    <w:rsid w:val="00F55F26"/>
    <w:rsid w:val="00F70F87"/>
    <w:rsid w:val="00F729B7"/>
    <w:rsid w:val="00F76EA8"/>
    <w:rsid w:val="00F77FC0"/>
    <w:rsid w:val="00F81D55"/>
    <w:rsid w:val="00F823CF"/>
    <w:rsid w:val="00F83DE8"/>
    <w:rsid w:val="00F851D2"/>
    <w:rsid w:val="00F95465"/>
    <w:rsid w:val="00F96058"/>
    <w:rsid w:val="00FA3142"/>
    <w:rsid w:val="00FA4563"/>
    <w:rsid w:val="00FA697C"/>
    <w:rsid w:val="00FB20E6"/>
    <w:rsid w:val="00FB368E"/>
    <w:rsid w:val="00FB40E4"/>
    <w:rsid w:val="00FB5B60"/>
    <w:rsid w:val="00FC19CA"/>
    <w:rsid w:val="00FC453A"/>
    <w:rsid w:val="00FD0AC4"/>
    <w:rsid w:val="00FD64B9"/>
    <w:rsid w:val="00FE205B"/>
    <w:rsid w:val="00FE2167"/>
    <w:rsid w:val="00FE66A8"/>
    <w:rsid w:val="00FF3C33"/>
    <w:rsid w:val="00FF4F51"/>
    <w:rsid w:val="00FF5188"/>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41C01DFF-E78D-44A0-9333-CDD7195E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FA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B32"/>
    <w:pPr>
      <w:tabs>
        <w:tab w:val="center" w:pos="4153"/>
        <w:tab w:val="right" w:pos="8306"/>
      </w:tabs>
      <w:spacing w:after="0" w:line="240" w:lineRule="auto"/>
    </w:pPr>
  </w:style>
  <w:style w:type="character" w:customStyle="1" w:styleId="Char">
    <w:name w:val="رأس الصفحة Char"/>
    <w:basedOn w:val="a0"/>
    <w:link w:val="a3"/>
    <w:uiPriority w:val="99"/>
    <w:rsid w:val="00463B32"/>
  </w:style>
  <w:style w:type="paragraph" w:styleId="a4">
    <w:name w:val="footer"/>
    <w:basedOn w:val="a"/>
    <w:link w:val="Char0"/>
    <w:uiPriority w:val="99"/>
    <w:unhideWhenUsed/>
    <w:rsid w:val="00463B32"/>
    <w:pPr>
      <w:tabs>
        <w:tab w:val="center" w:pos="4153"/>
        <w:tab w:val="right" w:pos="8306"/>
      </w:tabs>
      <w:spacing w:after="0" w:line="240" w:lineRule="auto"/>
    </w:pPr>
  </w:style>
  <w:style w:type="character" w:customStyle="1" w:styleId="Char0">
    <w:name w:val="تذييل الصفحة Char"/>
    <w:basedOn w:val="a0"/>
    <w:link w:val="a4"/>
    <w:uiPriority w:val="99"/>
    <w:rsid w:val="00463B32"/>
  </w:style>
  <w:style w:type="character" w:customStyle="1" w:styleId="hps">
    <w:name w:val="hps"/>
    <w:basedOn w:val="a0"/>
    <w:rsid w:val="00660E5F"/>
  </w:style>
  <w:style w:type="paragraph" w:styleId="a5">
    <w:name w:val="Balloon Text"/>
    <w:basedOn w:val="a"/>
    <w:link w:val="Char1"/>
    <w:uiPriority w:val="99"/>
    <w:semiHidden/>
    <w:unhideWhenUsed/>
    <w:rsid w:val="0049402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94024"/>
    <w:rPr>
      <w:rFonts w:ascii="Tahoma" w:hAnsi="Tahoma" w:cs="Tahoma"/>
      <w:sz w:val="16"/>
      <w:szCs w:val="16"/>
    </w:rPr>
  </w:style>
  <w:style w:type="paragraph" w:styleId="a6">
    <w:name w:val="List Paragraph"/>
    <w:basedOn w:val="a"/>
    <w:uiPriority w:val="34"/>
    <w:qFormat/>
    <w:rsid w:val="00E008D9"/>
    <w:pPr>
      <w:ind w:left="720"/>
      <w:contextualSpacing/>
    </w:pPr>
  </w:style>
  <w:style w:type="table" w:styleId="a7">
    <w:name w:val="Table Grid"/>
    <w:basedOn w:val="a1"/>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a8">
    <w:name w:val="Normal (Web)"/>
    <w:basedOn w:val="a"/>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a0"/>
    <w:rsid w:val="00273933"/>
  </w:style>
  <w:style w:type="paragraph" w:customStyle="1" w:styleId="paragraph">
    <w:name w:val="paragraph"/>
    <w:basedOn w:val="a"/>
    <w:rsid w:val="002D3B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2D3B87"/>
  </w:style>
  <w:style w:type="character" w:customStyle="1" w:styleId="normaltextrun">
    <w:name w:val="normaltextrun"/>
    <w:basedOn w:val="a0"/>
    <w:rsid w:val="002D3B87"/>
  </w:style>
  <w:style w:type="character" w:styleId="a9">
    <w:name w:val="annotation reference"/>
    <w:basedOn w:val="a0"/>
    <w:uiPriority w:val="99"/>
    <w:semiHidden/>
    <w:unhideWhenUsed/>
    <w:rsid w:val="00625412"/>
    <w:rPr>
      <w:sz w:val="16"/>
      <w:szCs w:val="16"/>
    </w:rPr>
  </w:style>
  <w:style w:type="paragraph" w:styleId="aa">
    <w:name w:val="annotation text"/>
    <w:basedOn w:val="a"/>
    <w:link w:val="Char2"/>
    <w:uiPriority w:val="99"/>
    <w:unhideWhenUsed/>
    <w:rsid w:val="00625412"/>
    <w:pPr>
      <w:spacing w:line="240" w:lineRule="auto"/>
    </w:pPr>
    <w:rPr>
      <w:sz w:val="20"/>
      <w:szCs w:val="20"/>
    </w:rPr>
  </w:style>
  <w:style w:type="character" w:customStyle="1" w:styleId="Char2">
    <w:name w:val="نص تعليق Char"/>
    <w:basedOn w:val="a0"/>
    <w:link w:val="aa"/>
    <w:uiPriority w:val="99"/>
    <w:rsid w:val="00625412"/>
    <w:rPr>
      <w:sz w:val="20"/>
      <w:szCs w:val="20"/>
    </w:rPr>
  </w:style>
  <w:style w:type="paragraph" w:styleId="ab">
    <w:name w:val="annotation subject"/>
    <w:basedOn w:val="aa"/>
    <w:next w:val="aa"/>
    <w:link w:val="Char3"/>
    <w:uiPriority w:val="99"/>
    <w:semiHidden/>
    <w:unhideWhenUsed/>
    <w:rsid w:val="00625412"/>
    <w:rPr>
      <w:b/>
      <w:bCs/>
    </w:rPr>
  </w:style>
  <w:style w:type="character" w:customStyle="1" w:styleId="Char3">
    <w:name w:val="موضوع تعليق Char"/>
    <w:basedOn w:val="Char2"/>
    <w:link w:val="ab"/>
    <w:uiPriority w:val="99"/>
    <w:semiHidden/>
    <w:rsid w:val="00625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190338871">
      <w:bodyDiv w:val="1"/>
      <w:marLeft w:val="0"/>
      <w:marRight w:val="0"/>
      <w:marTop w:val="0"/>
      <w:marBottom w:val="0"/>
      <w:divBdr>
        <w:top w:val="none" w:sz="0" w:space="0" w:color="auto"/>
        <w:left w:val="none" w:sz="0" w:space="0" w:color="auto"/>
        <w:bottom w:val="none" w:sz="0" w:space="0" w:color="auto"/>
        <w:right w:val="none" w:sz="0" w:space="0" w:color="auto"/>
      </w:divBdr>
      <w:divsChild>
        <w:div w:id="152719648">
          <w:marLeft w:val="0"/>
          <w:marRight w:val="0"/>
          <w:marTop w:val="0"/>
          <w:marBottom w:val="0"/>
          <w:divBdr>
            <w:top w:val="none" w:sz="0" w:space="0" w:color="auto"/>
            <w:left w:val="none" w:sz="0" w:space="0" w:color="auto"/>
            <w:bottom w:val="none" w:sz="0" w:space="0" w:color="auto"/>
            <w:right w:val="none" w:sz="0" w:space="0" w:color="auto"/>
          </w:divBdr>
        </w:div>
        <w:div w:id="1253514606">
          <w:marLeft w:val="0"/>
          <w:marRight w:val="0"/>
          <w:marTop w:val="0"/>
          <w:marBottom w:val="0"/>
          <w:divBdr>
            <w:top w:val="none" w:sz="0" w:space="0" w:color="auto"/>
            <w:left w:val="none" w:sz="0" w:space="0" w:color="auto"/>
            <w:bottom w:val="none" w:sz="0" w:space="0" w:color="auto"/>
            <w:right w:val="none" w:sz="0" w:space="0" w:color="auto"/>
          </w:divBdr>
        </w:div>
      </w:divsChild>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03465077">
      <w:bodyDiv w:val="1"/>
      <w:marLeft w:val="0"/>
      <w:marRight w:val="0"/>
      <w:marTop w:val="0"/>
      <w:marBottom w:val="0"/>
      <w:divBdr>
        <w:top w:val="none" w:sz="0" w:space="0" w:color="auto"/>
        <w:left w:val="none" w:sz="0" w:space="0" w:color="auto"/>
        <w:bottom w:val="none" w:sz="0" w:space="0" w:color="auto"/>
        <w:right w:val="none" w:sz="0" w:space="0" w:color="auto"/>
      </w:divBdr>
      <w:divsChild>
        <w:div w:id="1561744713">
          <w:marLeft w:val="0"/>
          <w:marRight w:val="0"/>
          <w:marTop w:val="0"/>
          <w:marBottom w:val="0"/>
          <w:divBdr>
            <w:top w:val="none" w:sz="0" w:space="0" w:color="auto"/>
            <w:left w:val="none" w:sz="0" w:space="0" w:color="auto"/>
            <w:bottom w:val="none" w:sz="0" w:space="0" w:color="auto"/>
            <w:right w:val="none" w:sz="0" w:space="0" w:color="auto"/>
          </w:divBdr>
        </w:div>
        <w:div w:id="1852139805">
          <w:marLeft w:val="0"/>
          <w:marRight w:val="0"/>
          <w:marTop w:val="0"/>
          <w:marBottom w:val="0"/>
          <w:divBdr>
            <w:top w:val="none" w:sz="0" w:space="0" w:color="auto"/>
            <w:left w:val="none" w:sz="0" w:space="0" w:color="auto"/>
            <w:bottom w:val="none" w:sz="0" w:space="0" w:color="auto"/>
            <w:right w:val="none" w:sz="0" w:space="0" w:color="auto"/>
          </w:divBdr>
        </w:div>
      </w:divsChild>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123304819">
      <w:bodyDiv w:val="1"/>
      <w:marLeft w:val="0"/>
      <w:marRight w:val="0"/>
      <w:marTop w:val="0"/>
      <w:marBottom w:val="0"/>
      <w:divBdr>
        <w:top w:val="none" w:sz="0" w:space="0" w:color="auto"/>
        <w:left w:val="none" w:sz="0" w:space="0" w:color="auto"/>
        <w:bottom w:val="none" w:sz="0" w:space="0" w:color="auto"/>
        <w:right w:val="none" w:sz="0" w:space="0" w:color="auto"/>
      </w:divBdr>
      <w:divsChild>
        <w:div w:id="1866479200">
          <w:marLeft w:val="0"/>
          <w:marRight w:val="0"/>
          <w:marTop w:val="0"/>
          <w:marBottom w:val="0"/>
          <w:divBdr>
            <w:top w:val="none" w:sz="0" w:space="0" w:color="auto"/>
            <w:left w:val="none" w:sz="0" w:space="0" w:color="auto"/>
            <w:bottom w:val="none" w:sz="0" w:space="0" w:color="auto"/>
            <w:right w:val="none" w:sz="0" w:space="0" w:color="auto"/>
          </w:divBdr>
        </w:div>
        <w:div w:id="247009713">
          <w:marLeft w:val="0"/>
          <w:marRight w:val="0"/>
          <w:marTop w:val="0"/>
          <w:marBottom w:val="0"/>
          <w:divBdr>
            <w:top w:val="none" w:sz="0" w:space="0" w:color="auto"/>
            <w:left w:val="none" w:sz="0" w:space="0" w:color="auto"/>
            <w:bottom w:val="none" w:sz="0" w:space="0" w:color="auto"/>
            <w:right w:val="none" w:sz="0" w:space="0" w:color="auto"/>
          </w:divBdr>
        </w:div>
      </w:divsChild>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1005297">
      <w:bodyDiv w:val="1"/>
      <w:marLeft w:val="0"/>
      <w:marRight w:val="0"/>
      <w:marTop w:val="0"/>
      <w:marBottom w:val="0"/>
      <w:divBdr>
        <w:top w:val="none" w:sz="0" w:space="0" w:color="auto"/>
        <w:left w:val="none" w:sz="0" w:space="0" w:color="auto"/>
        <w:bottom w:val="none" w:sz="0" w:space="0" w:color="auto"/>
        <w:right w:val="none" w:sz="0" w:space="0" w:color="auto"/>
      </w:divBdr>
      <w:divsChild>
        <w:div w:id="1362852867">
          <w:marLeft w:val="0"/>
          <w:marRight w:val="0"/>
          <w:marTop w:val="0"/>
          <w:marBottom w:val="0"/>
          <w:divBdr>
            <w:top w:val="none" w:sz="0" w:space="0" w:color="auto"/>
            <w:left w:val="none" w:sz="0" w:space="0" w:color="auto"/>
            <w:bottom w:val="none" w:sz="0" w:space="0" w:color="auto"/>
            <w:right w:val="none" w:sz="0" w:space="0" w:color="auto"/>
          </w:divBdr>
        </w:div>
        <w:div w:id="763696160">
          <w:marLeft w:val="0"/>
          <w:marRight w:val="0"/>
          <w:marTop w:val="0"/>
          <w:marBottom w:val="0"/>
          <w:divBdr>
            <w:top w:val="none" w:sz="0" w:space="0" w:color="auto"/>
            <w:left w:val="none" w:sz="0" w:space="0" w:color="auto"/>
            <w:bottom w:val="none" w:sz="0" w:space="0" w:color="auto"/>
            <w:right w:val="none" w:sz="0" w:space="0" w:color="auto"/>
          </w:divBdr>
        </w:div>
        <w:div w:id="611060482">
          <w:marLeft w:val="0"/>
          <w:marRight w:val="0"/>
          <w:marTop w:val="0"/>
          <w:marBottom w:val="0"/>
          <w:divBdr>
            <w:top w:val="none" w:sz="0" w:space="0" w:color="auto"/>
            <w:left w:val="none" w:sz="0" w:space="0" w:color="auto"/>
            <w:bottom w:val="none" w:sz="0" w:space="0" w:color="auto"/>
            <w:right w:val="none" w:sz="0" w:space="0" w:color="auto"/>
          </w:divBdr>
        </w:div>
      </w:divsChild>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lcf76f155ced4ddcb4097134ff3c332f xmlns="505cc020-4b2c-4e41-be2c-f4f8831eb0e0">
      <Terms xmlns="http://schemas.microsoft.com/office/infopath/2007/PartnerControls"/>
    </lcf76f155ced4ddcb4097134ff3c332f>
    <Status xmlns="505cc020-4b2c-4e41-be2c-f4f8831eb0e0" xsi:nil="true"/>
    <TaxCatchAll xmlns="61c522bf-ac55-4e3c-8ad1-85a31cb7a7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A6D86-5745-4E64-AEFF-510ADA2BA1FD}">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2.xml><?xml version="1.0" encoding="utf-8"?>
<ds:datastoreItem xmlns:ds="http://schemas.openxmlformats.org/officeDocument/2006/customXml" ds:itemID="{569F01FC-43FC-491E-82CB-860DB6D63FD9}">
  <ds:schemaRefs>
    <ds:schemaRef ds:uri="http://schemas.openxmlformats.org/officeDocument/2006/bibliography"/>
  </ds:schemaRefs>
</ds:datastoreItem>
</file>

<file path=customXml/itemProps3.xml><?xml version="1.0" encoding="utf-8"?>
<ds:datastoreItem xmlns:ds="http://schemas.openxmlformats.org/officeDocument/2006/customXml" ds:itemID="{990A51E3-C09D-433A-8D1D-5BB3BF61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25242-65AD-44AE-B708-6A8FF3869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10</Pages>
  <Words>3216</Words>
  <Characters>18337</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Omar Yousef</cp:lastModifiedBy>
  <cp:revision>358</cp:revision>
  <cp:lastPrinted>2024-05-14T06:51:00Z</cp:lastPrinted>
  <dcterms:created xsi:type="dcterms:W3CDTF">2022-02-28T11:56:00Z</dcterms:created>
  <dcterms:modified xsi:type="dcterms:W3CDTF">2024-11-14T06:20:00Z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GrammarlyDocumentId">
    <vt:lpwstr>c7382daaaf71e4dc46d10a5aa0d775eac3717a21a17975dd55bcce456872d939</vt:lpwstr>
  </property>
  <property fmtid="{D5CDD505-2E9C-101B-9397-08002B2CF9AE}" pid="5" name="MediaServiceImageTags">
    <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2024-10-21T18:54:04Z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c68ba2ab-1586-467a-a211-15f1d6a05168</vt:lpwstr>
  </property>
  <property fmtid="{D5CDD505-2E9C-101B-9397-08002B2CF9AE}" pid="12" name="MSIP_Label_501ec358-fa87-4620-aa98-db059b95b836_ContentBits">
    <vt:lpwstr>0</vt:lpwstr>
  </property>
</Properties>
</file>