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7F82A" w14:textId="103F5724" w:rsidR="00837697" w:rsidRPr="00C07E02" w:rsidRDefault="00837697" w:rsidP="00837697">
      <w:pPr>
        <w:spacing w:after="120" w:line="240" w:lineRule="auto"/>
        <w:rPr>
          <w:rFonts w:ascii="Gill Sans Nova" w:eastAsia="Gill Sans Nova" w:hAnsi="Gill Sans Nova" w:cs="Gill Sans Nova"/>
          <w:color w:val="4472C4"/>
          <w:sz w:val="28"/>
          <w:szCs w:val="28"/>
        </w:rPr>
      </w:pPr>
      <w:r w:rsidRPr="00C07E02">
        <w:rPr>
          <w:rFonts w:ascii="Gill Sans Nova" w:eastAsia="Gill Sans Nova" w:hAnsi="Gill Sans Nova" w:cs="Gill Sans Nova"/>
          <w:color w:val="4472C4"/>
          <w:sz w:val="28"/>
          <w:szCs w:val="28"/>
        </w:rPr>
        <w:t xml:space="preserve">IOM Mission – </w:t>
      </w:r>
    </w:p>
    <w:p w14:paraId="7C380EB6" w14:textId="68FEA8D6" w:rsidR="00837697" w:rsidRPr="004904C6" w:rsidRDefault="00837697" w:rsidP="004904C6">
      <w:pPr>
        <w:spacing w:after="120" w:line="240" w:lineRule="auto"/>
        <w:rPr>
          <w:rFonts w:ascii="Gill Sans Nova" w:eastAsia="Gill Sans Nova" w:hAnsi="Gill Sans Nova" w:cs="Gill Sans Nova"/>
          <w:lang w:val="en-GB"/>
        </w:rPr>
      </w:pPr>
      <w:r w:rsidRPr="00C07E02">
        <w:rPr>
          <w:rFonts w:ascii="Gill Sans Nova" w:eastAsia="Gill Sans Nova" w:hAnsi="Gill Sans Nova" w:cs="Gill Sans Nova"/>
          <w:color w:val="4472C4"/>
          <w:sz w:val="28"/>
          <w:szCs w:val="28"/>
        </w:rPr>
        <w:t xml:space="preserve">IOM Call for Expression of Interest ID#: </w:t>
      </w:r>
    </w:p>
    <w:p w14:paraId="0EADA8BD" w14:textId="77777777" w:rsidR="0024085B" w:rsidRDefault="00837697" w:rsidP="00837697">
      <w:pPr>
        <w:spacing w:after="120" w:line="240" w:lineRule="auto"/>
        <w:rPr>
          <w:rFonts w:ascii="Gill Sans Nova" w:eastAsia="Gill Sans Nova" w:hAnsi="Gill Sans Nova" w:cs="Gill Sans Nova"/>
          <w:color w:val="4472C4"/>
          <w:sz w:val="28"/>
          <w:szCs w:val="28"/>
        </w:rPr>
      </w:pPr>
      <w:r w:rsidRPr="00C07E02">
        <w:rPr>
          <w:rFonts w:ascii="Gill Sans Nova" w:eastAsia="Gill Sans Nova" w:hAnsi="Gill Sans Nova" w:cs="Gill Sans Nova"/>
          <w:color w:val="4472C4"/>
          <w:sz w:val="28"/>
          <w:szCs w:val="28"/>
        </w:rPr>
        <w:t>ANNEX C1 - Implementing Partners General Information Questionnaire</w:t>
      </w:r>
    </w:p>
    <w:p w14:paraId="0D9969CF" w14:textId="2DE393E6" w:rsidR="00837697" w:rsidRPr="00C07E02" w:rsidRDefault="00837697" w:rsidP="00837697">
      <w:pPr>
        <w:spacing w:after="120" w:line="240" w:lineRule="auto"/>
        <w:rPr>
          <w:rFonts w:ascii="Gill Sans Nova" w:eastAsia="Gill Sans Nova" w:hAnsi="Gill Sans Nova" w:cs="Gill Sans Nova"/>
          <w:color w:val="4472C4"/>
          <w:sz w:val="28"/>
          <w:szCs w:val="28"/>
        </w:rPr>
      </w:pPr>
      <w:r w:rsidRPr="00C07E02">
        <w:rPr>
          <w:rFonts w:ascii="Gill Sans Nova" w:eastAsia="Gill Sans Nova" w:hAnsi="Gill Sans Nova" w:cs="Gill Sans Nova"/>
          <w:color w:val="4472C4"/>
          <w:sz w:val="28"/>
          <w:szCs w:val="28"/>
        </w:rPr>
        <w:t xml:space="preserve">   </w:t>
      </w:r>
    </w:p>
    <w:p w14:paraId="517CF042" w14:textId="77777777" w:rsidR="00837697" w:rsidRPr="00C07E02" w:rsidRDefault="00837697" w:rsidP="00837697">
      <w:pPr>
        <w:spacing w:after="120" w:line="240" w:lineRule="auto"/>
        <w:jc w:val="center"/>
        <w:rPr>
          <w:rFonts w:ascii="Gill Sans Nova" w:eastAsia="Gill Sans Nova" w:hAnsi="Gill Sans Nova" w:cs="Gill Sans Nova"/>
          <w:b/>
          <w:bCs/>
        </w:rPr>
      </w:pPr>
      <w:r w:rsidRPr="00C07E02">
        <w:rPr>
          <w:rFonts w:ascii="Gill Sans Nova" w:eastAsia="Gill Sans Nova" w:hAnsi="Gill Sans Nova" w:cs="Gill Sans Nova"/>
          <w:b/>
          <w:bCs/>
        </w:rPr>
        <w:t>Implementing Partners General Information Questionnaire</w:t>
      </w:r>
    </w:p>
    <w:p w14:paraId="4119E772" w14:textId="77777777" w:rsidR="00837697" w:rsidRPr="00C07E02" w:rsidRDefault="00837697" w:rsidP="00837697">
      <w:pPr>
        <w:spacing w:after="120" w:line="240" w:lineRule="auto"/>
        <w:jc w:val="center"/>
        <w:rPr>
          <w:rFonts w:ascii="Gill Sans Nova" w:eastAsia="Gill Sans Nova" w:hAnsi="Gill Sans Nova" w:cs="Gill Sans Nova"/>
        </w:rPr>
      </w:pPr>
      <w:r w:rsidRPr="00C07E02">
        <w:rPr>
          <w:rFonts w:ascii="Gill Sans Nova" w:eastAsia="Gill Sans Nova" w:hAnsi="Gill Sans Nova" w:cs="Gill Sans Nova"/>
        </w:rPr>
        <w:t>Information provided in this form will be used as input to the Due Diligence Assessment of applicants</w:t>
      </w:r>
    </w:p>
    <w:p w14:paraId="19D0E798" w14:textId="77777777" w:rsidR="00837697" w:rsidRPr="00C07E02" w:rsidRDefault="00837697" w:rsidP="00837697">
      <w:pPr>
        <w:spacing w:after="120" w:line="240" w:lineRule="auto"/>
        <w:rPr>
          <w:rFonts w:ascii="Gill Sans Nova" w:eastAsia="Gill Sans Nova" w:hAnsi="Gill Sans Nova" w:cs="Gill Sans Nova"/>
        </w:rPr>
      </w:pPr>
    </w:p>
    <w:tbl>
      <w:tblPr>
        <w:tblW w:w="10440" w:type="dxa"/>
        <w:jc w:val="center"/>
        <w:tblLook w:val="04A0" w:firstRow="1" w:lastRow="0" w:firstColumn="1" w:lastColumn="0" w:noHBand="0" w:noVBand="1"/>
      </w:tblPr>
      <w:tblGrid>
        <w:gridCol w:w="5596"/>
        <w:gridCol w:w="4844"/>
      </w:tblGrid>
      <w:tr w:rsidR="00837697" w:rsidRPr="00C07E02" w14:paraId="3C670B0A" w14:textId="77777777" w:rsidTr="004904C6">
        <w:trPr>
          <w:trHeight w:val="20"/>
          <w:jc w:val="center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7E516A43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Call for Interest ID number: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8773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color w:val="FFFFFF"/>
                <w:sz w:val="20"/>
                <w:szCs w:val="20"/>
                <w:lang w:eastAsia="en-GB"/>
              </w:rPr>
            </w:pPr>
          </w:p>
        </w:tc>
      </w:tr>
      <w:tr w:rsidR="00837697" w:rsidRPr="00C07E02" w14:paraId="2A0C144A" w14:textId="77777777" w:rsidTr="004904C6">
        <w:trPr>
          <w:trHeight w:val="20"/>
          <w:jc w:val="center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  <w:hideMark/>
          </w:tcPr>
          <w:p w14:paraId="581F4451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Full name of the Organization and abbreviation: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AE6B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color w:val="FFFFFF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color w:val="FFFFFF" w:themeColor="background1"/>
                <w:sz w:val="20"/>
                <w:szCs w:val="20"/>
                <w:lang w:eastAsia="en-GB"/>
              </w:rPr>
              <w:t> </w:t>
            </w:r>
          </w:p>
        </w:tc>
      </w:tr>
      <w:tr w:rsidR="00837697" w:rsidRPr="00C07E02" w14:paraId="3F236B31" w14:textId="77777777" w:rsidTr="004904C6">
        <w:trPr>
          <w:trHeight w:val="20"/>
          <w:jc w:val="center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  <w:hideMark/>
          </w:tcPr>
          <w:p w14:paraId="2C73376C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Address and e-mail of contact person: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EA39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color w:val="FFFFFF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color w:val="FFFFFF" w:themeColor="background1"/>
                <w:sz w:val="20"/>
                <w:szCs w:val="20"/>
                <w:lang w:eastAsia="en-GB"/>
              </w:rPr>
              <w:t> </w:t>
            </w:r>
          </w:p>
        </w:tc>
      </w:tr>
      <w:tr w:rsidR="00837697" w:rsidRPr="00C07E02" w14:paraId="1BDB08E9" w14:textId="77777777" w:rsidTr="004904C6">
        <w:trPr>
          <w:trHeight w:val="20"/>
          <w:jc w:val="center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  <w:hideMark/>
          </w:tcPr>
          <w:p w14:paraId="4CD41283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Date of completion: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1203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color w:val="FFFFFF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color w:val="FFFFFF" w:themeColor="background1"/>
                <w:sz w:val="20"/>
                <w:szCs w:val="20"/>
                <w:lang w:eastAsia="en-GB"/>
              </w:rPr>
              <w:t> </w:t>
            </w:r>
          </w:p>
        </w:tc>
      </w:tr>
      <w:tr w:rsidR="00837697" w:rsidRPr="00C07E02" w14:paraId="1BE92947" w14:textId="77777777" w:rsidTr="004904C6">
        <w:trPr>
          <w:trHeight w:val="20"/>
          <w:jc w:val="center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  <w:hideMark/>
          </w:tcPr>
          <w:p w14:paraId="3CF18406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Existing partnership with IOM?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A88F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color w:val="FFFFFF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color w:val="FFFFFF" w:themeColor="background1"/>
                <w:sz w:val="20"/>
                <w:szCs w:val="20"/>
                <w:lang w:eastAsia="en-GB"/>
              </w:rPr>
              <w:t> </w:t>
            </w:r>
          </w:p>
        </w:tc>
      </w:tr>
      <w:tr w:rsidR="00837697" w:rsidRPr="00C07E02" w14:paraId="44569253" w14:textId="77777777" w:rsidTr="004904C6">
        <w:trPr>
          <w:trHeight w:val="20"/>
          <w:jc w:val="center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  <w:hideMark/>
          </w:tcPr>
          <w:p w14:paraId="5AE14C87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If yes, when did the cooperation with start?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1B8AE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color w:val="FFFFFF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color w:val="FFFFFF" w:themeColor="background1"/>
                <w:sz w:val="20"/>
                <w:szCs w:val="20"/>
                <w:lang w:eastAsia="en-GB"/>
              </w:rPr>
              <w:t> </w:t>
            </w:r>
          </w:p>
        </w:tc>
      </w:tr>
      <w:tr w:rsidR="00837697" w:rsidRPr="00C07E02" w14:paraId="42B82395" w14:textId="77777777" w:rsidTr="004904C6">
        <w:trPr>
          <w:trHeight w:val="113"/>
          <w:jc w:val="center"/>
        </w:trPr>
        <w:tc>
          <w:tcPr>
            <w:tcW w:w="5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4CF3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D51A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</w:tc>
      </w:tr>
      <w:tr w:rsidR="00837697" w:rsidRPr="00C07E02" w14:paraId="1FCCFE62" w14:textId="77777777" w:rsidTr="004904C6">
        <w:trPr>
          <w:trHeight w:val="144"/>
          <w:jc w:val="center"/>
        </w:trPr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4E78"/>
            <w:vAlign w:val="center"/>
            <w:hideMark/>
          </w:tcPr>
          <w:p w14:paraId="2D39DC81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b/>
                <w:bCs/>
                <w:color w:val="FFFFFF"/>
                <w:sz w:val="20"/>
                <w:szCs w:val="20"/>
                <w:lang w:eastAsia="en-GB"/>
              </w:rPr>
            </w:pPr>
            <w:bookmarkStart w:id="0" w:name="_Hlk69160770"/>
            <w:r w:rsidRPr="00645FCF">
              <w:rPr>
                <w:rFonts w:ascii="Gill Sans Nova" w:eastAsia="Gill Sans Nova" w:hAnsi="Gill Sans Nova" w:cs="Gill Sans Nova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A. BACKGROUND AND GOVERNANCE</w:t>
            </w:r>
            <w:r w:rsidRPr="00645FCF">
              <w:rPr>
                <w:rFonts w:ascii="Gill Sans Nova" w:eastAsia="Gill Sans Nova" w:hAnsi="Gill Sans Nova" w:cs="Gill Sans Nova"/>
                <w:color w:val="FFFFFF" w:themeColor="background1"/>
                <w:sz w:val="20"/>
                <w:szCs w:val="20"/>
                <w:lang w:eastAsia="en-GB"/>
              </w:rPr>
              <w:t> </w:t>
            </w:r>
          </w:p>
        </w:tc>
      </w:tr>
      <w:bookmarkEnd w:id="0"/>
      <w:tr w:rsidR="00837697" w:rsidRPr="00C07E02" w14:paraId="45B8F478" w14:textId="77777777" w:rsidTr="004904C6">
        <w:trPr>
          <w:trHeight w:val="288"/>
          <w:jc w:val="center"/>
        </w:trPr>
        <w:tc>
          <w:tcPr>
            <w:tcW w:w="5596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FFFFFF" w:themeFill="background1"/>
            <w:vAlign w:val="center"/>
            <w:hideMark/>
          </w:tcPr>
          <w:p w14:paraId="1647ADF3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 xml:space="preserve">Is your organization legally registered in the country(ies) of implementation? If yes, please provide registration number/proof. If not, please explain. </w:t>
            </w:r>
          </w:p>
        </w:tc>
        <w:tc>
          <w:tcPr>
            <w:tcW w:w="4844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56E90D88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</w:tc>
      </w:tr>
      <w:tr w:rsidR="00837697" w:rsidRPr="00C07E02" w14:paraId="7F6D296F" w14:textId="77777777" w:rsidTr="004904C6">
        <w:trPr>
          <w:trHeight w:val="576"/>
          <w:jc w:val="center"/>
        </w:trPr>
        <w:tc>
          <w:tcPr>
            <w:tcW w:w="5596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FFFFFF" w:themeFill="background1"/>
            <w:vAlign w:val="center"/>
          </w:tcPr>
          <w:p w14:paraId="6387862B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 xml:space="preserve">What is the status of the organization (e.g. IO/iNGO, NGO, Government Agency etc.)? </w:t>
            </w:r>
          </w:p>
        </w:tc>
        <w:tc>
          <w:tcPr>
            <w:tcW w:w="4844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</w:tcPr>
          <w:p w14:paraId="61331302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</w:tc>
      </w:tr>
      <w:tr w:rsidR="00837697" w:rsidRPr="00C07E02" w14:paraId="4B55129A" w14:textId="77777777" w:rsidTr="004904C6">
        <w:trPr>
          <w:trHeight w:val="432"/>
          <w:jc w:val="center"/>
        </w:trPr>
        <w:tc>
          <w:tcPr>
            <w:tcW w:w="5596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FFFFFF" w:themeFill="background1"/>
            <w:vAlign w:val="center"/>
            <w:hideMark/>
          </w:tcPr>
          <w:p w14:paraId="19DB953E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 xml:space="preserve">Does the organization produce an annual audited financial statement that is publicly available? If not, please explain. </w:t>
            </w:r>
          </w:p>
        </w:tc>
        <w:tc>
          <w:tcPr>
            <w:tcW w:w="4844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17F92033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</w:tc>
      </w:tr>
      <w:tr w:rsidR="00837697" w:rsidRPr="00C07E02" w14:paraId="383D139A" w14:textId="77777777" w:rsidTr="004904C6">
        <w:trPr>
          <w:trHeight w:val="432"/>
          <w:jc w:val="center"/>
        </w:trPr>
        <w:tc>
          <w:tcPr>
            <w:tcW w:w="5596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FFFFFF" w:themeFill="background1"/>
            <w:vAlign w:val="center"/>
            <w:hideMark/>
          </w:tcPr>
          <w:p w14:paraId="19B78221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 xml:space="preserve">Does the organization`s management or ownership have any affiliation to IOM that would result in a conflict of interest? </w:t>
            </w:r>
          </w:p>
        </w:tc>
        <w:tc>
          <w:tcPr>
            <w:tcW w:w="4844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3007D9D8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</w:tc>
      </w:tr>
      <w:tr w:rsidR="00837697" w:rsidRPr="00C07E02" w14:paraId="62EB872C" w14:textId="77777777" w:rsidTr="004904C6">
        <w:trPr>
          <w:trHeight w:val="20"/>
          <w:jc w:val="center"/>
        </w:trPr>
        <w:tc>
          <w:tcPr>
            <w:tcW w:w="5596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FFFFFF" w:themeFill="background1"/>
            <w:vAlign w:val="center"/>
            <w:hideMark/>
          </w:tcPr>
          <w:p w14:paraId="1A25D683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Who has influence over the organization?</w:t>
            </w:r>
          </w:p>
        </w:tc>
        <w:tc>
          <w:tcPr>
            <w:tcW w:w="4844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38A311B8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 </w:t>
            </w:r>
          </w:p>
        </w:tc>
      </w:tr>
      <w:tr w:rsidR="00837697" w:rsidRPr="00C07E02" w14:paraId="057391F1" w14:textId="77777777" w:rsidTr="004904C6">
        <w:trPr>
          <w:trHeight w:val="20"/>
          <w:jc w:val="center"/>
        </w:trPr>
        <w:tc>
          <w:tcPr>
            <w:tcW w:w="5596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FFFFFF" w:themeFill="background1"/>
            <w:vAlign w:val="center"/>
            <w:hideMark/>
          </w:tcPr>
          <w:p w14:paraId="00ADA032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When was the Organization founded?</w:t>
            </w:r>
          </w:p>
        </w:tc>
        <w:tc>
          <w:tcPr>
            <w:tcW w:w="4844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1FE73F49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</w:tc>
      </w:tr>
      <w:tr w:rsidR="00837697" w:rsidRPr="00C07E02" w14:paraId="6BD15270" w14:textId="77777777" w:rsidTr="004904C6">
        <w:trPr>
          <w:trHeight w:val="288"/>
          <w:jc w:val="center"/>
        </w:trPr>
        <w:tc>
          <w:tcPr>
            <w:tcW w:w="5596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FFFFFF" w:themeFill="background1"/>
            <w:vAlign w:val="center"/>
            <w:hideMark/>
          </w:tcPr>
          <w:p w14:paraId="3DB26EEE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 xml:space="preserve">When was the Organization last assessed by IOM or another UN entity? </w:t>
            </w:r>
          </w:p>
        </w:tc>
        <w:tc>
          <w:tcPr>
            <w:tcW w:w="4844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01566E47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color w:val="000000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837697" w:rsidRPr="00C07E02" w14:paraId="46CFCFE5" w14:textId="77777777" w:rsidTr="004904C6">
        <w:trPr>
          <w:trHeight w:val="20"/>
          <w:jc w:val="center"/>
        </w:trPr>
        <w:tc>
          <w:tcPr>
            <w:tcW w:w="5596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FFFFFF" w:themeFill="background1"/>
            <w:vAlign w:val="center"/>
            <w:hideMark/>
          </w:tcPr>
          <w:p w14:paraId="585478D1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Date of last external evaluation and the name of the evaluator. Can the evaluation be shared with IOM?</w:t>
            </w:r>
          </w:p>
        </w:tc>
        <w:tc>
          <w:tcPr>
            <w:tcW w:w="4844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3BABBF1F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 </w:t>
            </w:r>
          </w:p>
        </w:tc>
      </w:tr>
      <w:tr w:rsidR="00837697" w:rsidRPr="00C07E02" w14:paraId="6F89C1DB" w14:textId="77777777" w:rsidTr="004904C6">
        <w:trPr>
          <w:trHeight w:val="20"/>
          <w:jc w:val="center"/>
        </w:trPr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4E78"/>
            <w:vAlign w:val="center"/>
            <w:hideMark/>
          </w:tcPr>
          <w:p w14:paraId="2D67508B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b/>
                <w:bCs/>
                <w:caps/>
                <w:color w:val="FFFFFF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b/>
                <w:bCs/>
                <w:caps/>
                <w:color w:val="FFFFFF" w:themeColor="background1"/>
                <w:sz w:val="20"/>
                <w:szCs w:val="20"/>
                <w:lang w:eastAsia="en-GB"/>
              </w:rPr>
              <w:t xml:space="preserve">B. Organizational Structure </w:t>
            </w:r>
          </w:p>
        </w:tc>
      </w:tr>
      <w:tr w:rsidR="00837697" w:rsidRPr="00C07E02" w14:paraId="2478BCAF" w14:textId="77777777" w:rsidTr="004904C6">
        <w:trPr>
          <w:trHeight w:val="392"/>
          <w:jc w:val="center"/>
        </w:trPr>
        <w:tc>
          <w:tcPr>
            <w:tcW w:w="559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12DED4D7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color w:val="000000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Is an updated organizational structure/chart and the CVs of key personnel attached to the application?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0997ED56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</w:tc>
      </w:tr>
      <w:tr w:rsidR="00837697" w:rsidRPr="00C07E02" w14:paraId="050A9D47" w14:textId="77777777" w:rsidTr="004904C6">
        <w:trPr>
          <w:trHeight w:val="392"/>
          <w:jc w:val="center"/>
        </w:trPr>
        <w:tc>
          <w:tcPr>
            <w:tcW w:w="559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46EB4124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Where does the organization work in the country and what is its in-country structure</w:t>
            </w:r>
            <w:r w:rsidRPr="00C07E02">
              <w:br/>
            </w: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and field presence?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4A2EEB6D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 </w:t>
            </w:r>
          </w:p>
        </w:tc>
      </w:tr>
      <w:tr w:rsidR="00837697" w:rsidRPr="00C07E02" w14:paraId="61FF8BF0" w14:textId="77777777" w:rsidTr="004904C6">
        <w:trPr>
          <w:trHeight w:val="392"/>
          <w:jc w:val="center"/>
        </w:trPr>
        <w:tc>
          <w:tcPr>
            <w:tcW w:w="559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034056C2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How many staff members work in the country office/programme?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564CF929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 </w:t>
            </w:r>
          </w:p>
        </w:tc>
      </w:tr>
      <w:tr w:rsidR="00837697" w:rsidRPr="00C07E02" w14:paraId="6E438C32" w14:textId="77777777" w:rsidTr="004904C6">
        <w:trPr>
          <w:trHeight w:val="392"/>
          <w:jc w:val="center"/>
        </w:trPr>
        <w:tc>
          <w:tcPr>
            <w:tcW w:w="559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23A85234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Are all the main operational functions adequately staffed and resourced (finance, logistics, implementation, M&amp;E)?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0B664A78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</w:tc>
      </w:tr>
      <w:tr w:rsidR="00837697" w:rsidRPr="00C07E02" w14:paraId="5A4DA3A4" w14:textId="77777777" w:rsidTr="004904C6">
        <w:trPr>
          <w:trHeight w:val="20"/>
          <w:jc w:val="center"/>
        </w:trPr>
        <w:tc>
          <w:tcPr>
            <w:tcW w:w="5596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3066599E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lastRenderedPageBreak/>
              <w:t>Does the organization have personnel guidelines?</w:t>
            </w:r>
          </w:p>
        </w:tc>
        <w:tc>
          <w:tcPr>
            <w:tcW w:w="4844" w:type="dxa"/>
            <w:tcBorders>
              <w:top w:val="single" w:sz="4" w:space="0" w:color="9D9D9C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6188DB30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</w:tc>
      </w:tr>
      <w:tr w:rsidR="00837697" w:rsidRPr="00C07E02" w14:paraId="63B0BC87" w14:textId="77777777" w:rsidTr="004904C6">
        <w:trPr>
          <w:trHeight w:val="20"/>
          <w:jc w:val="center"/>
        </w:trPr>
        <w:tc>
          <w:tcPr>
            <w:tcW w:w="5596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6F8BB74C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Does the organization have personnel security procedures?</w:t>
            </w:r>
          </w:p>
        </w:tc>
        <w:tc>
          <w:tcPr>
            <w:tcW w:w="4844" w:type="dxa"/>
            <w:tcBorders>
              <w:top w:val="single" w:sz="4" w:space="0" w:color="9D9D9C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5E03CDF4" w14:textId="77777777" w:rsidR="00837697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  <w:p w14:paraId="5300E07B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</w:tc>
      </w:tr>
      <w:tr w:rsidR="00837697" w:rsidRPr="00C07E02" w14:paraId="6B52DC5B" w14:textId="77777777" w:rsidTr="004904C6">
        <w:trPr>
          <w:trHeight w:val="288"/>
          <w:jc w:val="center"/>
        </w:trPr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1F4E78"/>
            <w:vAlign w:val="center"/>
            <w:hideMark/>
          </w:tcPr>
          <w:p w14:paraId="0E3D6BD3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C. EXTERNAL ENGAGEMENT AND INFLUENCE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1F4E78"/>
            <w:noWrap/>
            <w:vAlign w:val="center"/>
            <w:hideMark/>
          </w:tcPr>
          <w:p w14:paraId="655E3CE4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color w:val="FFFFFF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color w:val="FFFFFF" w:themeColor="background1"/>
                <w:sz w:val="20"/>
                <w:szCs w:val="20"/>
                <w:lang w:eastAsia="en-GB"/>
              </w:rPr>
              <w:t> </w:t>
            </w:r>
          </w:p>
        </w:tc>
      </w:tr>
      <w:tr w:rsidR="00837697" w:rsidRPr="00C07E02" w14:paraId="25488651" w14:textId="77777777" w:rsidTr="004904C6">
        <w:trPr>
          <w:trHeight w:val="288"/>
          <w:jc w:val="center"/>
        </w:trPr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9D9D9C"/>
            <w:vAlign w:val="center"/>
            <w:hideMark/>
          </w:tcPr>
          <w:p w14:paraId="64DC6D9E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b/>
                <w:bCs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Networks and coordination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9D9D9C"/>
            <w:vAlign w:val="center"/>
            <w:hideMark/>
          </w:tcPr>
          <w:p w14:paraId="7766293A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b/>
                <w:bCs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837697" w:rsidRPr="00C07E02" w14:paraId="07BEF390" w14:textId="77777777" w:rsidTr="004904C6">
        <w:trPr>
          <w:trHeight w:val="830"/>
          <w:jc w:val="center"/>
        </w:trPr>
        <w:tc>
          <w:tcPr>
            <w:tcW w:w="5596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6A5588CC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 xml:space="preserve">Is the organization involved in networking with other Civil Society Organizations, humanitarian organizations or networks? If yes, please provide details. </w:t>
            </w:r>
          </w:p>
        </w:tc>
        <w:tc>
          <w:tcPr>
            <w:tcW w:w="4844" w:type="dxa"/>
            <w:tcBorders>
              <w:top w:val="single" w:sz="4" w:space="0" w:color="9D9D9C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6E6DDCDD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</w:tc>
      </w:tr>
      <w:tr w:rsidR="00837697" w:rsidRPr="00C07E02" w14:paraId="3B2FA3E3" w14:textId="77777777" w:rsidTr="004904C6">
        <w:trPr>
          <w:trHeight w:val="576"/>
          <w:jc w:val="center"/>
        </w:trPr>
        <w:tc>
          <w:tcPr>
            <w:tcW w:w="559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439296BB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Does the organization coordinate its work with other Civil Society Organizations (local, national, international)? If yes, please provide details.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69AD5F58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</w:tc>
      </w:tr>
      <w:tr w:rsidR="00837697" w:rsidRPr="00C07E02" w14:paraId="5E8A3218" w14:textId="77777777" w:rsidTr="004904C6">
        <w:trPr>
          <w:trHeight w:val="144"/>
          <w:jc w:val="center"/>
        </w:trPr>
        <w:tc>
          <w:tcPr>
            <w:tcW w:w="559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2DAF0B0A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How does the organization interact with beneficiaries and communities?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2F4754BA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</w:tc>
      </w:tr>
      <w:tr w:rsidR="00837697" w:rsidRPr="00C07E02" w14:paraId="4662282F" w14:textId="77777777" w:rsidTr="004904C6">
        <w:trPr>
          <w:trHeight w:val="144"/>
          <w:jc w:val="center"/>
        </w:trPr>
        <w:tc>
          <w:tcPr>
            <w:tcW w:w="5596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auto"/>
            <w:vAlign w:val="center"/>
            <w:hideMark/>
          </w:tcPr>
          <w:p w14:paraId="76B0AA57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Does the organization coordinate with the government/authorities?</w:t>
            </w:r>
          </w:p>
        </w:tc>
        <w:tc>
          <w:tcPr>
            <w:tcW w:w="4844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7283D3D3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</w:tc>
      </w:tr>
      <w:tr w:rsidR="00837697" w:rsidRPr="00C07E02" w14:paraId="28670A79" w14:textId="77777777" w:rsidTr="004904C6">
        <w:trPr>
          <w:trHeight w:val="20"/>
          <w:jc w:val="center"/>
        </w:trPr>
        <w:tc>
          <w:tcPr>
            <w:tcW w:w="5596" w:type="dxa"/>
            <w:tcBorders>
              <w:top w:val="nil"/>
              <w:left w:val="single" w:sz="4" w:space="0" w:color="9D9D9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C6785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Does the organization engage in public or political processes (i.e. national and local government policy or budget discussions / decisions)</w:t>
            </w:r>
          </w:p>
        </w:tc>
        <w:tc>
          <w:tcPr>
            <w:tcW w:w="4844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770C27FD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</w:tc>
      </w:tr>
      <w:tr w:rsidR="00837697" w:rsidRPr="00C07E02" w14:paraId="05883A45" w14:textId="77777777" w:rsidTr="004904C6">
        <w:trPr>
          <w:trHeight w:val="20"/>
          <w:jc w:val="center"/>
        </w:trPr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9D9D9C"/>
            <w:vAlign w:val="center"/>
            <w:hideMark/>
          </w:tcPr>
          <w:p w14:paraId="14099DA6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b/>
                <w:bCs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Information and advocacy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9D9D9C"/>
            <w:vAlign w:val="center"/>
            <w:hideMark/>
          </w:tcPr>
          <w:p w14:paraId="4FF1AD0A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b/>
                <w:bCs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837697" w:rsidRPr="00C07E02" w14:paraId="7600550C" w14:textId="77777777" w:rsidTr="004904C6">
        <w:trPr>
          <w:trHeight w:val="144"/>
          <w:jc w:val="center"/>
        </w:trPr>
        <w:tc>
          <w:tcPr>
            <w:tcW w:w="5596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auto"/>
            <w:vAlign w:val="center"/>
            <w:hideMark/>
          </w:tcPr>
          <w:p w14:paraId="5630102E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Does the organization produce information materials regularly? If yes, please describe.</w:t>
            </w:r>
          </w:p>
        </w:tc>
        <w:tc>
          <w:tcPr>
            <w:tcW w:w="4844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0CE98783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</w:tc>
      </w:tr>
      <w:tr w:rsidR="00837697" w:rsidRPr="00C07E02" w14:paraId="04703600" w14:textId="77777777" w:rsidTr="004904C6">
        <w:trPr>
          <w:trHeight w:val="20"/>
          <w:jc w:val="center"/>
        </w:trPr>
        <w:tc>
          <w:tcPr>
            <w:tcW w:w="5596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auto"/>
            <w:vAlign w:val="center"/>
            <w:hideMark/>
          </w:tcPr>
          <w:p w14:paraId="05CBB0DD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Does the organization hold public events for fundraising or other purposes? If yes, please describe.</w:t>
            </w:r>
          </w:p>
        </w:tc>
        <w:tc>
          <w:tcPr>
            <w:tcW w:w="4844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724CB95E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</w:tc>
      </w:tr>
      <w:tr w:rsidR="00837697" w:rsidRPr="00C07E02" w14:paraId="2B028E5A" w14:textId="77777777" w:rsidTr="004904C6">
        <w:trPr>
          <w:trHeight w:val="20"/>
          <w:jc w:val="center"/>
        </w:trPr>
        <w:tc>
          <w:tcPr>
            <w:tcW w:w="5596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auto"/>
            <w:vAlign w:val="center"/>
            <w:hideMark/>
          </w:tcPr>
          <w:p w14:paraId="5FD45260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Does the organization work through the media?</w:t>
            </w:r>
          </w:p>
        </w:tc>
        <w:tc>
          <w:tcPr>
            <w:tcW w:w="4844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6F690570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</w:tc>
      </w:tr>
      <w:tr w:rsidR="00837697" w:rsidRPr="00C07E02" w14:paraId="2EBE87B8" w14:textId="77777777" w:rsidTr="004904C6">
        <w:trPr>
          <w:trHeight w:val="20"/>
          <w:jc w:val="center"/>
        </w:trPr>
        <w:tc>
          <w:tcPr>
            <w:tcW w:w="5596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auto"/>
            <w:vAlign w:val="center"/>
            <w:hideMark/>
          </w:tcPr>
          <w:p w14:paraId="1C1BE57E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Does the organization use advocacy as a foundation of its work? If yes, please describe.</w:t>
            </w:r>
          </w:p>
        </w:tc>
        <w:tc>
          <w:tcPr>
            <w:tcW w:w="4844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753FE198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</w:tc>
      </w:tr>
      <w:tr w:rsidR="00837697" w:rsidRPr="00C07E02" w14:paraId="4BC26486" w14:textId="77777777" w:rsidTr="004904C6">
        <w:trPr>
          <w:trHeight w:val="144"/>
          <w:jc w:val="center"/>
        </w:trPr>
        <w:tc>
          <w:tcPr>
            <w:tcW w:w="5596" w:type="dxa"/>
            <w:tcBorders>
              <w:top w:val="nil"/>
              <w:left w:val="single" w:sz="4" w:space="0" w:color="9D9D9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96F4A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Does the organization perform any lobbying activities? If yes, please describe.</w:t>
            </w:r>
          </w:p>
        </w:tc>
        <w:tc>
          <w:tcPr>
            <w:tcW w:w="4844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0DDF54BC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</w:tc>
      </w:tr>
      <w:tr w:rsidR="00837697" w:rsidRPr="00C07E02" w14:paraId="54190092" w14:textId="77777777" w:rsidTr="004904C6">
        <w:trPr>
          <w:trHeight w:val="20"/>
          <w:jc w:val="center"/>
        </w:trPr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1F4E78"/>
            <w:vAlign w:val="center"/>
            <w:hideMark/>
          </w:tcPr>
          <w:p w14:paraId="7B97334E" w14:textId="54D0D905" w:rsidR="00837697" w:rsidRPr="00645FCF" w:rsidRDefault="0024085B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Gill Sans Nova" w:eastAsia="Gill Sans Nova" w:hAnsi="Gill Sans Nova" w:cs="Gill Sans Nova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D</w:t>
            </w:r>
            <w:r w:rsidR="00837697" w:rsidRPr="00645FCF">
              <w:rPr>
                <w:rFonts w:ascii="Gill Sans Nova" w:eastAsia="Gill Sans Nova" w:hAnsi="Gill Sans Nova" w:cs="Gill Sans Nova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. PROGRAMMATIC CAPACITY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1F4E78"/>
            <w:noWrap/>
            <w:vAlign w:val="center"/>
            <w:hideMark/>
          </w:tcPr>
          <w:p w14:paraId="7298343D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color w:val="FFFFFF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color w:val="FFFFFF" w:themeColor="background1"/>
                <w:sz w:val="20"/>
                <w:szCs w:val="20"/>
                <w:lang w:eastAsia="en-GB"/>
              </w:rPr>
              <w:t> </w:t>
            </w:r>
          </w:p>
        </w:tc>
      </w:tr>
      <w:tr w:rsidR="00837697" w:rsidRPr="00C07E02" w14:paraId="611FE238" w14:textId="77777777" w:rsidTr="004904C6">
        <w:trPr>
          <w:trHeight w:val="144"/>
          <w:jc w:val="center"/>
        </w:trPr>
        <w:tc>
          <w:tcPr>
            <w:tcW w:w="5596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5E37B6FB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Does the organization have a stated mission and vision? Please provide the link if publicly available.</w:t>
            </w:r>
          </w:p>
        </w:tc>
        <w:tc>
          <w:tcPr>
            <w:tcW w:w="4844" w:type="dxa"/>
            <w:tcBorders>
              <w:top w:val="single" w:sz="4" w:space="0" w:color="9D9D9C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E7E6E6"/>
            <w:vAlign w:val="center"/>
            <w:hideMark/>
          </w:tcPr>
          <w:p w14:paraId="1A73A223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 </w:t>
            </w:r>
          </w:p>
        </w:tc>
      </w:tr>
      <w:tr w:rsidR="00837697" w:rsidRPr="00C07E02" w14:paraId="75599C2B" w14:textId="77777777" w:rsidTr="004904C6">
        <w:trPr>
          <w:trHeight w:val="144"/>
          <w:jc w:val="center"/>
        </w:trPr>
        <w:tc>
          <w:tcPr>
            <w:tcW w:w="559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1F365F74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What are the target group(s)/ beneficiaries of the organization?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E7E6E6"/>
            <w:vAlign w:val="center"/>
            <w:hideMark/>
          </w:tcPr>
          <w:p w14:paraId="03F8A835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color w:val="000000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837697" w:rsidRPr="00C07E02" w14:paraId="7922564F" w14:textId="77777777" w:rsidTr="004904C6">
        <w:trPr>
          <w:trHeight w:val="144"/>
          <w:jc w:val="center"/>
        </w:trPr>
        <w:tc>
          <w:tcPr>
            <w:tcW w:w="559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09C91031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What is the geographical focus of the organization?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E7E6E6"/>
            <w:vAlign w:val="center"/>
            <w:hideMark/>
          </w:tcPr>
          <w:p w14:paraId="017ED0F1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 </w:t>
            </w:r>
          </w:p>
        </w:tc>
      </w:tr>
      <w:tr w:rsidR="00837697" w:rsidRPr="00C07E02" w14:paraId="068857B3" w14:textId="77777777" w:rsidTr="004904C6">
        <w:trPr>
          <w:trHeight w:val="144"/>
          <w:jc w:val="center"/>
        </w:trPr>
        <w:tc>
          <w:tcPr>
            <w:tcW w:w="559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35560DB6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What is the programmatic focus of the organization?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E7E6E6"/>
            <w:vAlign w:val="center"/>
            <w:hideMark/>
          </w:tcPr>
          <w:p w14:paraId="4158CB9F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color w:val="000000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837697" w:rsidRPr="00C07E02" w14:paraId="2E72420A" w14:textId="77777777" w:rsidTr="004904C6">
        <w:trPr>
          <w:trHeight w:val="144"/>
          <w:jc w:val="center"/>
        </w:trPr>
        <w:tc>
          <w:tcPr>
            <w:tcW w:w="559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379925B3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Does the organization have a documented risk register and a risk management process?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E7E6E6"/>
            <w:vAlign w:val="center"/>
            <w:hideMark/>
          </w:tcPr>
          <w:p w14:paraId="09481C4C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color w:val="000000"/>
                <w:sz w:val="20"/>
                <w:szCs w:val="20"/>
                <w:lang w:eastAsia="en-GB"/>
              </w:rPr>
            </w:pPr>
          </w:p>
        </w:tc>
      </w:tr>
      <w:tr w:rsidR="00837697" w:rsidRPr="00C07E02" w14:paraId="27C75845" w14:textId="77777777" w:rsidTr="004904C6">
        <w:trPr>
          <w:trHeight w:val="144"/>
          <w:jc w:val="center"/>
        </w:trPr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9D9D9C"/>
            <w:vAlign w:val="center"/>
            <w:hideMark/>
          </w:tcPr>
          <w:p w14:paraId="705C3679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Does the organization: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9D9D9C"/>
            <w:vAlign w:val="center"/>
            <w:hideMark/>
          </w:tcPr>
          <w:p w14:paraId="1CA2ACAE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b/>
                <w:bCs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837697" w:rsidRPr="00C07E02" w14:paraId="3615436F" w14:textId="77777777" w:rsidTr="004904C6">
        <w:trPr>
          <w:trHeight w:val="20"/>
          <w:jc w:val="center"/>
        </w:trPr>
        <w:tc>
          <w:tcPr>
            <w:tcW w:w="5596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2592065E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Uphold and abide by the humanitarian principles?</w:t>
            </w:r>
          </w:p>
        </w:tc>
        <w:tc>
          <w:tcPr>
            <w:tcW w:w="4844" w:type="dxa"/>
            <w:tcBorders>
              <w:top w:val="single" w:sz="4" w:space="0" w:color="9D9D9C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6E0AF992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</w:tc>
      </w:tr>
      <w:tr w:rsidR="00837697" w:rsidRPr="00C07E02" w14:paraId="513FB7EA" w14:textId="77777777" w:rsidTr="004904C6">
        <w:trPr>
          <w:trHeight w:val="590"/>
          <w:jc w:val="center"/>
        </w:trPr>
        <w:tc>
          <w:tcPr>
            <w:tcW w:w="559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68C8DAA7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Support the provision of impartial assistance solely based on needs?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7C7936FE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</w:tc>
      </w:tr>
      <w:tr w:rsidR="00837697" w:rsidRPr="00C07E02" w14:paraId="411ED76C" w14:textId="77777777" w:rsidTr="004904C6">
        <w:trPr>
          <w:trHeight w:val="20"/>
          <w:jc w:val="center"/>
        </w:trPr>
        <w:tc>
          <w:tcPr>
            <w:tcW w:w="559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147F7FC6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Operate independently without the imposition of a political agenda?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7A559AC1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</w:tc>
      </w:tr>
      <w:tr w:rsidR="00837697" w:rsidRPr="00C07E02" w14:paraId="0113726C" w14:textId="77777777" w:rsidTr="004904C6">
        <w:trPr>
          <w:trHeight w:val="20"/>
          <w:jc w:val="center"/>
        </w:trPr>
        <w:tc>
          <w:tcPr>
            <w:tcW w:w="559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573B2712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Uphold a do-no-harm approach?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1356B967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</w:tc>
      </w:tr>
      <w:tr w:rsidR="00837697" w:rsidRPr="00C07E02" w14:paraId="357ECE51" w14:textId="77777777" w:rsidTr="004904C6">
        <w:trPr>
          <w:trHeight w:val="20"/>
          <w:jc w:val="center"/>
        </w:trPr>
        <w:tc>
          <w:tcPr>
            <w:tcW w:w="559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62195015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lastRenderedPageBreak/>
              <w:t>Have a long-term plan/strategy in place?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00220DFA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</w:tc>
      </w:tr>
      <w:tr w:rsidR="00837697" w:rsidRPr="00C07E02" w14:paraId="518F3A7B" w14:textId="77777777" w:rsidTr="004904C6">
        <w:trPr>
          <w:trHeight w:val="144"/>
          <w:jc w:val="center"/>
        </w:trPr>
        <w:tc>
          <w:tcPr>
            <w:tcW w:w="559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5CBDD07E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Have a framework for Accountability to Affected Populations?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</w:tcPr>
          <w:p w14:paraId="78F45C8B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</w:tc>
      </w:tr>
      <w:tr w:rsidR="00837697" w:rsidRPr="00C07E02" w14:paraId="7E50566A" w14:textId="77777777" w:rsidTr="004904C6">
        <w:trPr>
          <w:trHeight w:val="144"/>
          <w:jc w:val="center"/>
        </w:trPr>
        <w:tc>
          <w:tcPr>
            <w:tcW w:w="559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7EC34F6E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Have a Code of Conduct or other ethics policy?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25CB2B7E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</w:tc>
      </w:tr>
      <w:tr w:rsidR="00837697" w:rsidRPr="00C07E02" w14:paraId="6744DD20" w14:textId="77777777" w:rsidTr="004904C6">
        <w:trPr>
          <w:trHeight w:val="300"/>
          <w:jc w:val="center"/>
        </w:trPr>
        <w:tc>
          <w:tcPr>
            <w:tcW w:w="559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6B1011F2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Have policies and procedures to prevent sexual exploitation and abuse?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628D716A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</w:tc>
      </w:tr>
      <w:tr w:rsidR="00837697" w:rsidRPr="00C07E02" w14:paraId="1EE067DF" w14:textId="77777777" w:rsidTr="004904C6">
        <w:trPr>
          <w:trHeight w:val="20"/>
          <w:jc w:val="center"/>
        </w:trPr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1F4E78"/>
            <w:vAlign w:val="center"/>
            <w:hideMark/>
          </w:tcPr>
          <w:p w14:paraId="57E40ADC" w14:textId="24F5DDF2" w:rsidR="00837697" w:rsidRPr="00645FCF" w:rsidRDefault="0024085B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Gill Sans Nova" w:eastAsia="Gill Sans Nova" w:hAnsi="Gill Sans Nova" w:cs="Gill Sans Nova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E</w:t>
            </w:r>
            <w:r w:rsidR="00837697" w:rsidRPr="00645FCF">
              <w:rPr>
                <w:rFonts w:ascii="Gill Sans Nova" w:eastAsia="Gill Sans Nova" w:hAnsi="Gill Sans Nova" w:cs="Gill Sans Nova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. FINANCIAL CAPACITY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1F4E78"/>
            <w:noWrap/>
            <w:vAlign w:val="center"/>
            <w:hideMark/>
          </w:tcPr>
          <w:p w14:paraId="62818BE3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 </w:t>
            </w:r>
          </w:p>
        </w:tc>
      </w:tr>
      <w:tr w:rsidR="00837697" w:rsidRPr="00C07E02" w14:paraId="19C62AB7" w14:textId="77777777" w:rsidTr="004904C6">
        <w:trPr>
          <w:trHeight w:val="432"/>
          <w:jc w:val="center"/>
        </w:trPr>
        <w:tc>
          <w:tcPr>
            <w:tcW w:w="5596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21FD98C6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What donors are currently supporting the organization’s programmatic activities?</w:t>
            </w:r>
          </w:p>
        </w:tc>
        <w:tc>
          <w:tcPr>
            <w:tcW w:w="4844" w:type="dxa"/>
            <w:tcBorders>
              <w:top w:val="single" w:sz="4" w:space="0" w:color="9D9D9C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18DAB7B4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color w:val="000000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837697" w:rsidRPr="00C07E02" w14:paraId="677F5AA4" w14:textId="77777777" w:rsidTr="004904C6">
        <w:trPr>
          <w:trHeight w:val="20"/>
          <w:jc w:val="center"/>
        </w:trPr>
        <w:tc>
          <w:tcPr>
            <w:tcW w:w="559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62617C67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What is the current overall budget for the organization’s activities?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50EE7806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color w:val="000000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837697" w:rsidRPr="00C07E02" w14:paraId="13FBD2CC" w14:textId="77777777" w:rsidTr="004904C6">
        <w:trPr>
          <w:trHeight w:val="840"/>
          <w:jc w:val="center"/>
        </w:trPr>
        <w:tc>
          <w:tcPr>
            <w:tcW w:w="559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1BC524F7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 xml:space="preserve">Has the organization faced any liquidity or solvency related challenges during the past three years? If yes, how was it resolved? 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527D3F8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color w:val="000000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837697" w:rsidRPr="00C07E02" w14:paraId="377C6008" w14:textId="77777777" w:rsidTr="004904C6">
        <w:trPr>
          <w:trHeight w:val="144"/>
          <w:jc w:val="center"/>
        </w:trPr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D9D9C"/>
            <w:vAlign w:val="center"/>
            <w:hideMark/>
          </w:tcPr>
          <w:p w14:paraId="3ED29FC5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b/>
                <w:bCs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Accounting system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D9D9C"/>
            <w:vAlign w:val="center"/>
            <w:hideMark/>
          </w:tcPr>
          <w:p w14:paraId="3148233B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b/>
                <w:bCs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837697" w:rsidRPr="00C07E02" w14:paraId="6BF97EA9" w14:textId="77777777" w:rsidTr="004904C6">
        <w:trPr>
          <w:trHeight w:val="288"/>
          <w:jc w:val="center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E554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 xml:space="preserve">Does the organization have detailed policies documenting its accounting standards, rules and procedures? 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7699DE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</w:tc>
      </w:tr>
      <w:tr w:rsidR="00837697" w:rsidRPr="00C07E02" w14:paraId="3D2865F6" w14:textId="77777777" w:rsidTr="004904C6">
        <w:trPr>
          <w:trHeight w:val="20"/>
          <w:jc w:val="center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0F41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 xml:space="preserve">Which accounting standards the organization follows (IPSAS; IFRS, national)? 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F262E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color w:val="000000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837697" w:rsidRPr="00C07E02" w14:paraId="0777C9EF" w14:textId="77777777" w:rsidTr="004904C6">
        <w:trPr>
          <w:trHeight w:val="144"/>
          <w:jc w:val="center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717F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 xml:space="preserve">Which accounting software does the organization use and is it integrated with other functions (e.g. HR, procurement, etc.)? 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AFAE4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color w:val="000000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837697" w:rsidRPr="00C07E02" w14:paraId="5D7DC278" w14:textId="77777777" w:rsidTr="004904C6">
        <w:trPr>
          <w:trHeight w:val="1008"/>
          <w:jc w:val="center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85C8" w14:textId="5D924331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 xml:space="preserve">What is the document retention policy in relation to accounting and supporting documents? How does the organization ensure </w:t>
            </w:r>
            <w:r w:rsidR="0024085B"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the safety</w:t>
            </w: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 xml:space="preserve"> of archives from theft, fire, flooding etc.? Were there any challenges faced in this respect during the last three years?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B06B8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color w:val="000000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837697" w:rsidRPr="00C07E02" w14:paraId="308E2878" w14:textId="77777777" w:rsidTr="004904C6">
        <w:trPr>
          <w:trHeight w:val="288"/>
          <w:jc w:val="center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58B9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Are all costs booked in the organizations accounts in a timely manner?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A96F7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</w:tc>
      </w:tr>
      <w:tr w:rsidR="00837697" w:rsidRPr="00C07E02" w14:paraId="08876B2B" w14:textId="77777777" w:rsidTr="004904C6">
        <w:trPr>
          <w:trHeight w:val="576"/>
          <w:jc w:val="center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59E9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Can the organization provide periodic financial reports at the project level?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D2312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</w:tc>
      </w:tr>
      <w:tr w:rsidR="00837697" w:rsidRPr="00C07E02" w14:paraId="763F83F1" w14:textId="77777777" w:rsidTr="004904C6">
        <w:trPr>
          <w:trHeight w:val="20"/>
          <w:jc w:val="center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9C"/>
            <w:vAlign w:val="center"/>
            <w:hideMark/>
          </w:tcPr>
          <w:p w14:paraId="4E270D63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b/>
                <w:bCs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Financial control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9C"/>
            <w:vAlign w:val="center"/>
            <w:hideMark/>
          </w:tcPr>
          <w:p w14:paraId="4B3974B8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b/>
                <w:bCs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837697" w:rsidRPr="00C07E02" w14:paraId="120384A0" w14:textId="77777777" w:rsidTr="004904C6">
        <w:trPr>
          <w:trHeight w:val="20"/>
          <w:jc w:val="center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B13A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Does the organization have its own bank account registered in its own name?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D07DD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</w:tc>
      </w:tr>
      <w:tr w:rsidR="00837697" w:rsidRPr="00C07E02" w14:paraId="44060F48" w14:textId="77777777" w:rsidTr="004904C6">
        <w:trPr>
          <w:trHeight w:val="20"/>
          <w:jc w:val="center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B1B6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 xml:space="preserve">Does the organization have established internal audit functions? 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566D0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</w:tc>
      </w:tr>
      <w:tr w:rsidR="00837697" w:rsidRPr="00C07E02" w14:paraId="05F3D977" w14:textId="77777777" w:rsidTr="004904C6">
        <w:trPr>
          <w:trHeight w:val="20"/>
          <w:jc w:val="center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0F34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Is there a regular requirement for external audit on the organization's accounts and if yes, is it carried out in a timely manner?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513C3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</w:tc>
      </w:tr>
      <w:tr w:rsidR="00837697" w:rsidRPr="00C07E02" w14:paraId="773C54E2" w14:textId="77777777" w:rsidTr="004904C6">
        <w:trPr>
          <w:trHeight w:val="312"/>
          <w:jc w:val="center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517D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Does the organization comply with the audit recommendations received?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52F82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</w:tc>
      </w:tr>
      <w:tr w:rsidR="00837697" w:rsidRPr="00C07E02" w14:paraId="216117C4" w14:textId="77777777" w:rsidTr="004904C6">
        <w:trPr>
          <w:trHeight w:val="20"/>
          <w:jc w:val="center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46F4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What are the main characteristics of the internal control system in place? Were there any challenges faced in this respect during the last three years?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5BEB5D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color w:val="000000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837697" w:rsidRPr="00C07E02" w14:paraId="7A9D8919" w14:textId="77777777" w:rsidTr="004904C6">
        <w:trPr>
          <w:trHeight w:val="20"/>
          <w:jc w:val="center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90E6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 xml:space="preserve">How does the organization ensure sufficient segregation of duties? 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88119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color w:val="000000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837697" w:rsidRPr="00C07E02" w14:paraId="4D3ADCDC" w14:textId="77777777" w:rsidTr="004904C6">
        <w:trPr>
          <w:trHeight w:val="20"/>
          <w:jc w:val="center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8F4D" w14:textId="22EC015E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lastRenderedPageBreak/>
              <w:t>Is there a system in place to avoid double reporting of expenses to donors? D</w:t>
            </w:r>
            <w:r w:rsidR="0024085B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o</w:t>
            </w: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 xml:space="preserve">es the organization have a project accounting solution in place to facilitate related controls? 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034355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color w:val="000000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837697" w:rsidRPr="00C07E02" w14:paraId="0AA12293" w14:textId="77777777" w:rsidTr="004904C6">
        <w:trPr>
          <w:trHeight w:val="20"/>
          <w:jc w:val="center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9C"/>
            <w:vAlign w:val="center"/>
            <w:hideMark/>
          </w:tcPr>
          <w:p w14:paraId="6637BA9D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b/>
                <w:bCs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Cost effectiveness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9C"/>
            <w:vAlign w:val="center"/>
            <w:hideMark/>
          </w:tcPr>
          <w:p w14:paraId="02FEF8F3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b/>
                <w:bCs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837697" w:rsidRPr="00C07E02" w14:paraId="0E86F8C0" w14:textId="77777777" w:rsidTr="004904C6">
        <w:trPr>
          <w:trHeight w:val="20"/>
          <w:jc w:val="center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1FE5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Is the organization cost conscious? What principles are followed to minimize costs?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AC7164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</w:tc>
      </w:tr>
      <w:tr w:rsidR="00837697" w:rsidRPr="00C07E02" w14:paraId="76947DE9" w14:textId="77777777" w:rsidTr="004904C6">
        <w:trPr>
          <w:trHeight w:val="144"/>
          <w:jc w:val="center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950B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Are quotations or invoices collected before purchases are made?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BFC926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</w:tc>
      </w:tr>
      <w:tr w:rsidR="00837697" w:rsidRPr="00C07E02" w14:paraId="738DA421" w14:textId="77777777" w:rsidTr="004904C6">
        <w:trPr>
          <w:trHeight w:val="20"/>
          <w:jc w:val="center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8"/>
            <w:vAlign w:val="center"/>
            <w:hideMark/>
          </w:tcPr>
          <w:p w14:paraId="39AF3BF2" w14:textId="2D418850" w:rsidR="00837697" w:rsidRPr="00645FCF" w:rsidRDefault="0024085B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Gill Sans Nova" w:eastAsia="Gill Sans Nova" w:hAnsi="Gill Sans Nova" w:cs="Gill Sans Nova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F</w:t>
            </w:r>
            <w:r w:rsidR="00837697" w:rsidRPr="00645FCF">
              <w:rPr>
                <w:rFonts w:ascii="Gill Sans Nova" w:eastAsia="Gill Sans Nova" w:hAnsi="Gill Sans Nova" w:cs="Gill Sans Nova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. PROCUREMENT AND SUPPLY CHAIN CAPACITY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8"/>
            <w:noWrap/>
            <w:vAlign w:val="center"/>
            <w:hideMark/>
          </w:tcPr>
          <w:p w14:paraId="129B86C3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 </w:t>
            </w:r>
          </w:p>
        </w:tc>
      </w:tr>
      <w:tr w:rsidR="00837697" w:rsidRPr="00C07E02" w14:paraId="6553719D" w14:textId="77777777" w:rsidTr="004904C6">
        <w:trPr>
          <w:trHeight w:val="144"/>
          <w:jc w:val="center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7629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Describe the logistical setup of the organization.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067B339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color w:val="000000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837697" w:rsidRPr="00C07E02" w14:paraId="3C5D15C2" w14:textId="77777777" w:rsidTr="004904C6">
        <w:trPr>
          <w:trHeight w:val="356"/>
          <w:jc w:val="center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810E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Does the organization have and follow counterterrorism policies requiring systematically vetting partners and suppliers against recognized lists of terrorists?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875DAF0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color w:val="000000"/>
                <w:sz w:val="20"/>
                <w:szCs w:val="20"/>
                <w:lang w:eastAsia="en-GB"/>
              </w:rPr>
            </w:pPr>
          </w:p>
        </w:tc>
      </w:tr>
      <w:tr w:rsidR="00837697" w:rsidRPr="00C07E02" w14:paraId="39A7156E" w14:textId="77777777" w:rsidTr="004904C6">
        <w:trPr>
          <w:trHeight w:val="144"/>
          <w:jc w:val="center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9C"/>
            <w:vAlign w:val="center"/>
            <w:hideMark/>
          </w:tcPr>
          <w:p w14:paraId="5A1894E2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b/>
                <w:bCs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Procurement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9C"/>
            <w:vAlign w:val="center"/>
            <w:hideMark/>
          </w:tcPr>
          <w:p w14:paraId="7C148108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b/>
                <w:bCs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837697" w:rsidRPr="00C07E02" w14:paraId="58D17E53" w14:textId="77777777" w:rsidTr="004904C6">
        <w:trPr>
          <w:trHeight w:val="20"/>
          <w:jc w:val="center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EACF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 xml:space="preserve">Does the organization have clear procurement regulations? If yes, please share a copy. 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5FCD7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</w:tc>
      </w:tr>
      <w:tr w:rsidR="00837697" w:rsidRPr="00C07E02" w14:paraId="6C542BD5" w14:textId="77777777" w:rsidTr="004904C6">
        <w:trPr>
          <w:trHeight w:val="432"/>
          <w:jc w:val="center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1529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Was the organization's procurement policy reviewed and accepted by other organizations and/or donors?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0AC06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</w:tc>
      </w:tr>
      <w:tr w:rsidR="00837697" w:rsidRPr="00C07E02" w14:paraId="2E7763B8" w14:textId="77777777" w:rsidTr="004904C6">
        <w:trPr>
          <w:trHeight w:val="144"/>
          <w:jc w:val="center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796B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Does the organization have a clear policy for segregation of duties and delegation of authority in the procurement process?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90590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</w:tc>
      </w:tr>
      <w:tr w:rsidR="00837697" w:rsidRPr="00C07E02" w14:paraId="1275D251" w14:textId="77777777" w:rsidTr="004904C6">
        <w:trPr>
          <w:trHeight w:val="20"/>
          <w:jc w:val="center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4DBB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Does the organization use a procurement plan?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7C823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</w:tc>
      </w:tr>
      <w:tr w:rsidR="00837697" w:rsidRPr="00C07E02" w14:paraId="1B992E6F" w14:textId="77777777" w:rsidTr="004904C6">
        <w:trPr>
          <w:trHeight w:val="590"/>
          <w:jc w:val="center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1A9B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Does the organization use ERP system to post procurement transactions?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39A74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</w:tc>
      </w:tr>
      <w:tr w:rsidR="00837697" w:rsidRPr="00C07E02" w14:paraId="49C21AB8" w14:textId="77777777" w:rsidTr="004904C6">
        <w:trPr>
          <w:trHeight w:val="20"/>
          <w:jc w:val="center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9C"/>
            <w:vAlign w:val="center"/>
            <w:hideMark/>
          </w:tcPr>
          <w:p w14:paraId="5E970714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Asset and warehouse management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9C"/>
            <w:vAlign w:val="center"/>
            <w:hideMark/>
          </w:tcPr>
          <w:p w14:paraId="62F7714A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b/>
                <w:bCs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837697" w:rsidRPr="00C07E02" w14:paraId="1D07F6B0" w14:textId="77777777" w:rsidTr="004904C6">
        <w:trPr>
          <w:trHeight w:val="20"/>
          <w:jc w:val="center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E1D5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Does the organization have an asset database?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F6BD1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</w:tc>
      </w:tr>
      <w:tr w:rsidR="00837697" w:rsidRPr="00C07E02" w14:paraId="4B669B16" w14:textId="77777777" w:rsidTr="004904C6">
        <w:trPr>
          <w:trHeight w:val="20"/>
          <w:jc w:val="center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7589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Does the organization have established protocols for handing over, write-off, sale and disposal of assets?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CDA10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</w:tc>
      </w:tr>
      <w:tr w:rsidR="00837697" w:rsidRPr="00C07E02" w14:paraId="78762BFD" w14:textId="77777777" w:rsidTr="004904C6">
        <w:trPr>
          <w:trHeight w:val="20"/>
          <w:jc w:val="center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7DD3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  <w:r w:rsidRPr="00645FCF"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  <w:t>Does the organization have procedures for managing stocks and warehouses?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FD187" w14:textId="77777777" w:rsidR="00837697" w:rsidRPr="00645FCF" w:rsidRDefault="00837697" w:rsidP="007D72C4">
            <w:pPr>
              <w:widowControl/>
              <w:spacing w:after="120" w:line="240" w:lineRule="auto"/>
              <w:rPr>
                <w:rFonts w:ascii="Gill Sans Nova" w:eastAsia="Gill Sans Nova" w:hAnsi="Gill Sans Nova" w:cs="Gill Sans Nova"/>
                <w:sz w:val="20"/>
                <w:szCs w:val="20"/>
                <w:lang w:eastAsia="en-GB"/>
              </w:rPr>
            </w:pPr>
          </w:p>
        </w:tc>
      </w:tr>
    </w:tbl>
    <w:p w14:paraId="6882842A" w14:textId="77777777" w:rsidR="00837697" w:rsidRPr="00C07E02" w:rsidRDefault="00837697" w:rsidP="00837697">
      <w:pPr>
        <w:spacing w:after="120" w:line="240" w:lineRule="auto"/>
        <w:rPr>
          <w:rFonts w:ascii="Gill Sans Nova" w:eastAsia="Gill Sans Nova" w:hAnsi="Gill Sans Nova" w:cs="Gill Sans Nova"/>
          <w:sz w:val="20"/>
          <w:szCs w:val="20"/>
        </w:rPr>
      </w:pPr>
    </w:p>
    <w:p w14:paraId="721537D1" w14:textId="77777777" w:rsidR="00837697" w:rsidRPr="00C07E02" w:rsidRDefault="00837697" w:rsidP="00837697">
      <w:pPr>
        <w:spacing w:after="120" w:line="240" w:lineRule="auto"/>
        <w:rPr>
          <w:rFonts w:ascii="Gill Sans Nova" w:eastAsia="Gill Sans Nova" w:hAnsi="Gill Sans Nova" w:cs="Gill Sans Nova"/>
          <w:sz w:val="20"/>
          <w:szCs w:val="20"/>
        </w:rPr>
      </w:pPr>
    </w:p>
    <w:p w14:paraId="4F594DAD" w14:textId="77777777" w:rsidR="00837697" w:rsidRPr="00C07E02" w:rsidRDefault="00837697" w:rsidP="00837697">
      <w:pPr>
        <w:spacing w:after="120" w:line="240" w:lineRule="auto"/>
        <w:rPr>
          <w:rFonts w:ascii="Gill Sans Nova" w:eastAsia="Gill Sans Nova" w:hAnsi="Gill Sans Nova" w:cs="Gill Sans Nova"/>
          <w:sz w:val="20"/>
          <w:szCs w:val="20"/>
        </w:rPr>
      </w:pPr>
      <w:r w:rsidRPr="00C07E02">
        <w:rPr>
          <w:rFonts w:ascii="Gill Sans Nova" w:eastAsia="Gill Sans Nova" w:hAnsi="Gill Sans Nova" w:cs="Gill Sans Nova"/>
          <w:sz w:val="20"/>
          <w:szCs w:val="20"/>
        </w:rPr>
        <w:t>I, the undersigned, warrant that the information provided in this form is correct and, in the event of changes, details will be provided as soon as possible:</w:t>
      </w:r>
    </w:p>
    <w:p w14:paraId="3005B439" w14:textId="77777777" w:rsidR="00837697" w:rsidRPr="00C07E02" w:rsidRDefault="00837697" w:rsidP="00837697">
      <w:pPr>
        <w:spacing w:after="120" w:line="240" w:lineRule="auto"/>
        <w:rPr>
          <w:rFonts w:ascii="Gill Sans Nova" w:eastAsia="Gill Sans Nova" w:hAnsi="Gill Sans Nova" w:cs="Gill Sans Nova"/>
          <w:sz w:val="20"/>
          <w:szCs w:val="20"/>
        </w:rPr>
      </w:pPr>
    </w:p>
    <w:p w14:paraId="65DFC865" w14:textId="77777777" w:rsidR="00837697" w:rsidRPr="00C07E02" w:rsidRDefault="00837697" w:rsidP="00837697">
      <w:pPr>
        <w:spacing w:after="120" w:line="240" w:lineRule="auto"/>
        <w:rPr>
          <w:rFonts w:ascii="Gill Sans Nova" w:eastAsia="Gill Sans Nova" w:hAnsi="Gill Sans Nova" w:cs="Gill Sans Nova"/>
          <w:sz w:val="20"/>
          <w:szCs w:val="20"/>
        </w:rPr>
      </w:pPr>
    </w:p>
    <w:p w14:paraId="5517B4CA" w14:textId="77777777" w:rsidR="00837697" w:rsidRPr="00C07E02" w:rsidRDefault="00837697" w:rsidP="00837697">
      <w:pPr>
        <w:spacing w:after="120" w:line="240" w:lineRule="auto"/>
        <w:rPr>
          <w:rFonts w:ascii="Gill Sans Nova" w:eastAsia="Gill Sans Nova" w:hAnsi="Gill Sans Nova" w:cs="Gill Sans Nova"/>
          <w:sz w:val="20"/>
          <w:szCs w:val="20"/>
        </w:rPr>
      </w:pPr>
    </w:p>
    <w:p w14:paraId="097F8B05" w14:textId="77777777" w:rsidR="00837697" w:rsidRPr="00C07E02" w:rsidRDefault="00837697" w:rsidP="00837697">
      <w:pPr>
        <w:spacing w:after="120" w:line="240" w:lineRule="auto"/>
        <w:rPr>
          <w:rFonts w:ascii="Gill Sans Nova" w:eastAsia="Gill Sans Nova" w:hAnsi="Gill Sans Nova" w:cs="Gill Sans Nova"/>
          <w:sz w:val="20"/>
          <w:szCs w:val="20"/>
        </w:rPr>
      </w:pPr>
      <w:r w:rsidRPr="00C07E02">
        <w:rPr>
          <w:rFonts w:ascii="Gill Sans Nova" w:eastAsia="Gill Sans Nova" w:hAnsi="Gill Sans Nova" w:cs="Gill Sans Nova"/>
          <w:sz w:val="20"/>
          <w:szCs w:val="20"/>
        </w:rPr>
        <w:t>______________________ __________________ ____________</w:t>
      </w:r>
    </w:p>
    <w:p w14:paraId="42100302" w14:textId="6A7FEBA9" w:rsidR="00AD19D8" w:rsidRPr="00837697" w:rsidRDefault="00837697" w:rsidP="00837697">
      <w:pPr>
        <w:spacing w:after="120" w:line="240" w:lineRule="auto"/>
        <w:rPr>
          <w:rFonts w:ascii="Gill Sans Nova" w:eastAsia="Gill Sans Nova" w:hAnsi="Gill Sans Nova" w:cs="Gill Sans Nova"/>
          <w:sz w:val="20"/>
          <w:szCs w:val="20"/>
        </w:rPr>
      </w:pPr>
      <w:r w:rsidRPr="00C07E02">
        <w:rPr>
          <w:rFonts w:ascii="Gill Sans Nova" w:eastAsia="Gill Sans Nova" w:hAnsi="Gill Sans Nova" w:cs="Gill Sans Nova"/>
          <w:sz w:val="20"/>
          <w:szCs w:val="20"/>
        </w:rPr>
        <w:t>Name/ Signature/ Date</w:t>
      </w:r>
    </w:p>
    <w:sectPr w:rsidR="00AD19D8" w:rsidRPr="00837697" w:rsidSect="0024085B"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591EA" w14:textId="77777777" w:rsidR="006B7D0A" w:rsidRDefault="006B7D0A" w:rsidP="0024085B">
      <w:pPr>
        <w:spacing w:after="0" w:line="240" w:lineRule="auto"/>
      </w:pPr>
      <w:r>
        <w:separator/>
      </w:r>
    </w:p>
  </w:endnote>
  <w:endnote w:type="continuationSeparator" w:id="0">
    <w:p w14:paraId="5E42F325" w14:textId="77777777" w:rsidR="006B7D0A" w:rsidRDefault="006B7D0A" w:rsidP="0024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12346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DF51D92" w14:textId="6D813DB1" w:rsidR="00400FB9" w:rsidRDefault="00400FB9">
            <w:pPr>
              <w:pStyle w:val="Footer"/>
              <w:jc w:val="right"/>
            </w:pPr>
            <w:r w:rsidRPr="00400FB9">
              <w:rPr>
                <w:sz w:val="18"/>
                <w:szCs w:val="18"/>
              </w:rPr>
              <w:t xml:space="preserve">Page </w:t>
            </w:r>
            <w:r w:rsidRPr="00400FB9">
              <w:rPr>
                <w:b/>
                <w:bCs/>
                <w:sz w:val="20"/>
                <w:szCs w:val="20"/>
              </w:rPr>
              <w:fldChar w:fldCharType="begin"/>
            </w:r>
            <w:r w:rsidRPr="00400FB9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400FB9">
              <w:rPr>
                <w:b/>
                <w:bCs/>
                <w:sz w:val="20"/>
                <w:szCs w:val="20"/>
              </w:rPr>
              <w:fldChar w:fldCharType="separate"/>
            </w:r>
            <w:r w:rsidRPr="00400FB9">
              <w:rPr>
                <w:b/>
                <w:bCs/>
                <w:noProof/>
                <w:sz w:val="18"/>
                <w:szCs w:val="18"/>
              </w:rPr>
              <w:t>2</w:t>
            </w:r>
            <w:r w:rsidRPr="00400FB9">
              <w:rPr>
                <w:b/>
                <w:bCs/>
                <w:sz w:val="20"/>
                <w:szCs w:val="20"/>
              </w:rPr>
              <w:fldChar w:fldCharType="end"/>
            </w:r>
            <w:r w:rsidRPr="00400FB9">
              <w:rPr>
                <w:sz w:val="18"/>
                <w:szCs w:val="18"/>
              </w:rPr>
              <w:t xml:space="preserve"> of </w:t>
            </w:r>
            <w:r w:rsidRPr="00400FB9">
              <w:rPr>
                <w:b/>
                <w:bCs/>
                <w:sz w:val="20"/>
                <w:szCs w:val="20"/>
              </w:rPr>
              <w:fldChar w:fldCharType="begin"/>
            </w:r>
            <w:r w:rsidRPr="00400FB9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400FB9">
              <w:rPr>
                <w:b/>
                <w:bCs/>
                <w:sz w:val="20"/>
                <w:szCs w:val="20"/>
              </w:rPr>
              <w:fldChar w:fldCharType="separate"/>
            </w:r>
            <w:r w:rsidRPr="00400FB9">
              <w:rPr>
                <w:b/>
                <w:bCs/>
                <w:noProof/>
                <w:sz w:val="18"/>
                <w:szCs w:val="18"/>
              </w:rPr>
              <w:t>2</w:t>
            </w:r>
            <w:r w:rsidRPr="00400FB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70AF9A" w14:textId="77777777" w:rsidR="00400FB9" w:rsidRDefault="00400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87241" w14:textId="77777777" w:rsidR="006B7D0A" w:rsidRDefault="006B7D0A" w:rsidP="0024085B">
      <w:pPr>
        <w:spacing w:after="0" w:line="240" w:lineRule="auto"/>
      </w:pPr>
      <w:r>
        <w:separator/>
      </w:r>
    </w:p>
  </w:footnote>
  <w:footnote w:type="continuationSeparator" w:id="0">
    <w:p w14:paraId="6D571BAC" w14:textId="77777777" w:rsidR="006B7D0A" w:rsidRDefault="006B7D0A" w:rsidP="002408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97"/>
    <w:rsid w:val="000A0C1A"/>
    <w:rsid w:val="0024085B"/>
    <w:rsid w:val="00291677"/>
    <w:rsid w:val="00320D5D"/>
    <w:rsid w:val="00400FB9"/>
    <w:rsid w:val="00454313"/>
    <w:rsid w:val="004904C6"/>
    <w:rsid w:val="006677FD"/>
    <w:rsid w:val="006B7D0A"/>
    <w:rsid w:val="00837697"/>
    <w:rsid w:val="00853F36"/>
    <w:rsid w:val="009F1B1D"/>
    <w:rsid w:val="00AD19D8"/>
    <w:rsid w:val="00AD25A9"/>
    <w:rsid w:val="00E67EB9"/>
    <w:rsid w:val="00F6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1529F"/>
  <w15:chartTrackingRefBased/>
  <w15:docId w15:val="{F9F88BB6-CAE5-422C-814C-3DA681C4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ind w:left="527" w:hanging="17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697"/>
    <w:pPr>
      <w:widowControl w:val="0"/>
      <w:spacing w:after="200" w:line="276" w:lineRule="auto"/>
      <w:ind w:left="0" w:firstLine="0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697"/>
    <w:pPr>
      <w:keepNext/>
      <w:keepLines/>
      <w:widowControl/>
      <w:spacing w:before="360" w:after="80" w:line="240" w:lineRule="auto"/>
      <w:ind w:left="527" w:hanging="17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697"/>
    <w:pPr>
      <w:keepNext/>
      <w:keepLines/>
      <w:widowControl/>
      <w:spacing w:before="160" w:after="80" w:line="240" w:lineRule="auto"/>
      <w:ind w:left="527" w:hanging="17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697"/>
    <w:pPr>
      <w:keepNext/>
      <w:keepLines/>
      <w:widowControl/>
      <w:spacing w:before="160" w:after="80" w:line="240" w:lineRule="auto"/>
      <w:ind w:left="527" w:hanging="17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697"/>
    <w:pPr>
      <w:keepNext/>
      <w:keepLines/>
      <w:widowControl/>
      <w:spacing w:before="80" w:after="40" w:line="240" w:lineRule="auto"/>
      <w:ind w:left="527" w:hanging="17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697"/>
    <w:pPr>
      <w:keepNext/>
      <w:keepLines/>
      <w:widowControl/>
      <w:spacing w:before="80" w:after="40" w:line="240" w:lineRule="auto"/>
      <w:ind w:left="527" w:hanging="170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697"/>
    <w:pPr>
      <w:keepNext/>
      <w:keepLines/>
      <w:widowControl/>
      <w:spacing w:before="40" w:after="0" w:line="240" w:lineRule="auto"/>
      <w:ind w:left="527" w:hanging="17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697"/>
    <w:pPr>
      <w:keepNext/>
      <w:keepLines/>
      <w:widowControl/>
      <w:spacing w:before="40" w:after="0" w:line="240" w:lineRule="auto"/>
      <w:ind w:left="527" w:hanging="170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697"/>
    <w:pPr>
      <w:keepNext/>
      <w:keepLines/>
      <w:widowControl/>
      <w:spacing w:after="0" w:line="240" w:lineRule="auto"/>
      <w:ind w:left="527" w:hanging="17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697"/>
    <w:pPr>
      <w:keepNext/>
      <w:keepLines/>
      <w:widowControl/>
      <w:spacing w:after="0" w:line="240" w:lineRule="auto"/>
      <w:ind w:left="527" w:hanging="170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6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6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6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6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6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6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6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6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6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697"/>
    <w:pPr>
      <w:widowControl/>
      <w:spacing w:after="80" w:line="240" w:lineRule="auto"/>
      <w:ind w:left="527" w:hanging="17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37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697"/>
    <w:pPr>
      <w:widowControl/>
      <w:numPr>
        <w:ilvl w:val="1"/>
      </w:numPr>
      <w:spacing w:after="160" w:line="240" w:lineRule="auto"/>
      <w:ind w:left="527" w:hanging="17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376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697"/>
    <w:pPr>
      <w:widowControl/>
      <w:spacing w:before="160" w:after="160" w:line="240" w:lineRule="auto"/>
      <w:ind w:left="527" w:hanging="170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376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697"/>
    <w:pPr>
      <w:widowControl/>
      <w:spacing w:after="0" w:line="240" w:lineRule="auto"/>
      <w:ind w:left="720" w:hanging="17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376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69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hanging="170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6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6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0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85B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40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85B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96BBF83F46343A24DBE8A937FD027" ma:contentTypeVersion="21" ma:contentTypeDescription="Create a new document." ma:contentTypeScope="" ma:versionID="7cd120ec3cce65f82e3de608908be39c">
  <xsd:schema xmlns:xsd="http://www.w3.org/2001/XMLSchema" xmlns:xs="http://www.w3.org/2001/XMLSchema" xmlns:p="http://schemas.microsoft.com/office/2006/metadata/properties" xmlns:ns1="http://schemas.microsoft.com/sharepoint/v3" xmlns:ns2="0fe0feda-0241-41fd-b094-2cab0e277783" xmlns:ns3="ee8a0f1f-092d-4910-914b-ce117c97006c" targetNamespace="http://schemas.microsoft.com/office/2006/metadata/properties" ma:root="true" ma:fieldsID="11b4287db3f288da1bb4da5b5c468a45" ns1:_="" ns2:_="" ns3:_="">
    <xsd:import namespace="http://schemas.microsoft.com/sharepoint/v3"/>
    <xsd:import namespace="0fe0feda-0241-41fd-b094-2cab0e277783"/>
    <xsd:import namespace="ee8a0f1f-092d-4910-914b-ce117c970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0feda-0241-41fd-b094-2cab0e277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3f610b-9ee9-4302-9a9e-eaae0f0c7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a0f1f-092d-4910-914b-ce117c970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31a2c4-e734-4669-91e1-1975dfbe99c1}" ma:internalName="TaxCatchAll" ma:showField="CatchAllData" ma:web="ee8a0f1f-092d-4910-914b-ce117c970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0fe0feda-0241-41fd-b094-2cab0e277783" xsi:nil="true"/>
    <_ip_UnifiedCompliancePolicyProperties xmlns="http://schemas.microsoft.com/sharepoint/v3" xsi:nil="true"/>
    <lcf76f155ced4ddcb4097134ff3c332f xmlns="0fe0feda-0241-41fd-b094-2cab0e277783">
      <Terms xmlns="http://schemas.microsoft.com/office/infopath/2007/PartnerControls"/>
    </lcf76f155ced4ddcb4097134ff3c332f>
    <TaxCatchAll xmlns="ee8a0f1f-092d-4910-914b-ce117c97006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573639-F59C-4D82-A734-643D250DC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e0feda-0241-41fd-b094-2cab0e277783"/>
    <ds:schemaRef ds:uri="ee8a0f1f-092d-4910-914b-ce117c970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BF39D-704C-4CC4-BB1F-12631D8BA7A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fe0feda-0241-41fd-b094-2cab0e277783"/>
    <ds:schemaRef ds:uri="ee8a0f1f-092d-4910-914b-ce117c97006c"/>
  </ds:schemaRefs>
</ds:datastoreItem>
</file>

<file path=customXml/itemProps3.xml><?xml version="1.0" encoding="utf-8"?>
<ds:datastoreItem xmlns:ds="http://schemas.openxmlformats.org/officeDocument/2006/customXml" ds:itemID="{9B02E15D-5D4C-45ED-AAB4-24BDD7102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1052</Words>
  <Characters>6000</Characters>
  <Application>Microsoft Office Word</Application>
  <DocSecurity>0</DocSecurity>
  <Lines>50</Lines>
  <Paragraphs>14</Paragraphs>
  <ScaleCrop>false</ScaleCrop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Maha</dc:creator>
  <cp:keywords/>
  <dc:description/>
  <cp:lastModifiedBy>MJAWAZ Mohammad</cp:lastModifiedBy>
  <cp:revision>5</cp:revision>
  <dcterms:created xsi:type="dcterms:W3CDTF">2024-09-18T09:14:00Z</dcterms:created>
  <dcterms:modified xsi:type="dcterms:W3CDTF">2024-12-01T12:13:00Z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2024-09-18T09:15:27Z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d2c67a01-8951-4fa5-a4a2-0b611cdf0864</vt:lpwstr>
  </property>
  <property fmtid="{D5CDD505-2E9C-101B-9397-08002B2CF9AE}" pid="8" name="MSIP_Label_2059aa38-f392-4105-be92-628035578272_ContentBits">
    <vt:lpwstr>0</vt:lpwstr>
  </property>
  <property fmtid="{D5CDD505-2E9C-101B-9397-08002B2CF9AE}" pid="9" name="ContentTypeId">
    <vt:lpwstr>0x0101003DF96BBF83F46343A24DBE8A937FD027</vt:lpwstr>
  </property>
</Properties>
</file>