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981A4" w14:textId="197C67FF" w:rsidR="00461557" w:rsidRDefault="00EA5652">
      <w:r>
        <w:rPr>
          <w:noProof/>
        </w:rPr>
        <mc:AlternateContent>
          <mc:Choice Requires="wps">
            <w:drawing>
              <wp:anchor distT="0" distB="0" distL="114300" distR="114300" simplePos="0" relativeHeight="251659264" behindDoc="0" locked="0" layoutInCell="1" hidden="0" allowOverlap="1" wp14:anchorId="5EC1EC2F" wp14:editId="04C1B84B">
                <wp:simplePos x="0" y="0"/>
                <wp:positionH relativeFrom="margin">
                  <wp:posOffset>-330835</wp:posOffset>
                </wp:positionH>
                <wp:positionV relativeFrom="paragraph">
                  <wp:posOffset>-156515</wp:posOffset>
                </wp:positionV>
                <wp:extent cx="6184900" cy="362310"/>
                <wp:effectExtent l="0" t="0" r="0" b="0"/>
                <wp:wrapNone/>
                <wp:docPr id="5" name="Rectangle 5"/>
                <wp:cNvGraphicFramePr/>
                <a:graphic xmlns:a="http://schemas.openxmlformats.org/drawingml/2006/main">
                  <a:graphicData uri="http://schemas.microsoft.com/office/word/2010/wordprocessingShape">
                    <wps:wsp>
                      <wps:cNvSpPr/>
                      <wps:spPr>
                        <a:xfrm>
                          <a:off x="0" y="0"/>
                          <a:ext cx="6184900" cy="362310"/>
                        </a:xfrm>
                        <a:prstGeom prst="rect">
                          <a:avLst/>
                        </a:prstGeom>
                        <a:noFill/>
                        <a:ln>
                          <a:noFill/>
                        </a:ln>
                      </wps:spPr>
                      <wps:txbx>
                        <w:txbxContent>
                          <w:p w14:paraId="0969F1A1" w14:textId="3683DB4D" w:rsidR="00290736" w:rsidRPr="00D92449" w:rsidRDefault="00EA5652" w:rsidP="00D92449">
                            <w:pPr>
                              <w:jc w:val="center"/>
                              <w:textDirection w:val="btLr"/>
                              <w:rPr>
                                <w:rFonts w:ascii="Calibri" w:hAnsi="Calibri"/>
                                <w:sz w:val="32"/>
                                <w:szCs w:val="32"/>
                                <w:rtl/>
                                <w:lang w:bidi="ar-YE"/>
                              </w:rPr>
                            </w:pPr>
                            <w:r>
                              <w:rPr>
                                <w:rFonts w:ascii="Calibri" w:eastAsia="Arial" w:hAnsi="Calibri" w:cs="Arial"/>
                                <w:b/>
                                <w:sz w:val="32"/>
                                <w:szCs w:val="32"/>
                                <w:u w:val="single"/>
                              </w:rPr>
                              <w:t xml:space="preserve">Annex D: </w:t>
                            </w:r>
                            <w:r w:rsidR="00290736" w:rsidRPr="00265A4C">
                              <w:rPr>
                                <w:rFonts w:ascii="Calibri" w:eastAsia="Arial" w:hAnsi="Calibri" w:cs="Arial"/>
                                <w:b/>
                                <w:sz w:val="32"/>
                                <w:szCs w:val="32"/>
                                <w:u w:val="single"/>
                              </w:rPr>
                              <w:t>Supplier Information Form</w:t>
                            </w:r>
                            <w:r w:rsidR="00290736" w:rsidRPr="00265A4C">
                              <w:rPr>
                                <w:rFonts w:ascii="Calibri" w:hAnsi="Calibri"/>
                                <w:sz w:val="32"/>
                                <w:szCs w:val="32"/>
                              </w:rPr>
                              <w:t xml:space="preserve"> </w:t>
                            </w:r>
                            <w:r>
                              <w:rPr>
                                <w:rFonts w:ascii="Calibri" w:hAnsi="Calibri" w:hint="cs"/>
                                <w:b/>
                                <w:bCs/>
                                <w:sz w:val="32"/>
                                <w:szCs w:val="32"/>
                                <w:u w:val="single"/>
                                <w:rtl/>
                                <w:lang w:bidi="ar-YE"/>
                              </w:rPr>
                              <w:t>الملحق د: ا</w:t>
                            </w:r>
                            <w:r w:rsidR="00290736" w:rsidRPr="00265A4C">
                              <w:rPr>
                                <w:rFonts w:ascii="Calibri" w:hAnsi="Calibri"/>
                                <w:b/>
                                <w:bCs/>
                                <w:sz w:val="32"/>
                                <w:szCs w:val="32"/>
                                <w:u w:val="single"/>
                                <w:rtl/>
                                <w:lang w:bidi="ar-YE"/>
                              </w:rPr>
                              <w:t>ستمارة معلومات المزود</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EC1EC2F" id="Rectangle 5" o:spid="_x0000_s1026" style="position:absolute;margin-left:-26.05pt;margin-top:-12.3pt;width:487pt;height:28.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" filled="f" stroked="f">
                <v:textbox inset="2.53958mm,1.2694mm,2.53958mm,1.2694mm">
                  <w:txbxContent>
                    <w:p w14:paraId="0969F1A1" w14:textId="3683DB4D" w:rsidR="00290736" w:rsidRPr="00D92449" w:rsidRDefault="00EA5652" w:rsidP="00D92449">
                      <w:pPr>
                        <w:jc w:val="center"/>
                        <w:textDirection w:val="btLr"/>
                        <w:rPr>
                          <w:rFonts w:ascii="Calibri" w:hAnsi="Calibri" w:hint="cs"/>
                          <w:sz w:val="32"/>
                          <w:szCs w:val="32"/>
                          <w:rtl/>
                          <w:lang w:bidi="ar-YE"/>
                        </w:rPr>
                      </w:pPr>
                      <w:r>
                        <w:rPr>
                          <w:rFonts w:ascii="Calibri" w:eastAsia="Arial" w:hAnsi="Calibri" w:cs="Arial"/>
                          <w:b/>
                          <w:sz w:val="32"/>
                          <w:szCs w:val="32"/>
                          <w:u w:val="single"/>
                        </w:rPr>
                        <w:t xml:space="preserve">Annex D: </w:t>
                      </w:r>
                      <w:r w:rsidR="00290736" w:rsidRPr="00265A4C">
                        <w:rPr>
                          <w:rFonts w:ascii="Calibri" w:eastAsia="Arial" w:hAnsi="Calibri" w:cs="Arial"/>
                          <w:b/>
                          <w:sz w:val="32"/>
                          <w:szCs w:val="32"/>
                          <w:u w:val="single"/>
                        </w:rPr>
                        <w:t>Supplier Information Form</w:t>
                      </w:r>
                      <w:r w:rsidR="00290736" w:rsidRPr="00265A4C">
                        <w:rPr>
                          <w:rFonts w:ascii="Calibri" w:hAnsi="Calibri"/>
                          <w:sz w:val="32"/>
                          <w:szCs w:val="32"/>
                        </w:rPr>
                        <w:t xml:space="preserve"> </w:t>
                      </w:r>
                      <w:r>
                        <w:rPr>
                          <w:rFonts w:ascii="Calibri" w:hAnsi="Calibri" w:hint="cs"/>
                          <w:b/>
                          <w:bCs/>
                          <w:sz w:val="32"/>
                          <w:szCs w:val="32"/>
                          <w:u w:val="single"/>
                          <w:rtl/>
                          <w:lang w:bidi="ar-YE"/>
                        </w:rPr>
                        <w:t>الملحق د: ا</w:t>
                      </w:r>
                      <w:r w:rsidR="00290736" w:rsidRPr="00265A4C">
                        <w:rPr>
                          <w:rFonts w:ascii="Calibri" w:hAnsi="Calibri"/>
                          <w:b/>
                          <w:bCs/>
                          <w:sz w:val="32"/>
                          <w:szCs w:val="32"/>
                          <w:u w:val="single"/>
                          <w:rtl/>
                          <w:lang w:bidi="ar-YE"/>
                        </w:rPr>
                        <w:t>ستمارة معلومات المزود</w:t>
                      </w:r>
                    </w:p>
                  </w:txbxContent>
                </v:textbox>
                <w10:wrap anchorx="margin"/>
              </v:rect>
            </w:pict>
          </mc:Fallback>
        </mc:AlternateContent>
      </w:r>
    </w:p>
    <w:p w14:paraId="178AC9D2" w14:textId="1480A948" w:rsidR="00461557" w:rsidRPr="00EA5652" w:rsidRDefault="00454FDF" w:rsidP="00EA5652">
      <w:pPr>
        <w:jc w:val="center"/>
        <w:rPr>
          <w:rFonts w:ascii="Calibri" w:eastAsia="Arial" w:hAnsi="Calibri" w:cs="Calibri"/>
          <w:b/>
          <w:i/>
          <w:sz w:val="20"/>
          <w:szCs w:val="20"/>
        </w:rPr>
      </w:pPr>
      <w:bookmarkStart w:id="0" w:name="_gjdgxs" w:colFirst="0" w:colLast="0"/>
      <w:bookmarkEnd w:id="0"/>
      <w:r w:rsidRPr="00EA5652">
        <w:rPr>
          <w:rFonts w:ascii="Calibri" w:eastAsia="Arial" w:hAnsi="Calibri" w:cs="Calibri"/>
          <w:b/>
          <w:i/>
          <w:sz w:val="20"/>
          <w:szCs w:val="20"/>
        </w:rPr>
        <w:t xml:space="preserve">The information provided will be used to evaluate the Company before contracting with the </w:t>
      </w:r>
      <w:r w:rsidR="00D92449" w:rsidRPr="00EA5652">
        <w:rPr>
          <w:rFonts w:ascii="Calibri" w:eastAsia="Arial" w:hAnsi="Calibri" w:cs="Calibri"/>
          <w:b/>
          <w:i/>
          <w:sz w:val="20"/>
          <w:szCs w:val="20"/>
        </w:rPr>
        <w:t>ADRA Yemen</w:t>
      </w:r>
      <w:r w:rsidR="00EA5652" w:rsidRPr="00EA5652">
        <w:rPr>
          <w:rFonts w:ascii="Calibri" w:eastAsia="Arial" w:hAnsi="Calibri" w:cs="Calibri"/>
          <w:b/>
          <w:i/>
          <w:sz w:val="20"/>
          <w:szCs w:val="20"/>
        </w:rPr>
        <w:t xml:space="preserve">, </w:t>
      </w:r>
      <w:r w:rsidR="00EA5652" w:rsidRPr="00EA5652">
        <w:rPr>
          <w:rFonts w:ascii="Calibri" w:eastAsia="Arial" w:hAnsi="Calibri" w:cs="Calibri"/>
          <w:b/>
          <w:i/>
          <w:color w:val="FF0000"/>
          <w:sz w:val="20"/>
          <w:szCs w:val="20"/>
        </w:rPr>
        <w:t>please</w:t>
      </w:r>
      <w:r w:rsidRPr="00EA5652">
        <w:rPr>
          <w:rFonts w:ascii="Calibri" w:eastAsia="Arial" w:hAnsi="Calibri" w:cs="Calibri"/>
          <w:b/>
          <w:i/>
          <w:color w:val="FF0000"/>
          <w:sz w:val="20"/>
          <w:szCs w:val="20"/>
        </w:rPr>
        <w:t xml:space="preserve"> complete all fields.</w:t>
      </w:r>
    </w:p>
    <w:p w14:paraId="737E6F28" w14:textId="674E40D4" w:rsidR="00570C40" w:rsidRPr="00EA5652" w:rsidRDefault="00570C40" w:rsidP="00EA5652">
      <w:pPr>
        <w:bidi/>
        <w:jc w:val="center"/>
        <w:rPr>
          <w:rFonts w:ascii="Calibri" w:eastAsia="Arial" w:hAnsi="Calibri" w:cs="Calibri"/>
          <w:b/>
          <w:bCs/>
          <w:color w:val="auto"/>
          <w:sz w:val="20"/>
          <w:szCs w:val="20"/>
          <w:rtl/>
          <w:lang w:bidi="ar-YE"/>
        </w:rPr>
      </w:pPr>
      <w:r w:rsidRPr="00EA5652">
        <w:rPr>
          <w:rFonts w:ascii="Calibri" w:eastAsia="Arial" w:hAnsi="Calibri" w:cs="Calibri"/>
          <w:b/>
          <w:bCs/>
          <w:color w:val="auto"/>
          <w:sz w:val="20"/>
          <w:szCs w:val="20"/>
          <w:rtl/>
          <w:lang w:bidi="ar-YE"/>
        </w:rPr>
        <w:t>المعلومات المقدمة سيتم استخدامها لتقييم الشركة قبل التعاقد مع</w:t>
      </w:r>
      <w:r w:rsidR="00D92449" w:rsidRPr="00EA5652">
        <w:rPr>
          <w:rFonts w:ascii="Calibri" w:eastAsia="Arial" w:hAnsi="Calibri" w:cs="Calibri"/>
          <w:b/>
          <w:bCs/>
          <w:color w:val="auto"/>
          <w:sz w:val="20"/>
          <w:szCs w:val="20"/>
          <w:rtl/>
          <w:lang w:bidi="ar-YE"/>
        </w:rPr>
        <w:t xml:space="preserve"> أدرا </w:t>
      </w:r>
      <w:r w:rsidR="00EA5652" w:rsidRPr="00EA5652">
        <w:rPr>
          <w:rFonts w:ascii="Calibri" w:eastAsia="Arial" w:hAnsi="Calibri" w:cs="Calibri"/>
          <w:b/>
          <w:bCs/>
          <w:color w:val="auto"/>
          <w:sz w:val="20"/>
          <w:szCs w:val="20"/>
          <w:rtl/>
          <w:lang w:bidi="ar-YE"/>
        </w:rPr>
        <w:t xml:space="preserve">اليمن، </w:t>
      </w:r>
      <w:r w:rsidRPr="005C3FC4">
        <w:rPr>
          <w:rFonts w:ascii="Calibri Light" w:eastAsia="Arial" w:hAnsi="Calibri Light" w:cs="Calibri Light"/>
          <w:b/>
          <w:bCs/>
          <w:i/>
          <w:iCs/>
          <w:color w:val="FF0000"/>
          <w:sz w:val="20"/>
          <w:szCs w:val="20"/>
          <w:rtl/>
          <w:lang w:bidi="ar-YE"/>
        </w:rPr>
        <w:t>يرجى استكمال جميع البيانات</w:t>
      </w:r>
    </w:p>
    <w:p w14:paraId="547B35C9" w14:textId="77777777" w:rsidR="00461557" w:rsidRDefault="00461557">
      <w:pPr>
        <w:ind w:left="-1260" w:firstLine="1260"/>
        <w:jc w:val="both"/>
        <w:rPr>
          <w:sz w:val="20"/>
          <w:szCs w:val="20"/>
        </w:rPr>
      </w:pPr>
    </w:p>
    <w:p w14:paraId="15CB3B5C"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Supplier Information</w:t>
      </w:r>
      <w:r w:rsidR="00570C40">
        <w:rPr>
          <w:rFonts w:ascii="Arial" w:eastAsia="Arial" w:hAnsi="Arial" w:cs="Arial"/>
          <w:u w:val="single"/>
        </w:rPr>
        <w:t xml:space="preserve"> </w:t>
      </w:r>
      <w:r w:rsidR="00570C40" w:rsidRPr="00570C40">
        <w:rPr>
          <w:rFonts w:ascii="Arial" w:eastAsia="Arial" w:hAnsi="Arial" w:cs="Arial" w:hint="cs"/>
          <w:b/>
          <w:bCs/>
          <w:u w:val="single"/>
          <w:rtl/>
          <w:lang w:bidi="ar-YE"/>
        </w:rPr>
        <w:t>معلومات المزود</w:t>
      </w:r>
    </w:p>
    <w:p w14:paraId="30B0FC02" w14:textId="77777777" w:rsidR="00461557" w:rsidRDefault="00461557">
      <w:pPr>
        <w:ind w:left="-1260" w:firstLine="1260"/>
        <w:jc w:val="both"/>
        <w:rPr>
          <w:sz w:val="20"/>
          <w:szCs w:val="20"/>
          <w:u w:val="single"/>
        </w:rPr>
      </w:pPr>
    </w:p>
    <w:tbl>
      <w:tblPr>
        <w:tblStyle w:val="a"/>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rsidRPr="004A3D00" w14:paraId="20834FCF" w14:textId="77777777" w:rsidTr="00E4236F">
        <w:trPr>
          <w:trHeight w:val="500"/>
        </w:trPr>
        <w:tc>
          <w:tcPr>
            <w:tcW w:w="2552" w:type="dxa"/>
            <w:shd w:val="clear" w:color="auto" w:fill="D9D9D9"/>
            <w:vAlign w:val="center"/>
          </w:tcPr>
          <w:p w14:paraId="10C0AC6D"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Company Name</w:t>
            </w:r>
          </w:p>
          <w:p w14:paraId="4AA380F4"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الشركة</w:t>
            </w:r>
          </w:p>
        </w:tc>
        <w:tc>
          <w:tcPr>
            <w:tcW w:w="7403" w:type="dxa"/>
            <w:vAlign w:val="center"/>
          </w:tcPr>
          <w:p w14:paraId="7D96E2AF" w14:textId="77777777" w:rsidR="00461557" w:rsidRPr="004A3D00" w:rsidRDefault="00461557">
            <w:pPr>
              <w:rPr>
                <w:rFonts w:asciiTheme="minorHAnsi" w:eastAsia="Arial" w:hAnsiTheme="minorHAnsi" w:cstheme="minorHAnsi"/>
                <w:sz w:val="20"/>
                <w:szCs w:val="20"/>
              </w:rPr>
            </w:pPr>
          </w:p>
        </w:tc>
      </w:tr>
      <w:tr w:rsidR="00461557" w:rsidRPr="004A3D00" w14:paraId="2DECCF03" w14:textId="77777777" w:rsidTr="00E4236F">
        <w:trPr>
          <w:trHeight w:val="500"/>
        </w:trPr>
        <w:tc>
          <w:tcPr>
            <w:tcW w:w="2552" w:type="dxa"/>
            <w:shd w:val="clear" w:color="auto" w:fill="D9D9D9"/>
            <w:vAlign w:val="center"/>
          </w:tcPr>
          <w:p w14:paraId="689971F7"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Any other names company is operating under (Acronyms, Abbreviations, Aliases)</w:t>
            </w:r>
          </w:p>
          <w:p w14:paraId="61B612A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 xml:space="preserve">اي اسم اخر تعمل الشركة ضمنه </w:t>
            </w:r>
            <w:proofErr w:type="gramStart"/>
            <w:r w:rsidRPr="004A3D00">
              <w:rPr>
                <w:rFonts w:asciiTheme="minorHAnsi" w:eastAsia="Arial" w:hAnsiTheme="minorHAnsi" w:cstheme="minorHAnsi"/>
                <w:sz w:val="20"/>
                <w:szCs w:val="20"/>
                <w:rtl/>
                <w:lang w:bidi="ar-YE"/>
              </w:rPr>
              <w:t>( اختصار</w:t>
            </w:r>
            <w:proofErr w:type="gramEnd"/>
            <w:r w:rsidRPr="004A3D00">
              <w:rPr>
                <w:rFonts w:asciiTheme="minorHAnsi" w:eastAsia="Arial" w:hAnsiTheme="minorHAnsi" w:cstheme="minorHAnsi"/>
                <w:sz w:val="20"/>
                <w:szCs w:val="20"/>
                <w:rtl/>
                <w:lang w:bidi="ar-YE"/>
              </w:rPr>
              <w:t xml:space="preserve"> ، مختصر )</w:t>
            </w:r>
          </w:p>
        </w:tc>
        <w:tc>
          <w:tcPr>
            <w:tcW w:w="7403" w:type="dxa"/>
            <w:vAlign w:val="center"/>
          </w:tcPr>
          <w:p w14:paraId="20F68F86" w14:textId="77777777" w:rsidR="00461557" w:rsidRPr="004A3D00" w:rsidRDefault="00461557">
            <w:pPr>
              <w:rPr>
                <w:rFonts w:asciiTheme="minorHAnsi" w:eastAsia="Arial" w:hAnsiTheme="minorHAnsi" w:cstheme="minorHAnsi"/>
                <w:sz w:val="20"/>
                <w:szCs w:val="20"/>
              </w:rPr>
            </w:pPr>
          </w:p>
        </w:tc>
      </w:tr>
      <w:tr w:rsidR="00461557" w:rsidRPr="004A3D00" w14:paraId="736AE2E0" w14:textId="77777777" w:rsidTr="00E4236F">
        <w:trPr>
          <w:trHeight w:val="500"/>
        </w:trPr>
        <w:tc>
          <w:tcPr>
            <w:tcW w:w="2552" w:type="dxa"/>
            <w:shd w:val="clear" w:color="auto" w:fill="D9D9D9"/>
            <w:vAlign w:val="center"/>
          </w:tcPr>
          <w:p w14:paraId="70CE7CEE"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Previous names of the company</w:t>
            </w:r>
          </w:p>
          <w:p w14:paraId="3C9BA44E"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سابقة للشركة</w:t>
            </w:r>
          </w:p>
        </w:tc>
        <w:tc>
          <w:tcPr>
            <w:tcW w:w="7403" w:type="dxa"/>
            <w:vAlign w:val="center"/>
          </w:tcPr>
          <w:p w14:paraId="39FB2944" w14:textId="77777777" w:rsidR="00461557" w:rsidRPr="004A3D00" w:rsidRDefault="00461557">
            <w:pPr>
              <w:rPr>
                <w:rFonts w:asciiTheme="minorHAnsi" w:eastAsia="Arial" w:hAnsiTheme="minorHAnsi" w:cstheme="minorHAnsi"/>
                <w:sz w:val="20"/>
                <w:szCs w:val="20"/>
              </w:rPr>
            </w:pPr>
          </w:p>
        </w:tc>
      </w:tr>
      <w:tr w:rsidR="00461557" w:rsidRPr="004A3D00" w14:paraId="510A5A16" w14:textId="77777777" w:rsidTr="00E4236F">
        <w:trPr>
          <w:trHeight w:val="500"/>
        </w:trPr>
        <w:tc>
          <w:tcPr>
            <w:tcW w:w="2552" w:type="dxa"/>
            <w:shd w:val="clear" w:color="auto" w:fill="D9D9D9"/>
            <w:vAlign w:val="center"/>
          </w:tcPr>
          <w:p w14:paraId="668EAF06"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Address</w:t>
            </w:r>
          </w:p>
          <w:p w14:paraId="0ADD5891"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العنوان</w:t>
            </w:r>
          </w:p>
        </w:tc>
        <w:tc>
          <w:tcPr>
            <w:tcW w:w="7403" w:type="dxa"/>
            <w:vAlign w:val="center"/>
          </w:tcPr>
          <w:p w14:paraId="689B6EEA" w14:textId="77777777" w:rsidR="00461557" w:rsidRPr="004A3D00" w:rsidRDefault="00461557">
            <w:pPr>
              <w:rPr>
                <w:rFonts w:asciiTheme="minorHAnsi" w:eastAsia="Arial" w:hAnsiTheme="minorHAnsi" w:cstheme="minorHAnsi"/>
                <w:sz w:val="20"/>
                <w:szCs w:val="20"/>
              </w:rPr>
            </w:pPr>
          </w:p>
          <w:p w14:paraId="2DFB08B6" w14:textId="77777777" w:rsidR="00461557" w:rsidRPr="004A3D00" w:rsidRDefault="00461557">
            <w:pPr>
              <w:rPr>
                <w:rFonts w:asciiTheme="minorHAnsi" w:eastAsia="Arial" w:hAnsiTheme="minorHAnsi" w:cstheme="minorHAnsi"/>
                <w:sz w:val="20"/>
                <w:szCs w:val="20"/>
              </w:rPr>
            </w:pPr>
          </w:p>
          <w:p w14:paraId="1289F1B5" w14:textId="77777777" w:rsidR="00461557" w:rsidRPr="004A3D00" w:rsidRDefault="00461557">
            <w:pPr>
              <w:rPr>
                <w:rFonts w:asciiTheme="minorHAnsi" w:eastAsia="Arial" w:hAnsiTheme="minorHAnsi" w:cstheme="minorHAnsi"/>
                <w:sz w:val="20"/>
                <w:szCs w:val="20"/>
              </w:rPr>
            </w:pPr>
          </w:p>
        </w:tc>
      </w:tr>
      <w:tr w:rsidR="00461557" w:rsidRPr="004A3D00" w14:paraId="03DF9F9D" w14:textId="77777777" w:rsidTr="00E4236F">
        <w:trPr>
          <w:trHeight w:val="500"/>
        </w:trPr>
        <w:tc>
          <w:tcPr>
            <w:tcW w:w="2552" w:type="dxa"/>
            <w:shd w:val="clear" w:color="auto" w:fill="D9D9D9"/>
            <w:vAlign w:val="center"/>
          </w:tcPr>
          <w:p w14:paraId="152ED3B7"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Website</w:t>
            </w:r>
          </w:p>
          <w:p w14:paraId="407CBF2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موقع الشبكة العنكبوتية</w:t>
            </w:r>
          </w:p>
        </w:tc>
        <w:tc>
          <w:tcPr>
            <w:tcW w:w="7403" w:type="dxa"/>
            <w:vAlign w:val="center"/>
          </w:tcPr>
          <w:p w14:paraId="0CBE8421" w14:textId="77777777" w:rsidR="00461557" w:rsidRPr="004A3D00" w:rsidRDefault="00461557">
            <w:pPr>
              <w:rPr>
                <w:rFonts w:asciiTheme="minorHAnsi" w:eastAsia="Arial" w:hAnsiTheme="minorHAnsi" w:cstheme="minorHAnsi"/>
                <w:sz w:val="20"/>
                <w:szCs w:val="20"/>
              </w:rPr>
            </w:pPr>
          </w:p>
        </w:tc>
      </w:tr>
      <w:tr w:rsidR="00461557" w:rsidRPr="004A3D00" w14:paraId="7284761B" w14:textId="77777777" w:rsidTr="00E4236F">
        <w:trPr>
          <w:trHeight w:val="500"/>
        </w:trPr>
        <w:tc>
          <w:tcPr>
            <w:tcW w:w="2552" w:type="dxa"/>
            <w:shd w:val="clear" w:color="auto" w:fill="D9D9D9"/>
            <w:vAlign w:val="center"/>
          </w:tcPr>
          <w:p w14:paraId="34FAF14C"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Phone/Fax Numbers</w:t>
            </w:r>
          </w:p>
          <w:p w14:paraId="1A07D15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الهاتف/الفاكس</w:t>
            </w:r>
          </w:p>
        </w:tc>
        <w:tc>
          <w:tcPr>
            <w:tcW w:w="7403" w:type="dxa"/>
            <w:vAlign w:val="center"/>
          </w:tcPr>
          <w:p w14:paraId="38F6E38D"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Phone:                                                    Fax:</w:t>
            </w:r>
          </w:p>
        </w:tc>
      </w:tr>
      <w:tr w:rsidR="00461557" w:rsidRPr="004A3D00" w14:paraId="701FBFA6" w14:textId="77777777" w:rsidTr="00E4236F">
        <w:trPr>
          <w:trHeight w:val="760"/>
        </w:trPr>
        <w:tc>
          <w:tcPr>
            <w:tcW w:w="2552" w:type="dxa"/>
            <w:shd w:val="clear" w:color="auto" w:fill="D9D9D9"/>
            <w:vAlign w:val="center"/>
          </w:tcPr>
          <w:p w14:paraId="5EB3DA80"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Primary Contact</w:t>
            </w:r>
          </w:p>
          <w:p w14:paraId="34D2418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مسؤول التواصل</w:t>
            </w:r>
          </w:p>
        </w:tc>
        <w:tc>
          <w:tcPr>
            <w:tcW w:w="7403" w:type="dxa"/>
            <w:vAlign w:val="center"/>
          </w:tcPr>
          <w:p w14:paraId="0128E0DE"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 xml:space="preserve">Name:                                                     </w:t>
            </w:r>
          </w:p>
          <w:p w14:paraId="18474BB0"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 xml:space="preserve">Phone Number:                  </w:t>
            </w:r>
          </w:p>
          <w:p w14:paraId="022F6AC5"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Email Address:</w:t>
            </w:r>
          </w:p>
        </w:tc>
      </w:tr>
      <w:tr w:rsidR="00461557" w:rsidRPr="004A3D00" w14:paraId="58DBC824" w14:textId="77777777" w:rsidTr="00E4236F">
        <w:trPr>
          <w:trHeight w:val="500"/>
        </w:trPr>
        <w:tc>
          <w:tcPr>
            <w:tcW w:w="2552" w:type="dxa"/>
            <w:shd w:val="clear" w:color="auto" w:fill="D9D9D9"/>
            <w:vAlign w:val="center"/>
          </w:tcPr>
          <w:p w14:paraId="0D082EB8"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 of Staff</w:t>
            </w:r>
          </w:p>
          <w:p w14:paraId="0DF50EE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عدد العاملين</w:t>
            </w:r>
          </w:p>
        </w:tc>
        <w:tc>
          <w:tcPr>
            <w:tcW w:w="7403" w:type="dxa"/>
            <w:vAlign w:val="center"/>
          </w:tcPr>
          <w:p w14:paraId="0D498764" w14:textId="77777777" w:rsidR="00461557" w:rsidRPr="004A3D00" w:rsidRDefault="00461557">
            <w:pPr>
              <w:rPr>
                <w:rFonts w:asciiTheme="minorHAnsi" w:eastAsia="Arial" w:hAnsiTheme="minorHAnsi" w:cstheme="minorHAnsi"/>
                <w:sz w:val="20"/>
                <w:szCs w:val="20"/>
              </w:rPr>
            </w:pPr>
          </w:p>
        </w:tc>
      </w:tr>
      <w:tr w:rsidR="00461557" w:rsidRPr="004A3D00" w14:paraId="40768990" w14:textId="77777777" w:rsidTr="00E4236F">
        <w:trPr>
          <w:trHeight w:val="500"/>
        </w:trPr>
        <w:tc>
          <w:tcPr>
            <w:tcW w:w="2552" w:type="dxa"/>
            <w:shd w:val="clear" w:color="auto" w:fill="D9D9D9"/>
            <w:vAlign w:val="center"/>
          </w:tcPr>
          <w:p w14:paraId="0299EB7E"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 of Locations</w:t>
            </w:r>
          </w:p>
          <w:p w14:paraId="65EBEF27"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عدد المواقع / المكاتب او الفروع</w:t>
            </w:r>
          </w:p>
        </w:tc>
        <w:tc>
          <w:tcPr>
            <w:tcW w:w="7403" w:type="dxa"/>
            <w:vAlign w:val="center"/>
          </w:tcPr>
          <w:p w14:paraId="274295B8" w14:textId="77777777" w:rsidR="00461557" w:rsidRPr="004A3D00" w:rsidRDefault="00461557">
            <w:pPr>
              <w:rPr>
                <w:rFonts w:asciiTheme="minorHAnsi" w:eastAsia="Arial" w:hAnsiTheme="minorHAnsi" w:cstheme="minorHAnsi"/>
                <w:sz w:val="20"/>
                <w:szCs w:val="20"/>
              </w:rPr>
            </w:pPr>
          </w:p>
        </w:tc>
      </w:tr>
      <w:tr w:rsidR="00461557" w:rsidRPr="004A3D00" w14:paraId="7CF11E45" w14:textId="77777777" w:rsidTr="00E4236F">
        <w:trPr>
          <w:trHeight w:val="540"/>
        </w:trPr>
        <w:tc>
          <w:tcPr>
            <w:tcW w:w="2552" w:type="dxa"/>
            <w:shd w:val="clear" w:color="auto" w:fill="D9D9D9"/>
            <w:vAlign w:val="center"/>
          </w:tcPr>
          <w:p w14:paraId="1E882B5D"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Avg. Value of Stock on Hand (USD)</w:t>
            </w:r>
          </w:p>
          <w:p w14:paraId="68F43E4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معدل قيمة الرصيد المالي بالدولار الامريكي</w:t>
            </w:r>
          </w:p>
        </w:tc>
        <w:tc>
          <w:tcPr>
            <w:tcW w:w="7403" w:type="dxa"/>
            <w:vAlign w:val="center"/>
          </w:tcPr>
          <w:p w14:paraId="7D067CDD" w14:textId="77777777" w:rsidR="00461557" w:rsidRPr="004A3D00" w:rsidRDefault="00461557">
            <w:pPr>
              <w:rPr>
                <w:rFonts w:asciiTheme="minorHAnsi" w:eastAsia="Arial" w:hAnsiTheme="minorHAnsi" w:cstheme="minorHAnsi"/>
                <w:sz w:val="20"/>
                <w:szCs w:val="20"/>
              </w:rPr>
            </w:pPr>
          </w:p>
        </w:tc>
      </w:tr>
      <w:tr w:rsidR="00461557" w:rsidRPr="004A3D00" w14:paraId="2BF9CD42" w14:textId="77777777" w:rsidTr="00E4236F">
        <w:trPr>
          <w:trHeight w:val="900"/>
        </w:trPr>
        <w:tc>
          <w:tcPr>
            <w:tcW w:w="2552" w:type="dxa"/>
            <w:shd w:val="clear" w:color="auto" w:fill="D9D9D9"/>
            <w:vAlign w:val="center"/>
          </w:tcPr>
          <w:p w14:paraId="49234429"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Government - owned (yes/no)</w:t>
            </w:r>
          </w:p>
          <w:p w14:paraId="68FAC5E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 xml:space="preserve">شركة مملوكة للحكومة </w:t>
            </w:r>
          </w:p>
          <w:p w14:paraId="778786DC"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 xml:space="preserve">(نعم / </w:t>
            </w:r>
            <w:proofErr w:type="gramStart"/>
            <w:r w:rsidRPr="004A3D00">
              <w:rPr>
                <w:rFonts w:asciiTheme="minorHAnsi" w:eastAsia="Arial" w:hAnsiTheme="minorHAnsi" w:cstheme="minorHAnsi"/>
                <w:sz w:val="20"/>
                <w:szCs w:val="20"/>
                <w:rtl/>
                <w:lang w:bidi="ar-YE"/>
              </w:rPr>
              <w:t>لا )</w:t>
            </w:r>
            <w:proofErr w:type="gramEnd"/>
          </w:p>
        </w:tc>
        <w:tc>
          <w:tcPr>
            <w:tcW w:w="7403" w:type="dxa"/>
            <w:vAlign w:val="center"/>
          </w:tcPr>
          <w:p w14:paraId="254D927F" w14:textId="77777777" w:rsidR="00461557" w:rsidRPr="004A3D00" w:rsidRDefault="00461557">
            <w:pPr>
              <w:rPr>
                <w:rFonts w:asciiTheme="minorHAnsi" w:eastAsia="Arial" w:hAnsiTheme="minorHAnsi" w:cstheme="minorHAnsi"/>
                <w:sz w:val="20"/>
                <w:szCs w:val="20"/>
              </w:rPr>
            </w:pPr>
          </w:p>
        </w:tc>
      </w:tr>
      <w:tr w:rsidR="00461557" w:rsidRPr="004A3D00" w14:paraId="63F69E82" w14:textId="77777777" w:rsidTr="00E4236F">
        <w:trPr>
          <w:trHeight w:val="900"/>
        </w:trPr>
        <w:tc>
          <w:tcPr>
            <w:tcW w:w="2552" w:type="dxa"/>
            <w:shd w:val="clear" w:color="auto" w:fill="D9D9D9"/>
            <w:vAlign w:val="center"/>
          </w:tcPr>
          <w:p w14:paraId="29441C84"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Name(s) of Board of Directors</w:t>
            </w:r>
          </w:p>
          <w:p w14:paraId="3506CEFE"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اعضاء مجلس الادارة</w:t>
            </w:r>
          </w:p>
        </w:tc>
        <w:tc>
          <w:tcPr>
            <w:tcW w:w="7403" w:type="dxa"/>
            <w:vAlign w:val="center"/>
          </w:tcPr>
          <w:p w14:paraId="613FB459" w14:textId="77777777" w:rsidR="00461557" w:rsidRPr="004A3D00" w:rsidRDefault="00461557">
            <w:pPr>
              <w:rPr>
                <w:rFonts w:asciiTheme="minorHAnsi" w:eastAsia="Arial" w:hAnsiTheme="minorHAnsi" w:cstheme="minorHAnsi"/>
                <w:sz w:val="20"/>
                <w:szCs w:val="20"/>
              </w:rPr>
            </w:pPr>
          </w:p>
        </w:tc>
      </w:tr>
      <w:tr w:rsidR="00461557" w:rsidRPr="004A3D00" w14:paraId="4075138B" w14:textId="77777777" w:rsidTr="00E4236F">
        <w:trPr>
          <w:trHeight w:val="900"/>
        </w:trPr>
        <w:tc>
          <w:tcPr>
            <w:tcW w:w="2552" w:type="dxa"/>
            <w:shd w:val="clear" w:color="auto" w:fill="D9D9D9"/>
            <w:vAlign w:val="center"/>
          </w:tcPr>
          <w:p w14:paraId="072BDBD0"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lastRenderedPageBreak/>
              <w:t>Name(s) of Company Owner(s)</w:t>
            </w:r>
          </w:p>
          <w:p w14:paraId="389C7455"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مالك/ مالكي الشركة</w:t>
            </w:r>
          </w:p>
        </w:tc>
        <w:tc>
          <w:tcPr>
            <w:tcW w:w="7403" w:type="dxa"/>
            <w:vAlign w:val="center"/>
          </w:tcPr>
          <w:p w14:paraId="6527BC70" w14:textId="77777777" w:rsidR="00461557" w:rsidRPr="004A3D00" w:rsidRDefault="00461557">
            <w:pPr>
              <w:rPr>
                <w:rFonts w:asciiTheme="minorHAnsi" w:eastAsia="Arial" w:hAnsiTheme="minorHAnsi" w:cstheme="minorHAnsi"/>
                <w:sz w:val="20"/>
                <w:szCs w:val="20"/>
              </w:rPr>
            </w:pPr>
          </w:p>
        </w:tc>
      </w:tr>
      <w:tr w:rsidR="00461557" w:rsidRPr="004A3D00" w14:paraId="5282F432" w14:textId="77777777" w:rsidTr="00E4236F">
        <w:trPr>
          <w:trHeight w:val="900"/>
        </w:trPr>
        <w:tc>
          <w:tcPr>
            <w:tcW w:w="2552" w:type="dxa"/>
            <w:shd w:val="clear" w:color="auto" w:fill="D9D9D9"/>
            <w:vAlign w:val="center"/>
          </w:tcPr>
          <w:p w14:paraId="667B82D3"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Parent companies, if any</w:t>
            </w:r>
          </w:p>
          <w:p w14:paraId="2B56D5DC"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الشركة الام ان وجد</w:t>
            </w:r>
          </w:p>
        </w:tc>
        <w:tc>
          <w:tcPr>
            <w:tcW w:w="7403" w:type="dxa"/>
            <w:vAlign w:val="center"/>
          </w:tcPr>
          <w:p w14:paraId="3D572067" w14:textId="77777777" w:rsidR="00461557" w:rsidRPr="004A3D00" w:rsidRDefault="00461557">
            <w:pPr>
              <w:rPr>
                <w:rFonts w:asciiTheme="minorHAnsi" w:eastAsia="Arial" w:hAnsiTheme="minorHAnsi" w:cstheme="minorHAnsi"/>
                <w:sz w:val="20"/>
                <w:szCs w:val="20"/>
              </w:rPr>
            </w:pPr>
          </w:p>
        </w:tc>
      </w:tr>
      <w:tr w:rsidR="00461557" w:rsidRPr="004A3D00" w14:paraId="6A091F9A" w14:textId="77777777" w:rsidTr="00E4236F">
        <w:trPr>
          <w:trHeight w:val="900"/>
        </w:trPr>
        <w:tc>
          <w:tcPr>
            <w:tcW w:w="2552" w:type="dxa"/>
            <w:shd w:val="clear" w:color="auto" w:fill="D9D9D9"/>
            <w:vAlign w:val="center"/>
          </w:tcPr>
          <w:p w14:paraId="04DF07C5"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Subsidiary or affiliate companies, if any</w:t>
            </w:r>
          </w:p>
          <w:p w14:paraId="7B39CFBA"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الشركات الفرعية او الشقيقة ان وجد</w:t>
            </w:r>
          </w:p>
        </w:tc>
        <w:tc>
          <w:tcPr>
            <w:tcW w:w="7403" w:type="dxa"/>
            <w:vAlign w:val="center"/>
          </w:tcPr>
          <w:p w14:paraId="73E3177E" w14:textId="77777777" w:rsidR="00461557" w:rsidRPr="004A3D00" w:rsidRDefault="00461557">
            <w:pPr>
              <w:rPr>
                <w:rFonts w:asciiTheme="minorHAnsi" w:eastAsia="Arial" w:hAnsiTheme="minorHAnsi" w:cstheme="minorHAnsi"/>
                <w:sz w:val="20"/>
                <w:szCs w:val="20"/>
              </w:rPr>
            </w:pPr>
          </w:p>
        </w:tc>
      </w:tr>
    </w:tbl>
    <w:p w14:paraId="7B0E4742" w14:textId="77777777" w:rsidR="00461557" w:rsidRDefault="00461557">
      <w:pPr>
        <w:jc w:val="both"/>
        <w:rPr>
          <w:rFonts w:ascii="Arial" w:eastAsia="Arial" w:hAnsi="Arial" w:cs="Arial"/>
          <w:sz w:val="20"/>
          <w:szCs w:val="20"/>
          <w:u w:val="single"/>
        </w:rPr>
      </w:pPr>
    </w:p>
    <w:p w14:paraId="6DD0B9E4"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Financial Information</w:t>
      </w:r>
      <w:r w:rsidR="000F68A1" w:rsidRPr="000F68A1">
        <w:rPr>
          <w:rFonts w:ascii="Arial" w:eastAsia="Arial" w:hAnsi="Arial" w:cs="Arial" w:hint="cs"/>
          <w:bCs/>
          <w:u w:val="single"/>
          <w:rtl/>
          <w:lang w:bidi="ar-YE"/>
        </w:rPr>
        <w:t xml:space="preserve"> المعلومات المالية</w:t>
      </w:r>
      <w:r w:rsidR="000F68A1">
        <w:rPr>
          <w:rFonts w:ascii="Arial" w:eastAsia="Arial" w:hAnsi="Arial" w:cs="Arial" w:hint="cs"/>
          <w:b/>
          <w:u w:val="single"/>
          <w:rtl/>
          <w:lang w:bidi="ar-YE"/>
        </w:rPr>
        <w:t xml:space="preserve"> </w:t>
      </w:r>
    </w:p>
    <w:p w14:paraId="7B785709" w14:textId="77777777" w:rsidR="00461557" w:rsidRDefault="00461557">
      <w:pPr>
        <w:rPr>
          <w:sz w:val="20"/>
          <w:szCs w:val="20"/>
        </w:rPr>
      </w:pPr>
    </w:p>
    <w:tbl>
      <w:tblPr>
        <w:tblStyle w:val="a0"/>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6A0FF0C4" w14:textId="77777777" w:rsidTr="00E4236F">
        <w:trPr>
          <w:trHeight w:val="500"/>
        </w:trPr>
        <w:tc>
          <w:tcPr>
            <w:tcW w:w="2552" w:type="dxa"/>
            <w:shd w:val="clear" w:color="auto" w:fill="D9D9D9"/>
            <w:vAlign w:val="center"/>
          </w:tcPr>
          <w:p w14:paraId="52AFF42C" w14:textId="77777777" w:rsidR="00461557" w:rsidRDefault="00454FDF">
            <w:pPr>
              <w:jc w:val="center"/>
              <w:rPr>
                <w:rFonts w:ascii="Arial" w:eastAsia="Arial" w:hAnsi="Arial" w:cs="Arial"/>
                <w:sz w:val="20"/>
                <w:szCs w:val="20"/>
              </w:rPr>
            </w:pPr>
            <w:r>
              <w:rPr>
                <w:rFonts w:ascii="Arial" w:eastAsia="Arial" w:hAnsi="Arial" w:cs="Arial"/>
                <w:sz w:val="20"/>
                <w:szCs w:val="20"/>
              </w:rPr>
              <w:t>Bank Name and Address</w:t>
            </w:r>
          </w:p>
          <w:p w14:paraId="43371839"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اسم وعنوان البنك</w:t>
            </w:r>
          </w:p>
        </w:tc>
        <w:tc>
          <w:tcPr>
            <w:tcW w:w="7403" w:type="dxa"/>
            <w:vAlign w:val="center"/>
          </w:tcPr>
          <w:p w14:paraId="33A90D30" w14:textId="77777777" w:rsidR="00461557" w:rsidRDefault="00461557">
            <w:pPr>
              <w:rPr>
                <w:rFonts w:ascii="Arial" w:eastAsia="Arial" w:hAnsi="Arial" w:cs="Arial"/>
                <w:sz w:val="20"/>
                <w:szCs w:val="20"/>
              </w:rPr>
            </w:pPr>
          </w:p>
          <w:p w14:paraId="776BB30A" w14:textId="77777777" w:rsidR="00461557" w:rsidRDefault="00461557">
            <w:pPr>
              <w:rPr>
                <w:rFonts w:ascii="Arial" w:eastAsia="Arial" w:hAnsi="Arial" w:cs="Arial"/>
                <w:sz w:val="20"/>
                <w:szCs w:val="20"/>
              </w:rPr>
            </w:pPr>
          </w:p>
          <w:p w14:paraId="79C08735" w14:textId="77777777" w:rsidR="00461557" w:rsidRDefault="00461557">
            <w:pPr>
              <w:rPr>
                <w:rFonts w:ascii="Arial" w:eastAsia="Arial" w:hAnsi="Arial" w:cs="Arial"/>
                <w:sz w:val="20"/>
                <w:szCs w:val="20"/>
              </w:rPr>
            </w:pPr>
          </w:p>
        </w:tc>
      </w:tr>
      <w:tr w:rsidR="00461557" w14:paraId="605D9B52" w14:textId="77777777" w:rsidTr="00E4236F">
        <w:trPr>
          <w:trHeight w:val="500"/>
        </w:trPr>
        <w:tc>
          <w:tcPr>
            <w:tcW w:w="2552" w:type="dxa"/>
            <w:shd w:val="clear" w:color="auto" w:fill="D9D9D9"/>
            <w:vAlign w:val="center"/>
          </w:tcPr>
          <w:p w14:paraId="00947A6E" w14:textId="77777777" w:rsidR="00461557" w:rsidRDefault="00454FDF">
            <w:pPr>
              <w:jc w:val="center"/>
              <w:rPr>
                <w:rFonts w:ascii="Arial" w:eastAsia="Arial" w:hAnsi="Arial" w:cs="Arial"/>
                <w:sz w:val="20"/>
                <w:szCs w:val="20"/>
              </w:rPr>
            </w:pPr>
            <w:r>
              <w:rPr>
                <w:rFonts w:ascii="Arial" w:eastAsia="Arial" w:hAnsi="Arial" w:cs="Arial"/>
                <w:sz w:val="20"/>
                <w:szCs w:val="20"/>
              </w:rPr>
              <w:t>Name under which company is registered at bank</w:t>
            </w:r>
          </w:p>
          <w:p w14:paraId="5B297EAA"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اسم الشركة المسجلة لدى البنك</w:t>
            </w:r>
          </w:p>
        </w:tc>
        <w:tc>
          <w:tcPr>
            <w:tcW w:w="7403" w:type="dxa"/>
            <w:vAlign w:val="center"/>
          </w:tcPr>
          <w:p w14:paraId="61ED1C25" w14:textId="77777777" w:rsidR="00461557" w:rsidRDefault="00461557">
            <w:pPr>
              <w:rPr>
                <w:rFonts w:ascii="Arial" w:eastAsia="Arial" w:hAnsi="Arial" w:cs="Arial"/>
                <w:sz w:val="20"/>
                <w:szCs w:val="20"/>
              </w:rPr>
            </w:pPr>
          </w:p>
        </w:tc>
      </w:tr>
      <w:tr w:rsidR="00461557" w14:paraId="3A95D26C" w14:textId="77777777" w:rsidTr="00E4236F">
        <w:trPr>
          <w:trHeight w:val="500"/>
        </w:trPr>
        <w:tc>
          <w:tcPr>
            <w:tcW w:w="2552" w:type="dxa"/>
            <w:shd w:val="clear" w:color="auto" w:fill="D9D9D9"/>
            <w:vAlign w:val="center"/>
          </w:tcPr>
          <w:p w14:paraId="021C7781" w14:textId="77777777" w:rsidR="00461557" w:rsidRDefault="00454FDF">
            <w:pPr>
              <w:jc w:val="center"/>
              <w:rPr>
                <w:rFonts w:ascii="Arial" w:eastAsia="Arial" w:hAnsi="Arial" w:cs="Arial"/>
                <w:sz w:val="20"/>
                <w:szCs w:val="20"/>
              </w:rPr>
            </w:pPr>
            <w:r>
              <w:rPr>
                <w:rFonts w:ascii="Arial" w:eastAsia="Arial" w:hAnsi="Arial" w:cs="Arial"/>
                <w:sz w:val="20"/>
                <w:szCs w:val="20"/>
              </w:rPr>
              <w:t>Payment Terms</w:t>
            </w:r>
          </w:p>
          <w:p w14:paraId="192133C2"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شروط الدفع</w:t>
            </w:r>
          </w:p>
        </w:tc>
        <w:tc>
          <w:tcPr>
            <w:tcW w:w="7403" w:type="dxa"/>
            <w:vAlign w:val="center"/>
          </w:tcPr>
          <w:p w14:paraId="29CB4D2E" w14:textId="77777777" w:rsidR="00461557" w:rsidRDefault="00454FDF">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p w14:paraId="775CB4ED" w14:textId="77777777" w:rsidR="000F68A1" w:rsidRDefault="000F68A1">
            <w:pPr>
              <w:rPr>
                <w:rFonts w:ascii="Arial" w:eastAsia="Arial" w:hAnsi="Arial" w:cs="Arial"/>
                <w:sz w:val="20"/>
                <w:szCs w:val="20"/>
                <w:rtl/>
                <w:lang w:bidi="ar-YE"/>
              </w:rPr>
            </w:pPr>
            <w:r>
              <w:rPr>
                <w:rFonts w:ascii="Arial" w:eastAsia="Arial" w:hAnsi="Arial" w:cs="Arial" w:hint="cs"/>
                <w:sz w:val="20"/>
                <w:szCs w:val="20"/>
                <w:rtl/>
                <w:lang w:bidi="ar-YE"/>
              </w:rPr>
              <w:t xml:space="preserve">الدفع </w:t>
            </w:r>
            <w:proofErr w:type="gramStart"/>
            <w:r>
              <w:rPr>
                <w:rFonts w:ascii="Arial" w:eastAsia="Arial" w:hAnsi="Arial" w:cs="Arial" w:hint="cs"/>
                <w:sz w:val="20"/>
                <w:szCs w:val="20"/>
                <w:rtl/>
                <w:lang w:bidi="ar-YE"/>
              </w:rPr>
              <w:t>عبر :</w:t>
            </w:r>
            <w:proofErr w:type="gramEnd"/>
            <w:r>
              <w:rPr>
                <w:rFonts w:ascii="Arial" w:eastAsia="Arial" w:hAnsi="Arial" w:cs="Arial" w:hint="cs"/>
                <w:sz w:val="20"/>
                <w:szCs w:val="20"/>
                <w:rtl/>
                <w:lang w:bidi="ar-YE"/>
              </w:rPr>
              <w:t xml:space="preserve"> شيك نعم /لا</w:t>
            </w:r>
            <w:r>
              <w:rPr>
                <w:rFonts w:ascii="Arial" w:eastAsia="Arial" w:hAnsi="Arial" w:cs="Arial"/>
                <w:sz w:val="20"/>
                <w:szCs w:val="20"/>
                <w:lang w:bidi="ar-YE"/>
              </w:rPr>
              <w:t xml:space="preserve">                           </w:t>
            </w:r>
            <w:r>
              <w:rPr>
                <w:rFonts w:ascii="Arial" w:eastAsia="Arial" w:hAnsi="Arial" w:cs="Arial" w:hint="cs"/>
                <w:sz w:val="20"/>
                <w:szCs w:val="20"/>
                <w:rtl/>
                <w:lang w:bidi="ar-YE"/>
              </w:rPr>
              <w:t>حوالة بنكية : نعم / لا</w:t>
            </w:r>
          </w:p>
        </w:tc>
      </w:tr>
      <w:tr w:rsidR="00461557" w14:paraId="21249905" w14:textId="77777777" w:rsidTr="00E4236F">
        <w:trPr>
          <w:trHeight w:val="500"/>
        </w:trPr>
        <w:tc>
          <w:tcPr>
            <w:tcW w:w="2552" w:type="dxa"/>
            <w:shd w:val="clear" w:color="auto" w:fill="D9D9D9"/>
            <w:vAlign w:val="center"/>
          </w:tcPr>
          <w:p w14:paraId="20B6497C" w14:textId="77777777" w:rsidR="00461557" w:rsidRDefault="00454FDF">
            <w:pPr>
              <w:jc w:val="center"/>
              <w:rPr>
                <w:rFonts w:ascii="Arial" w:eastAsia="Arial" w:hAnsi="Arial" w:cs="Arial"/>
                <w:sz w:val="20"/>
                <w:szCs w:val="20"/>
              </w:rPr>
            </w:pPr>
            <w:r>
              <w:rPr>
                <w:rFonts w:ascii="Arial" w:eastAsia="Arial" w:hAnsi="Arial" w:cs="Arial"/>
                <w:sz w:val="20"/>
                <w:szCs w:val="20"/>
              </w:rPr>
              <w:t>Specify Standard Payment Terms (Net15, 30, etc.)</w:t>
            </w:r>
          </w:p>
          <w:p w14:paraId="0C2DE222"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حدد شروط الدفع الاساسية</w:t>
            </w:r>
          </w:p>
        </w:tc>
        <w:tc>
          <w:tcPr>
            <w:tcW w:w="7403" w:type="dxa"/>
            <w:vAlign w:val="center"/>
          </w:tcPr>
          <w:p w14:paraId="5748DBC9" w14:textId="77777777" w:rsidR="00461557" w:rsidRDefault="00461557">
            <w:pPr>
              <w:rPr>
                <w:rFonts w:ascii="Arial" w:eastAsia="Arial" w:hAnsi="Arial" w:cs="Arial"/>
                <w:sz w:val="20"/>
                <w:szCs w:val="20"/>
              </w:rPr>
            </w:pPr>
          </w:p>
        </w:tc>
      </w:tr>
    </w:tbl>
    <w:p w14:paraId="140F16FB" w14:textId="77777777" w:rsidR="00461557" w:rsidRDefault="00461557">
      <w:pPr>
        <w:rPr>
          <w:sz w:val="20"/>
          <w:szCs w:val="20"/>
        </w:rPr>
      </w:pPr>
    </w:p>
    <w:p w14:paraId="21F15D92"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Product/Service Information</w:t>
      </w:r>
      <w:r w:rsidR="00E4236F">
        <w:rPr>
          <w:rFonts w:ascii="Arial" w:eastAsia="Arial" w:hAnsi="Arial" w:cs="Arial"/>
          <w:u w:val="single"/>
        </w:rPr>
        <w:t xml:space="preserve"> </w:t>
      </w:r>
      <w:r w:rsidR="00E4236F" w:rsidRPr="00E4236F">
        <w:rPr>
          <w:rFonts w:ascii="Arial" w:eastAsia="Arial" w:hAnsi="Arial" w:cs="Arial" w:hint="cs"/>
          <w:b/>
          <w:bCs/>
          <w:u w:val="single"/>
          <w:rtl/>
          <w:lang w:bidi="ar-YE"/>
        </w:rPr>
        <w:t xml:space="preserve">معلومات الخدمة </w:t>
      </w:r>
    </w:p>
    <w:p w14:paraId="439F8155" w14:textId="77777777" w:rsidR="00461557" w:rsidRDefault="00461557">
      <w:pPr>
        <w:rPr>
          <w:sz w:val="20"/>
          <w:szCs w:val="20"/>
        </w:rPr>
      </w:pPr>
    </w:p>
    <w:tbl>
      <w:tblPr>
        <w:tblStyle w:val="a1"/>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2123767B" w14:textId="77777777" w:rsidTr="00E4236F">
        <w:trPr>
          <w:trHeight w:val="1327"/>
        </w:trPr>
        <w:tc>
          <w:tcPr>
            <w:tcW w:w="2552" w:type="dxa"/>
            <w:shd w:val="clear" w:color="auto" w:fill="D9D9D9"/>
            <w:vAlign w:val="center"/>
          </w:tcPr>
          <w:p w14:paraId="593164CE" w14:textId="77777777" w:rsidR="00461557" w:rsidRDefault="00454FDF">
            <w:pPr>
              <w:jc w:val="center"/>
              <w:rPr>
                <w:rFonts w:ascii="Arial" w:eastAsia="Arial" w:hAnsi="Arial" w:cs="Arial"/>
                <w:sz w:val="20"/>
                <w:szCs w:val="20"/>
              </w:rPr>
            </w:pPr>
            <w:r>
              <w:rPr>
                <w:rFonts w:ascii="Arial" w:eastAsia="Arial" w:hAnsi="Arial" w:cs="Arial"/>
                <w:sz w:val="20"/>
                <w:szCs w:val="20"/>
              </w:rPr>
              <w:t>List Range of Products/Services Offered</w:t>
            </w:r>
          </w:p>
          <w:p w14:paraId="56F52540"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 xml:space="preserve">قائمة الخدمات المقدمة </w:t>
            </w:r>
          </w:p>
        </w:tc>
        <w:tc>
          <w:tcPr>
            <w:tcW w:w="7403" w:type="dxa"/>
          </w:tcPr>
          <w:p w14:paraId="15A2F01B" w14:textId="77777777" w:rsidR="00461557" w:rsidRDefault="00461557">
            <w:pPr>
              <w:rPr>
                <w:rFonts w:ascii="Arial" w:eastAsia="Arial" w:hAnsi="Arial" w:cs="Arial"/>
                <w:sz w:val="20"/>
                <w:szCs w:val="20"/>
              </w:rPr>
            </w:pPr>
          </w:p>
          <w:p w14:paraId="26E1E5D8" w14:textId="77777777" w:rsidR="00461557" w:rsidRDefault="00461557">
            <w:pPr>
              <w:rPr>
                <w:rFonts w:ascii="Arial" w:eastAsia="Arial" w:hAnsi="Arial" w:cs="Arial"/>
                <w:sz w:val="20"/>
                <w:szCs w:val="20"/>
              </w:rPr>
            </w:pPr>
          </w:p>
          <w:p w14:paraId="433B657D" w14:textId="77777777" w:rsidR="00461557" w:rsidRDefault="00461557">
            <w:pPr>
              <w:rPr>
                <w:rFonts w:ascii="Arial" w:eastAsia="Arial" w:hAnsi="Arial" w:cs="Arial"/>
                <w:sz w:val="20"/>
                <w:szCs w:val="20"/>
              </w:rPr>
            </w:pPr>
          </w:p>
          <w:p w14:paraId="58B133F7" w14:textId="77777777" w:rsidR="00461557" w:rsidRDefault="00461557">
            <w:pPr>
              <w:rPr>
                <w:rFonts w:ascii="Arial" w:eastAsia="Arial" w:hAnsi="Arial" w:cs="Arial"/>
                <w:sz w:val="20"/>
                <w:szCs w:val="20"/>
              </w:rPr>
            </w:pPr>
          </w:p>
        </w:tc>
      </w:tr>
      <w:tr w:rsidR="00461557" w14:paraId="0DAFBEF6" w14:textId="77777777" w:rsidTr="00E4236F">
        <w:trPr>
          <w:trHeight w:val="700"/>
        </w:trPr>
        <w:tc>
          <w:tcPr>
            <w:tcW w:w="2552" w:type="dxa"/>
            <w:shd w:val="clear" w:color="auto" w:fill="D9D9D9"/>
            <w:vAlign w:val="center"/>
          </w:tcPr>
          <w:p w14:paraId="688507CD" w14:textId="6A5182F0" w:rsidR="00461557" w:rsidRDefault="00454FDF">
            <w:pPr>
              <w:jc w:val="center"/>
              <w:rPr>
                <w:rFonts w:ascii="Arial" w:eastAsia="Arial" w:hAnsi="Arial" w:cs="Arial"/>
                <w:sz w:val="20"/>
                <w:szCs w:val="20"/>
              </w:rPr>
            </w:pPr>
            <w:r>
              <w:rPr>
                <w:rFonts w:ascii="Arial" w:eastAsia="Arial" w:hAnsi="Arial" w:cs="Arial"/>
                <w:sz w:val="20"/>
                <w:szCs w:val="20"/>
              </w:rPr>
              <w:t xml:space="preserve">Basis </w:t>
            </w:r>
            <w:r w:rsidR="00D92449">
              <w:rPr>
                <w:rFonts w:ascii="Arial" w:eastAsia="Arial" w:hAnsi="Arial" w:cs="Arial"/>
                <w:sz w:val="20"/>
                <w:szCs w:val="20"/>
              </w:rPr>
              <w:t>for</w:t>
            </w:r>
            <w:r>
              <w:rPr>
                <w:rFonts w:ascii="Arial" w:eastAsia="Arial" w:hAnsi="Arial" w:cs="Arial"/>
                <w:sz w:val="20"/>
                <w:szCs w:val="20"/>
              </w:rPr>
              <w:t xml:space="preserve"> Pricing (Catalog, List, etc.)</w:t>
            </w:r>
          </w:p>
          <w:p w14:paraId="52892960"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 xml:space="preserve">انظمة التسعير </w:t>
            </w:r>
          </w:p>
          <w:p w14:paraId="730522E9" w14:textId="77777777" w:rsidR="00E4236F" w:rsidRDefault="00E4236F">
            <w:pPr>
              <w:jc w:val="center"/>
              <w:rPr>
                <w:rFonts w:ascii="Arial" w:eastAsia="Arial" w:hAnsi="Arial" w:cs="Arial"/>
                <w:sz w:val="20"/>
                <w:szCs w:val="20"/>
                <w:rtl/>
                <w:lang w:bidi="ar-YE"/>
              </w:rPr>
            </w:pPr>
            <w:proofErr w:type="gramStart"/>
            <w:r>
              <w:rPr>
                <w:rFonts w:ascii="Arial" w:eastAsia="Arial" w:hAnsi="Arial" w:cs="Arial" w:hint="cs"/>
                <w:sz w:val="20"/>
                <w:szCs w:val="20"/>
                <w:rtl/>
                <w:lang w:bidi="ar-YE"/>
              </w:rPr>
              <w:t xml:space="preserve">( </w:t>
            </w:r>
            <w:proofErr w:type="spellStart"/>
            <w:r>
              <w:rPr>
                <w:rFonts w:ascii="Arial" w:eastAsia="Arial" w:hAnsi="Arial" w:cs="Arial" w:hint="cs"/>
                <w:sz w:val="20"/>
                <w:szCs w:val="20"/>
                <w:rtl/>
                <w:lang w:bidi="ar-YE"/>
              </w:rPr>
              <w:t>كاتالوج</w:t>
            </w:r>
            <w:proofErr w:type="spellEnd"/>
            <w:proofErr w:type="gramEnd"/>
            <w:r>
              <w:rPr>
                <w:rFonts w:ascii="Arial" w:eastAsia="Arial" w:hAnsi="Arial" w:cs="Arial" w:hint="cs"/>
                <w:sz w:val="20"/>
                <w:szCs w:val="20"/>
                <w:rtl/>
                <w:lang w:bidi="ar-YE"/>
              </w:rPr>
              <w:t>، قائمة، الخ )</w:t>
            </w:r>
          </w:p>
        </w:tc>
        <w:tc>
          <w:tcPr>
            <w:tcW w:w="7403" w:type="dxa"/>
          </w:tcPr>
          <w:p w14:paraId="27193916" w14:textId="77777777" w:rsidR="00461557" w:rsidRDefault="00461557">
            <w:pPr>
              <w:rPr>
                <w:rFonts w:ascii="Arial" w:eastAsia="Arial" w:hAnsi="Arial" w:cs="Arial"/>
                <w:sz w:val="20"/>
                <w:szCs w:val="20"/>
              </w:rPr>
            </w:pPr>
          </w:p>
        </w:tc>
      </w:tr>
    </w:tbl>
    <w:p w14:paraId="7BF4699D" w14:textId="77777777" w:rsidR="00E4236F" w:rsidRDefault="00E4236F" w:rsidP="00D92449">
      <w:pPr>
        <w:jc w:val="both"/>
        <w:rPr>
          <w:rFonts w:ascii="Arial" w:eastAsia="Arial" w:hAnsi="Arial" w:cs="Arial"/>
          <w:b/>
          <w:u w:val="single"/>
        </w:rPr>
      </w:pPr>
    </w:p>
    <w:p w14:paraId="3F1F7537" w14:textId="77777777" w:rsidR="00EA5652" w:rsidRDefault="00EA5652">
      <w:pPr>
        <w:ind w:left="-1260" w:firstLine="1260"/>
        <w:jc w:val="both"/>
        <w:rPr>
          <w:rFonts w:ascii="Arial" w:eastAsia="Arial" w:hAnsi="Arial" w:cs="Arial"/>
          <w:b/>
          <w:u w:val="single"/>
          <w:rtl/>
        </w:rPr>
      </w:pPr>
    </w:p>
    <w:p w14:paraId="2650CD9A" w14:textId="77777777" w:rsidR="00EA5652" w:rsidRDefault="00EA5652">
      <w:pPr>
        <w:ind w:left="-1260" w:firstLine="1260"/>
        <w:jc w:val="both"/>
        <w:rPr>
          <w:rFonts w:ascii="Arial" w:eastAsia="Arial" w:hAnsi="Arial" w:cs="Arial"/>
          <w:b/>
          <w:u w:val="single"/>
          <w:rtl/>
        </w:rPr>
      </w:pPr>
    </w:p>
    <w:p w14:paraId="7A361573" w14:textId="77777777" w:rsidR="00EA5652" w:rsidRDefault="00EA5652">
      <w:pPr>
        <w:ind w:left="-1260" w:firstLine="1260"/>
        <w:jc w:val="both"/>
        <w:rPr>
          <w:rFonts w:ascii="Arial" w:eastAsia="Arial" w:hAnsi="Arial" w:cs="Arial"/>
          <w:b/>
          <w:u w:val="single"/>
          <w:rtl/>
        </w:rPr>
      </w:pPr>
    </w:p>
    <w:p w14:paraId="7E4C21E9" w14:textId="77777777" w:rsidR="00EA5652" w:rsidRDefault="00EA5652">
      <w:pPr>
        <w:ind w:left="-1260" w:firstLine="1260"/>
        <w:jc w:val="both"/>
        <w:rPr>
          <w:rFonts w:ascii="Arial" w:eastAsia="Arial" w:hAnsi="Arial" w:cs="Arial"/>
          <w:b/>
          <w:u w:val="single"/>
          <w:rtl/>
        </w:rPr>
      </w:pPr>
    </w:p>
    <w:p w14:paraId="7F26AE06" w14:textId="07E1D8F0" w:rsidR="00461557" w:rsidRDefault="00454FDF">
      <w:pPr>
        <w:ind w:left="-1260" w:firstLine="1260"/>
        <w:jc w:val="both"/>
        <w:rPr>
          <w:rFonts w:ascii="Arial" w:eastAsia="Arial" w:hAnsi="Arial" w:cs="Arial"/>
          <w:u w:val="single"/>
        </w:rPr>
      </w:pPr>
      <w:r>
        <w:rPr>
          <w:rFonts w:ascii="Arial" w:eastAsia="Arial" w:hAnsi="Arial" w:cs="Arial"/>
          <w:b/>
          <w:u w:val="single"/>
        </w:rPr>
        <w:t>References</w:t>
      </w:r>
      <w:r w:rsidR="00E4236F">
        <w:rPr>
          <w:rFonts w:ascii="Arial" w:eastAsia="Arial" w:hAnsi="Arial" w:cs="Arial" w:hint="cs"/>
          <w:b/>
          <w:u w:val="single"/>
          <w:rtl/>
          <w:lang w:bidi="ar-YE"/>
        </w:rPr>
        <w:t xml:space="preserve"> </w:t>
      </w:r>
      <w:r w:rsidR="00E4236F" w:rsidRPr="00E4236F">
        <w:rPr>
          <w:rFonts w:ascii="Arial" w:eastAsia="Arial" w:hAnsi="Arial" w:cs="Arial" w:hint="cs"/>
          <w:bCs/>
          <w:u w:val="single"/>
          <w:rtl/>
          <w:lang w:bidi="ar-YE"/>
        </w:rPr>
        <w:t>المراجع</w:t>
      </w:r>
      <w:r w:rsidR="00E4236F">
        <w:rPr>
          <w:rFonts w:ascii="Arial" w:eastAsia="Arial" w:hAnsi="Arial" w:cs="Arial" w:hint="cs"/>
          <w:b/>
          <w:u w:val="single"/>
          <w:rtl/>
          <w:lang w:bidi="ar-YE"/>
        </w:rPr>
        <w:t xml:space="preserve"> </w:t>
      </w:r>
      <w:r>
        <w:rPr>
          <w:rFonts w:ascii="Arial" w:eastAsia="Arial" w:hAnsi="Arial" w:cs="Arial"/>
          <w:b/>
          <w:u w:val="single"/>
        </w:rPr>
        <w:t xml:space="preserve"> </w:t>
      </w:r>
    </w:p>
    <w:p w14:paraId="09EF1A5D" w14:textId="77777777" w:rsidR="00461557" w:rsidRDefault="00461557">
      <w:pPr>
        <w:ind w:left="-1260" w:firstLine="1260"/>
        <w:jc w:val="both"/>
        <w:rPr>
          <w:rFonts w:ascii="Arial" w:eastAsia="Arial" w:hAnsi="Arial" w:cs="Arial"/>
          <w:sz w:val="20"/>
          <w:szCs w:val="20"/>
          <w:u w:val="single"/>
        </w:rPr>
      </w:pPr>
    </w:p>
    <w:tbl>
      <w:tblPr>
        <w:tblStyle w:val="a2"/>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6CA88285" w14:textId="77777777" w:rsidTr="00E4236F">
        <w:trPr>
          <w:trHeight w:val="680"/>
        </w:trPr>
        <w:tc>
          <w:tcPr>
            <w:tcW w:w="2552" w:type="dxa"/>
            <w:shd w:val="clear" w:color="auto" w:fill="D9D9D9"/>
          </w:tcPr>
          <w:p w14:paraId="34D310C4" w14:textId="77777777" w:rsidR="00461557" w:rsidRDefault="00454FDF">
            <w:pPr>
              <w:jc w:val="center"/>
              <w:rPr>
                <w:rFonts w:ascii="Arial" w:eastAsia="Arial" w:hAnsi="Arial" w:cs="Arial"/>
                <w:sz w:val="20"/>
                <w:szCs w:val="20"/>
              </w:rPr>
            </w:pPr>
            <w:r>
              <w:rPr>
                <w:rFonts w:ascii="Arial" w:eastAsia="Arial" w:hAnsi="Arial" w:cs="Arial"/>
                <w:sz w:val="20"/>
                <w:szCs w:val="20"/>
              </w:rPr>
              <w:lastRenderedPageBreak/>
              <w:t>Client Name:</w:t>
            </w:r>
          </w:p>
          <w:p w14:paraId="203704C6"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79BEE409" w14:textId="77777777" w:rsidR="00461557" w:rsidRDefault="00454FD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B3F31BF" w14:textId="77777777" w:rsidR="00461557" w:rsidRDefault="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32642542" w14:textId="77777777" w:rsidR="00461557" w:rsidRDefault="00461557">
            <w:pPr>
              <w:rPr>
                <w:rFonts w:ascii="Arial" w:eastAsia="Arial" w:hAnsi="Arial" w:cs="Arial"/>
                <w:sz w:val="20"/>
                <w:szCs w:val="20"/>
                <w:lang w:bidi="ar-YE"/>
              </w:rPr>
            </w:pPr>
          </w:p>
          <w:p w14:paraId="46F629A5" w14:textId="77777777" w:rsidR="00E4236F" w:rsidRDefault="00E4236F">
            <w:pPr>
              <w:rPr>
                <w:rFonts w:ascii="Arial" w:eastAsia="Arial" w:hAnsi="Arial" w:cs="Arial"/>
                <w:sz w:val="20"/>
                <w:szCs w:val="20"/>
                <w:lang w:bidi="ar-YE"/>
              </w:rPr>
            </w:pPr>
          </w:p>
        </w:tc>
      </w:tr>
      <w:tr w:rsidR="00E4236F" w14:paraId="7E9C2BEB" w14:textId="77777777" w:rsidTr="00E4236F">
        <w:trPr>
          <w:trHeight w:val="680"/>
        </w:trPr>
        <w:tc>
          <w:tcPr>
            <w:tcW w:w="2552" w:type="dxa"/>
            <w:shd w:val="clear" w:color="auto" w:fill="D9D9D9"/>
          </w:tcPr>
          <w:p w14:paraId="17A41185" w14:textId="77777777" w:rsidR="00E4236F" w:rsidRDefault="00E4236F" w:rsidP="00E4236F">
            <w:pPr>
              <w:jc w:val="center"/>
              <w:rPr>
                <w:rFonts w:ascii="Arial" w:eastAsia="Arial" w:hAnsi="Arial" w:cs="Arial"/>
                <w:sz w:val="20"/>
                <w:szCs w:val="20"/>
              </w:rPr>
            </w:pPr>
            <w:r>
              <w:rPr>
                <w:rFonts w:ascii="Arial" w:eastAsia="Arial" w:hAnsi="Arial" w:cs="Arial"/>
                <w:sz w:val="20"/>
                <w:szCs w:val="20"/>
              </w:rPr>
              <w:t>Client Name:</w:t>
            </w:r>
          </w:p>
          <w:p w14:paraId="0C40CFB2" w14:textId="77777777" w:rsidR="00E4236F" w:rsidRDefault="00E4236F" w:rsidP="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2D6C91DE" w14:textId="77777777" w:rsidR="00E4236F" w:rsidRDefault="00E4236F" w:rsidP="00E4236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3924BFF3" w14:textId="77777777" w:rsidR="00E4236F" w:rsidRDefault="00E4236F" w:rsidP="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51E49FFF" w14:textId="77777777" w:rsidR="00E4236F" w:rsidRDefault="00E4236F" w:rsidP="00E4236F">
            <w:pPr>
              <w:rPr>
                <w:rFonts w:ascii="Arial" w:eastAsia="Arial" w:hAnsi="Arial" w:cs="Arial"/>
                <w:sz w:val="20"/>
                <w:szCs w:val="20"/>
                <w:lang w:bidi="ar-YE"/>
              </w:rPr>
            </w:pPr>
          </w:p>
          <w:p w14:paraId="4ADAE7DB" w14:textId="77777777" w:rsidR="00E4236F" w:rsidRDefault="00E4236F" w:rsidP="00E4236F">
            <w:pPr>
              <w:rPr>
                <w:rFonts w:ascii="Arial" w:eastAsia="Arial" w:hAnsi="Arial" w:cs="Arial"/>
                <w:sz w:val="20"/>
                <w:szCs w:val="20"/>
                <w:lang w:bidi="ar-YE"/>
              </w:rPr>
            </w:pPr>
          </w:p>
          <w:p w14:paraId="4AFD9DD1" w14:textId="77777777" w:rsidR="00E4236F" w:rsidRDefault="00E4236F" w:rsidP="00E4236F">
            <w:pPr>
              <w:rPr>
                <w:rFonts w:ascii="Arial" w:eastAsia="Arial" w:hAnsi="Arial" w:cs="Arial"/>
                <w:sz w:val="20"/>
                <w:szCs w:val="20"/>
                <w:lang w:bidi="ar-YE"/>
              </w:rPr>
            </w:pPr>
          </w:p>
        </w:tc>
      </w:tr>
      <w:tr w:rsidR="00E4236F" w14:paraId="60999480" w14:textId="77777777" w:rsidTr="00E4236F">
        <w:trPr>
          <w:trHeight w:val="680"/>
        </w:trPr>
        <w:tc>
          <w:tcPr>
            <w:tcW w:w="2552" w:type="dxa"/>
            <w:shd w:val="clear" w:color="auto" w:fill="D9D9D9"/>
          </w:tcPr>
          <w:p w14:paraId="484DE423" w14:textId="77777777" w:rsidR="00E4236F" w:rsidRDefault="00E4236F" w:rsidP="00E4236F">
            <w:pPr>
              <w:jc w:val="center"/>
              <w:rPr>
                <w:rFonts w:ascii="Arial" w:eastAsia="Arial" w:hAnsi="Arial" w:cs="Arial"/>
                <w:sz w:val="20"/>
                <w:szCs w:val="20"/>
              </w:rPr>
            </w:pPr>
            <w:r>
              <w:rPr>
                <w:rFonts w:ascii="Arial" w:eastAsia="Arial" w:hAnsi="Arial" w:cs="Arial"/>
                <w:sz w:val="20"/>
                <w:szCs w:val="20"/>
              </w:rPr>
              <w:t>Client Name:</w:t>
            </w:r>
          </w:p>
          <w:p w14:paraId="6F35DFAA" w14:textId="77777777" w:rsidR="00E4236F" w:rsidRDefault="00E4236F" w:rsidP="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00D26B82" w14:textId="77777777" w:rsidR="00E4236F" w:rsidRDefault="00E4236F" w:rsidP="00E4236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372F953" w14:textId="77777777" w:rsidR="00E4236F" w:rsidRDefault="00E4236F" w:rsidP="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0CD3A73E" w14:textId="77777777" w:rsidR="00E4236F" w:rsidRDefault="00E4236F" w:rsidP="00E4236F">
            <w:pPr>
              <w:rPr>
                <w:rFonts w:ascii="Arial" w:eastAsia="Arial" w:hAnsi="Arial" w:cs="Arial"/>
                <w:sz w:val="20"/>
                <w:szCs w:val="20"/>
                <w:lang w:bidi="ar-YE"/>
              </w:rPr>
            </w:pPr>
          </w:p>
          <w:p w14:paraId="2EC3BC72" w14:textId="77777777" w:rsidR="00E4236F" w:rsidRDefault="00E4236F" w:rsidP="00E4236F">
            <w:pPr>
              <w:rPr>
                <w:rFonts w:ascii="Arial" w:eastAsia="Arial" w:hAnsi="Arial" w:cs="Arial"/>
                <w:sz w:val="20"/>
                <w:szCs w:val="20"/>
                <w:lang w:bidi="ar-YE"/>
              </w:rPr>
            </w:pPr>
          </w:p>
          <w:p w14:paraId="2621251D" w14:textId="77777777" w:rsidR="00E4236F" w:rsidRDefault="00E4236F" w:rsidP="00E4236F">
            <w:pPr>
              <w:rPr>
                <w:rFonts w:ascii="Arial" w:eastAsia="Arial" w:hAnsi="Arial" w:cs="Arial"/>
                <w:sz w:val="20"/>
                <w:szCs w:val="20"/>
                <w:lang w:bidi="ar-YE"/>
              </w:rPr>
            </w:pPr>
          </w:p>
        </w:tc>
      </w:tr>
    </w:tbl>
    <w:p w14:paraId="7EE2D537" w14:textId="77777777" w:rsidR="00461557" w:rsidRDefault="00461557">
      <w:pPr>
        <w:rPr>
          <w:sz w:val="20"/>
          <w:szCs w:val="20"/>
        </w:rPr>
      </w:pPr>
    </w:p>
    <w:p w14:paraId="0FA9DC20" w14:textId="15492372" w:rsidR="00461557" w:rsidRPr="00EA5652" w:rsidRDefault="00454FDF" w:rsidP="00EA5652">
      <w:pPr>
        <w:rPr>
          <w:sz w:val="20"/>
          <w:szCs w:val="20"/>
        </w:rPr>
      </w:pPr>
      <w:r>
        <w:rPr>
          <w:rFonts w:ascii="Arial" w:eastAsia="Arial" w:hAnsi="Arial" w:cs="Arial"/>
          <w:b/>
          <w:u w:val="single"/>
        </w:rPr>
        <w:t>Supplier Self-Certification of Eligibility</w:t>
      </w:r>
    </w:p>
    <w:p w14:paraId="026E7FA3" w14:textId="77777777" w:rsidR="00461557" w:rsidRDefault="00461557">
      <w:pPr>
        <w:rPr>
          <w:rFonts w:ascii="Arial" w:eastAsia="Arial" w:hAnsi="Arial" w:cs="Arial"/>
          <w:sz w:val="20"/>
          <w:szCs w:val="20"/>
          <w:u w:val="single"/>
        </w:rPr>
      </w:pPr>
    </w:p>
    <w:p w14:paraId="642332AE" w14:textId="77777777" w:rsidR="00461557" w:rsidRPr="004A3D00" w:rsidRDefault="00454FDF">
      <w:pPr>
        <w:jc w:val="both"/>
        <w:rPr>
          <w:rFonts w:ascii="Calibri" w:eastAsia="Arial" w:hAnsi="Calibri" w:cs="Calibri"/>
          <w:sz w:val="22"/>
          <w:szCs w:val="22"/>
        </w:rPr>
      </w:pPr>
      <w:r w:rsidRPr="004A3D00">
        <w:rPr>
          <w:rFonts w:ascii="Calibri" w:eastAsia="Arial" w:hAnsi="Calibri" w:cs="Calibri"/>
          <w:sz w:val="22"/>
          <w:szCs w:val="22"/>
        </w:rPr>
        <w:t>Company certifies that:</w:t>
      </w:r>
    </w:p>
    <w:p w14:paraId="355C2C55" w14:textId="77777777" w:rsidR="00461557" w:rsidRPr="004A3D00" w:rsidRDefault="00461557">
      <w:pPr>
        <w:jc w:val="both"/>
        <w:rPr>
          <w:rFonts w:ascii="Calibri" w:eastAsia="Arial" w:hAnsi="Calibri" w:cs="Calibri"/>
          <w:sz w:val="20"/>
          <w:szCs w:val="20"/>
        </w:rPr>
      </w:pPr>
    </w:p>
    <w:p w14:paraId="2C1D91AC" w14:textId="77777777" w:rsidR="00461557" w:rsidRPr="004A3D00" w:rsidRDefault="00454FDF">
      <w:pPr>
        <w:numPr>
          <w:ilvl w:val="0"/>
          <w:numId w:val="1"/>
        </w:numPr>
        <w:contextualSpacing/>
        <w:jc w:val="both"/>
        <w:rPr>
          <w:rFonts w:ascii="Calibri" w:hAnsi="Calibri" w:cs="Calibri"/>
          <w:sz w:val="22"/>
          <w:szCs w:val="22"/>
        </w:rPr>
      </w:pPr>
      <w:r w:rsidRPr="004A3D00">
        <w:rPr>
          <w:rFonts w:ascii="Calibri" w:eastAsia="Arial" w:hAnsi="Calibri" w:cs="Calibri"/>
          <w:sz w:val="22"/>
          <w:szCs w:val="22"/>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56A3054"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55CCCCDF"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its affiliates and subsidiaries, owners, officers, directors and key employees have not and do not engage in weapons or drugs manufacture, transport, sale or distribution.  </w:t>
      </w:r>
    </w:p>
    <w:p w14:paraId="2CDC765B" w14:textId="4AA50A31"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in default on any material credit agreement, bankrupt or being wound up, are having </w:t>
      </w:r>
      <w:r w:rsidR="004A3D00" w:rsidRPr="004A3D00">
        <w:rPr>
          <w:rFonts w:ascii="Calibri" w:eastAsia="Arial" w:hAnsi="Calibri" w:cs="Calibri"/>
          <w:sz w:val="22"/>
          <w:szCs w:val="22"/>
        </w:rPr>
        <w:t>its affairs</w:t>
      </w:r>
      <w:r w:rsidRPr="004A3D00">
        <w:rPr>
          <w:rFonts w:ascii="Calibri" w:eastAsia="Arial" w:hAnsi="Calibri" w:cs="Calibri"/>
          <w:sz w:val="22"/>
          <w:szCs w:val="22"/>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20B557C1" w14:textId="156870E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been determined to be in breach of a material contract by any legal body anytime within the past 2 years. </w:t>
      </w:r>
    </w:p>
    <w:p w14:paraId="67F440A8"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pays taxes as and when due and is not currently the subject of any investigation or proceeding related to back-owed taxes. </w:t>
      </w:r>
    </w:p>
    <w:p w14:paraId="20615A0E"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It provides workers compensation insurance to its workers in accordance with the laws of the countries where it operates.</w:t>
      </w:r>
    </w:p>
    <w:p w14:paraId="51C88993"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It pays social security obligations as required in the countries where it operates.</w:t>
      </w:r>
    </w:p>
    <w:p w14:paraId="1552B8FA" w14:textId="7DE23041"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its owners, officers and directors have not been convicted of an offense concerning its professional conduct </w:t>
      </w:r>
      <w:r w:rsidR="004A3D00" w:rsidRPr="004A3D00">
        <w:rPr>
          <w:rFonts w:ascii="Calibri" w:eastAsia="Arial" w:hAnsi="Calibri" w:cs="Calibri"/>
          <w:sz w:val="22"/>
          <w:szCs w:val="22"/>
        </w:rPr>
        <w:t>and has</w:t>
      </w:r>
      <w:r w:rsidRPr="004A3D00">
        <w:rPr>
          <w:rFonts w:ascii="Calibri" w:eastAsia="Arial" w:hAnsi="Calibri" w:cs="Calibri"/>
          <w:sz w:val="22"/>
          <w:szCs w:val="22"/>
        </w:rPr>
        <w:t xml:space="preserve"> not engaged in grave professional misconduct.</w:t>
      </w:r>
    </w:p>
    <w:p w14:paraId="218F09DE"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its affiliates and subsidiaries, owners, officers, directors and key employees have not been the subject of criminal investigation or judgement for fraud, corruption, human trafficking, </w:t>
      </w:r>
      <w:r w:rsidRPr="004A3D00">
        <w:rPr>
          <w:rFonts w:ascii="Calibri" w:eastAsia="Arial" w:hAnsi="Calibri" w:cs="Calibri"/>
          <w:sz w:val="22"/>
          <w:szCs w:val="22"/>
        </w:rPr>
        <w:lastRenderedPageBreak/>
        <w:t>spying, weapons transport or smuggling, sexual exploitation or abuse, involvement in a criminal organization or any other criminal activity.</w:t>
      </w:r>
    </w:p>
    <w:p w14:paraId="077A4239" w14:textId="73935E8E"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treats its employees with dignity and respect and maintains social operating standards, </w:t>
      </w:r>
      <w:r w:rsidR="004A3D00" w:rsidRPr="004A3D00">
        <w:rPr>
          <w:rFonts w:ascii="Calibri" w:eastAsia="Arial" w:hAnsi="Calibri" w:cs="Calibri"/>
          <w:sz w:val="22"/>
          <w:szCs w:val="22"/>
        </w:rPr>
        <w:t>including:</w:t>
      </w:r>
      <w:r w:rsidRPr="004A3D00">
        <w:rPr>
          <w:rFonts w:ascii="Calibri" w:eastAsia="Arial" w:hAnsi="Calibri" w:cs="Calibri"/>
          <w:sz w:val="22"/>
          <w:szCs w:val="22"/>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beneficiaries.</w:t>
      </w:r>
    </w:p>
    <w:p w14:paraId="784B3D80" w14:textId="29EF193F"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To the best of its knowledge, no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officer, consultant or other party related to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has a financial interest in the Company’s business activities, nor is any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related to any owner, officer, director or employee of the company, and, if so, it will ensure that the relationship is disclosed to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and will not </w:t>
      </w:r>
      <w:r w:rsidR="004A3D00" w:rsidRPr="004A3D00">
        <w:rPr>
          <w:rFonts w:ascii="Calibri" w:eastAsia="Arial" w:hAnsi="Calibri" w:cs="Calibri"/>
          <w:sz w:val="22"/>
          <w:szCs w:val="22"/>
        </w:rPr>
        <w:t>use</w:t>
      </w:r>
      <w:r w:rsidRPr="004A3D00">
        <w:rPr>
          <w:rFonts w:ascii="Calibri" w:eastAsia="Arial" w:hAnsi="Calibri" w:cs="Calibri"/>
          <w:sz w:val="22"/>
          <w:szCs w:val="22"/>
        </w:rPr>
        <w:t xml:space="preserve"> for improper influence.  Discovery of an undisclosed Conflict of </w:t>
      </w:r>
      <w:r w:rsidR="004A3D00" w:rsidRPr="004A3D00">
        <w:rPr>
          <w:rFonts w:ascii="Calibri" w:eastAsia="Arial" w:hAnsi="Calibri" w:cs="Calibri"/>
          <w:sz w:val="22"/>
          <w:szCs w:val="22"/>
        </w:rPr>
        <w:t>Interest will</w:t>
      </w:r>
      <w:r w:rsidRPr="004A3D00">
        <w:rPr>
          <w:rFonts w:ascii="Calibri" w:eastAsia="Arial" w:hAnsi="Calibri" w:cs="Calibri"/>
          <w:sz w:val="22"/>
          <w:szCs w:val="22"/>
        </w:rPr>
        <w:t xml:space="preserve"> result in immediate revocation of the Company’s Authorized Supplier status and disqualification of Company from participation in future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procurement.</w:t>
      </w:r>
    </w:p>
    <w:p w14:paraId="419128C1" w14:textId="48A5075C" w:rsidR="004A3D00" w:rsidRPr="00EA5652" w:rsidRDefault="00454FDF" w:rsidP="00EA5652">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attempting to or agreeing to provide anything of value to any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agent or representative for the purpose of encouraging that person to award Company a contract or take or not take any action related to any contract will result in immediate termination of any agreement.  Company certifies that it does not engage in such </w:t>
      </w:r>
      <w:r w:rsidR="00D92449" w:rsidRPr="004A3D00">
        <w:rPr>
          <w:rFonts w:ascii="Calibri" w:eastAsia="Arial" w:hAnsi="Calibri" w:cs="Calibri"/>
          <w:sz w:val="22"/>
          <w:szCs w:val="22"/>
        </w:rPr>
        <w:t>conduct.</w:t>
      </w:r>
    </w:p>
    <w:p w14:paraId="3CF6BB17" w14:textId="4791C3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seeks fair and open competition and the fairest price available and that any attempt by company to subvert fair and open competition, including working with other bidders to fix prices, working to exclude competition, seeking confidential information from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or other bidders, using multiple related or controlled companies to give the appearance of competition, or any similar activity, will result in termination of any agreement.  Company certifies that it does not engage in such conduct.</w:t>
      </w:r>
    </w:p>
    <w:p w14:paraId="60742ADC" w14:textId="086201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prohibits any of its partners or </w:t>
      </w:r>
      <w:r w:rsidR="00D92449" w:rsidRPr="004A3D00">
        <w:rPr>
          <w:rFonts w:ascii="Calibri" w:eastAsia="Arial" w:hAnsi="Calibri" w:cs="Calibri"/>
          <w:sz w:val="22"/>
          <w:szCs w:val="22"/>
        </w:rPr>
        <w:t>suppliers from</w:t>
      </w:r>
      <w:r w:rsidRPr="004A3D00">
        <w:rPr>
          <w:rFonts w:ascii="Calibri" w:eastAsia="Arial" w:hAnsi="Calibri" w:cs="Calibri"/>
          <w:sz w:val="22"/>
          <w:szCs w:val="22"/>
        </w:rPr>
        <w:t xml:space="preserve"> bribing public officials and certifies that it does not do so.</w:t>
      </w:r>
    </w:p>
    <w:p w14:paraId="639D1B07" w14:textId="79B673D9"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conducting business under other names or aliases that have not been declared to </w:t>
      </w:r>
      <w:r w:rsidR="004A3D00" w:rsidRPr="004A3D00">
        <w:rPr>
          <w:rFonts w:ascii="Calibri" w:eastAsia="Arial" w:hAnsi="Calibri" w:cs="Calibri"/>
          <w:sz w:val="22"/>
          <w:szCs w:val="22"/>
        </w:rPr>
        <w:t>ADRA Yemen</w:t>
      </w:r>
      <w:r w:rsidRPr="004A3D00">
        <w:rPr>
          <w:rFonts w:ascii="Calibri" w:eastAsia="Arial" w:hAnsi="Calibri" w:cs="Calibri"/>
          <w:sz w:val="22"/>
          <w:szCs w:val="22"/>
        </w:rPr>
        <w:t>.</w:t>
      </w:r>
    </w:p>
    <w:p w14:paraId="1D22C4F8" w14:textId="77777777" w:rsidR="00461557" w:rsidRPr="004A3D00" w:rsidRDefault="00461557">
      <w:pPr>
        <w:spacing w:line="259" w:lineRule="auto"/>
        <w:jc w:val="both"/>
        <w:rPr>
          <w:rFonts w:ascii="Calibri" w:eastAsia="Arial" w:hAnsi="Calibri" w:cs="Calibri"/>
          <w:sz w:val="22"/>
          <w:szCs w:val="22"/>
        </w:rPr>
      </w:pPr>
    </w:p>
    <w:p w14:paraId="59EB275F" w14:textId="45D3FE59" w:rsidR="00461557" w:rsidRPr="004A3D00" w:rsidRDefault="00454FDF">
      <w:pPr>
        <w:spacing w:after="160" w:line="259" w:lineRule="auto"/>
        <w:jc w:val="both"/>
        <w:rPr>
          <w:rFonts w:ascii="Calibri" w:eastAsia="Arial" w:hAnsi="Calibri" w:cs="Calibri"/>
          <w:sz w:val="22"/>
          <w:szCs w:val="22"/>
        </w:rPr>
      </w:pPr>
      <w:r w:rsidRPr="004A3D00">
        <w:rPr>
          <w:rFonts w:ascii="Calibri" w:eastAsia="Arial" w:hAnsi="Calibri" w:cs="Calibri"/>
          <w:sz w:val="22"/>
          <w:szCs w:val="22"/>
        </w:rPr>
        <w:t xml:space="preserve">If the Company cannot certify to any of the above it should explain why not.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may take the individual circumstances into account for some situations. However, any false certification could be grounds for immediate disqualification and termination of any future agreement.</w:t>
      </w:r>
    </w:p>
    <w:p w14:paraId="2D525A14" w14:textId="77777777" w:rsidR="00461557" w:rsidRPr="004A3D00" w:rsidRDefault="00461557">
      <w:pPr>
        <w:rPr>
          <w:rFonts w:ascii="Calibri" w:eastAsia="Arial" w:hAnsi="Calibri" w:cs="Calibri"/>
          <w:sz w:val="22"/>
          <w:szCs w:val="22"/>
          <w:u w:val="single"/>
        </w:rPr>
      </w:pPr>
    </w:p>
    <w:p w14:paraId="4B5680B0" w14:textId="77777777" w:rsidR="00461557" w:rsidRPr="004A3D00" w:rsidRDefault="00454FDF" w:rsidP="00EA5652">
      <w:pPr>
        <w:jc w:val="both"/>
        <w:rPr>
          <w:rFonts w:ascii="Calibri" w:eastAsia="Arial" w:hAnsi="Calibri" w:cs="Calibri"/>
          <w:sz w:val="22"/>
          <w:szCs w:val="22"/>
        </w:rPr>
      </w:pPr>
      <w:r w:rsidRPr="004A3D00">
        <w:rPr>
          <w:rFonts w:ascii="Calibri" w:eastAsia="Arial" w:hAnsi="Calibri" w:cs="Calibri"/>
          <w:sz w:val="22"/>
          <w:szCs w:val="22"/>
        </w:rPr>
        <w:t xml:space="preserve">By signing the Supplier Information </w:t>
      </w:r>
      <w:proofErr w:type="gramStart"/>
      <w:r w:rsidRPr="004A3D00">
        <w:rPr>
          <w:rFonts w:ascii="Calibri" w:eastAsia="Arial" w:hAnsi="Calibri" w:cs="Calibri"/>
          <w:sz w:val="22"/>
          <w:szCs w:val="22"/>
        </w:rPr>
        <w:t>Form</w:t>
      </w:r>
      <w:proofErr w:type="gramEnd"/>
      <w:r w:rsidRPr="004A3D00">
        <w:rPr>
          <w:rFonts w:ascii="Calibri" w:eastAsia="Arial" w:hAnsi="Calibri" w:cs="Calibri"/>
          <w:sz w:val="22"/>
          <w:szCs w:val="22"/>
        </w:rPr>
        <w:t xml:space="preserve"> you certify that your Company is eligible to supply goods and services to major donor funded organizations and that all of the above statements are accurate and factual. </w:t>
      </w:r>
    </w:p>
    <w:p w14:paraId="5093CE75" w14:textId="77777777" w:rsidR="00461557" w:rsidRPr="004A3D00" w:rsidRDefault="00461557">
      <w:pPr>
        <w:rPr>
          <w:rFonts w:ascii="Calibri" w:eastAsia="Arial" w:hAnsi="Calibri" w:cs="Calibri"/>
          <w:sz w:val="22"/>
          <w:szCs w:val="22"/>
        </w:rPr>
      </w:pPr>
    </w:p>
    <w:p w14:paraId="51643545" w14:textId="77777777" w:rsidR="00461557" w:rsidRPr="004A3D00" w:rsidRDefault="00461557">
      <w:pPr>
        <w:rPr>
          <w:rFonts w:ascii="Calibri" w:eastAsia="Arial" w:hAnsi="Calibri" w:cs="Calibri"/>
          <w:sz w:val="22"/>
          <w:szCs w:val="22"/>
        </w:rPr>
      </w:pPr>
    </w:p>
    <w:p w14:paraId="0C5C7EF2"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Company Name: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u w:val="single"/>
        </w:rPr>
        <w:t xml:space="preserve">                   </w:t>
      </w:r>
      <w:r w:rsidRPr="004A3D00">
        <w:rPr>
          <w:rFonts w:ascii="Calibri" w:hAnsi="Calibri" w:cs="Calibri"/>
          <w:noProof/>
          <w:sz w:val="28"/>
          <w:szCs w:val="28"/>
        </w:rPr>
        <mc:AlternateContent>
          <mc:Choice Requires="wps">
            <w:drawing>
              <wp:anchor distT="0" distB="0" distL="114300" distR="114300" simplePos="0" relativeHeight="251660288" behindDoc="0" locked="0" layoutInCell="1" hidden="0" allowOverlap="1" wp14:anchorId="0B5E1B92" wp14:editId="34546697">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4FA883AD" id="_x0000_t32" coordsize="21600,21600" o:spt="32" o:oned="t" path="m,l21600,21600e" filled="f">
                <v:path arrowok="t" fillok="f" o:connecttype="none"/>
                <o:lock v:ext="edit" shapetype="t"/>
              </v:shapetype>
              <v:shape id="Straight Arrow Connector 4" o:spid="_x0000_s1026" type="#_x0000_t32" style="position:absolute;left:0;text-align:left;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42763D01" w14:textId="77777777" w:rsidR="00461557" w:rsidRPr="004A3D00" w:rsidRDefault="00461557">
      <w:pPr>
        <w:rPr>
          <w:rFonts w:ascii="Calibri" w:eastAsia="Arial" w:hAnsi="Calibri" w:cs="Calibri"/>
          <w:sz w:val="22"/>
          <w:szCs w:val="22"/>
        </w:rPr>
      </w:pPr>
    </w:p>
    <w:p w14:paraId="4D0F386A"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Name of Representative: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1312" behindDoc="0" locked="0" layoutInCell="1" hidden="0" allowOverlap="1" wp14:anchorId="24F06B53" wp14:editId="36521908">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CC8602A" id="Straight Arrow Connector 7" o:spid="_x0000_s1026" type="#_x0000_t32" style="position:absolute;left:0;text-align:left;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3BC94282" w14:textId="77777777" w:rsidR="00461557" w:rsidRPr="004A3D00" w:rsidRDefault="00461557">
      <w:pPr>
        <w:rPr>
          <w:rFonts w:ascii="Calibri" w:eastAsia="Arial" w:hAnsi="Calibri" w:cs="Calibri"/>
          <w:sz w:val="22"/>
          <w:szCs w:val="22"/>
        </w:rPr>
      </w:pPr>
    </w:p>
    <w:p w14:paraId="330942C7"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Title: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2336" behindDoc="0" locked="0" layoutInCell="1" hidden="0" allowOverlap="1" wp14:anchorId="0697257F" wp14:editId="6F862797">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2FE478A" id="Straight Arrow Connector 6" o:spid="_x0000_s1026" type="#_x0000_t32" style="position:absolute;left:0;text-align:left;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75165826" w14:textId="77777777" w:rsidR="00461557" w:rsidRPr="004A3D00" w:rsidRDefault="00461557">
      <w:pPr>
        <w:rPr>
          <w:rFonts w:ascii="Calibri" w:eastAsia="Arial" w:hAnsi="Calibri" w:cs="Calibri"/>
          <w:sz w:val="22"/>
          <w:szCs w:val="22"/>
        </w:rPr>
      </w:pPr>
    </w:p>
    <w:p w14:paraId="7540ADAD"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Signature: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3360" behindDoc="0" locked="0" layoutInCell="1" hidden="0" allowOverlap="1" wp14:anchorId="08A9BD60" wp14:editId="72D2C68B">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EC06FEA" id="Straight Arrow Connector 3" o:spid="_x0000_s1026" type="#_x0000_t32" style="position:absolute;left:0;text-align:left;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2015C72A" w14:textId="77777777" w:rsidR="00461557" w:rsidRPr="004A3D00" w:rsidRDefault="00461557">
      <w:pPr>
        <w:rPr>
          <w:rFonts w:ascii="Calibri" w:eastAsia="Arial" w:hAnsi="Calibri" w:cs="Calibri"/>
          <w:sz w:val="22"/>
          <w:szCs w:val="22"/>
          <w:u w:val="single"/>
        </w:rPr>
      </w:pPr>
    </w:p>
    <w:p w14:paraId="7E865771"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Date: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p>
    <w:p w14:paraId="02D58B4E" w14:textId="77777777" w:rsidR="00461557" w:rsidRPr="004A3D00" w:rsidRDefault="00454FDF">
      <w:pPr>
        <w:rPr>
          <w:rFonts w:ascii="Calibri" w:eastAsia="Arial" w:hAnsi="Calibri" w:cs="Calibri"/>
          <w:sz w:val="22"/>
          <w:szCs w:val="22"/>
          <w:u w:val="single"/>
        </w:rPr>
      </w:pPr>
      <w:r w:rsidRPr="004A3D00">
        <w:rPr>
          <w:rFonts w:ascii="Calibri" w:hAnsi="Calibri" w:cs="Calibri"/>
          <w:noProof/>
          <w:sz w:val="28"/>
          <w:szCs w:val="28"/>
        </w:rPr>
        <mc:AlternateContent>
          <mc:Choice Requires="wps">
            <w:drawing>
              <wp:anchor distT="0" distB="0" distL="114300" distR="114300" simplePos="0" relativeHeight="251664384" behindDoc="0" locked="0" layoutInCell="1" hidden="0" allowOverlap="1" wp14:anchorId="1B17A4F4" wp14:editId="751FF230">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5EBCFB2" id="Straight Arrow Connector 2" o:spid="_x0000_s1026" type="#_x0000_t32" style="position:absolute;left:0;text-align:left;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554DEF8C" w14:textId="77777777" w:rsidR="00461557" w:rsidRPr="004A3D00" w:rsidRDefault="00461557">
      <w:pPr>
        <w:rPr>
          <w:rFonts w:ascii="Calibri" w:eastAsia="Arial" w:hAnsi="Calibri" w:cs="Calibri"/>
          <w:sz w:val="22"/>
          <w:szCs w:val="22"/>
          <w:u w:val="single"/>
        </w:rPr>
      </w:pPr>
    </w:p>
    <w:p w14:paraId="29EBC141" w14:textId="77777777" w:rsidR="00461557" w:rsidRPr="004A3D00" w:rsidRDefault="00461557">
      <w:pPr>
        <w:rPr>
          <w:rFonts w:ascii="Calibri" w:eastAsia="Arial" w:hAnsi="Calibri" w:cs="Calibri"/>
          <w:sz w:val="22"/>
          <w:szCs w:val="22"/>
          <w:u w:val="single"/>
        </w:rPr>
      </w:pPr>
    </w:p>
    <w:p w14:paraId="54619A9A" w14:textId="77777777" w:rsidR="00461557" w:rsidRPr="004A3D00" w:rsidRDefault="00454FDF">
      <w:pPr>
        <w:rPr>
          <w:rFonts w:ascii="Calibri" w:eastAsia="Arial" w:hAnsi="Calibri" w:cs="Calibri"/>
          <w:sz w:val="22"/>
          <w:szCs w:val="22"/>
          <w:u w:val="single"/>
        </w:rPr>
      </w:pPr>
      <w:r w:rsidRPr="004A3D00">
        <w:rPr>
          <w:rFonts w:ascii="Calibri" w:hAnsi="Calibri" w:cs="Calibri"/>
          <w:sz w:val="28"/>
          <w:szCs w:val="28"/>
        </w:rPr>
        <w:br w:type="page"/>
      </w:r>
    </w:p>
    <w:p w14:paraId="3F74E46E" w14:textId="77777777" w:rsidR="00461557" w:rsidRDefault="00461557">
      <w:pPr>
        <w:pBdr>
          <w:bottom w:val="single" w:sz="12" w:space="1" w:color="000000"/>
        </w:pBdr>
        <w:rPr>
          <w:rFonts w:ascii="Arial" w:eastAsia="Arial" w:hAnsi="Arial" w:cs="Arial"/>
          <w:sz w:val="20"/>
          <w:szCs w:val="20"/>
          <w:u w:val="single"/>
        </w:rPr>
      </w:pPr>
    </w:p>
    <w:p w14:paraId="026C2BAD" w14:textId="77777777" w:rsidR="00461557" w:rsidRDefault="00461557">
      <w:pPr>
        <w:pBdr>
          <w:bottom w:val="single" w:sz="12" w:space="1" w:color="000000"/>
        </w:pBdr>
        <w:rPr>
          <w:rFonts w:ascii="Arial" w:eastAsia="Arial" w:hAnsi="Arial" w:cs="Arial"/>
          <w:sz w:val="20"/>
          <w:szCs w:val="20"/>
          <w:u w:val="single"/>
        </w:rPr>
      </w:pPr>
    </w:p>
    <w:p w14:paraId="0AD44BEA" w14:textId="77777777" w:rsidR="00461557" w:rsidRDefault="00461557">
      <w:pPr>
        <w:rPr>
          <w:rFonts w:ascii="Arial" w:eastAsia="Arial" w:hAnsi="Arial" w:cs="Arial"/>
          <w:sz w:val="20"/>
          <w:szCs w:val="20"/>
          <w:u w:val="single"/>
        </w:rPr>
      </w:pPr>
    </w:p>
    <w:p w14:paraId="0D710F1A" w14:textId="52A04DF6" w:rsidR="00461557" w:rsidRPr="004A3D00" w:rsidRDefault="00454FDF">
      <w:pPr>
        <w:rPr>
          <w:rFonts w:ascii="Calibri" w:eastAsia="Arial" w:hAnsi="Calibri" w:cs="Calibri"/>
          <w:i/>
          <w:color w:val="FF0000"/>
          <w:u w:val="single"/>
        </w:rPr>
      </w:pPr>
      <w:r w:rsidRPr="004A3D00">
        <w:rPr>
          <w:rFonts w:ascii="Calibri" w:eastAsia="Arial" w:hAnsi="Calibri" w:cs="Calibri"/>
          <w:b/>
          <w:i/>
          <w:color w:val="FF0000"/>
          <w:u w:val="single"/>
        </w:rPr>
        <w:t xml:space="preserve">FOR </w:t>
      </w:r>
      <w:r w:rsidR="004A3D00" w:rsidRPr="004A3D00">
        <w:rPr>
          <w:rFonts w:ascii="Calibri" w:eastAsia="Arial" w:hAnsi="Calibri" w:cs="Calibri"/>
          <w:b/>
          <w:i/>
          <w:color w:val="FF0000"/>
          <w:u w:val="single"/>
        </w:rPr>
        <w:t>ADRA YEMEN</w:t>
      </w:r>
      <w:r w:rsidRPr="004A3D00">
        <w:rPr>
          <w:rFonts w:ascii="Calibri" w:eastAsia="Arial" w:hAnsi="Calibri" w:cs="Calibri"/>
          <w:b/>
          <w:i/>
          <w:color w:val="FF0000"/>
          <w:u w:val="single"/>
        </w:rPr>
        <w:t xml:space="preserve"> USE ONLY</w:t>
      </w:r>
    </w:p>
    <w:p w14:paraId="455D20AB" w14:textId="77777777" w:rsidR="00461557" w:rsidRDefault="00461557">
      <w:pPr>
        <w:rPr>
          <w:rFonts w:ascii="Arial" w:eastAsia="Arial" w:hAnsi="Arial" w:cs="Arial"/>
          <w:sz w:val="20"/>
          <w:szCs w:val="20"/>
          <w:u w:val="single"/>
        </w:rPr>
      </w:pPr>
    </w:p>
    <w:p w14:paraId="20BB0E9C" w14:textId="33CF3240" w:rsidR="00461557" w:rsidRDefault="00454FDF" w:rsidP="00E4236F">
      <w:pPr>
        <w:rPr>
          <w:rFonts w:ascii="Arial" w:eastAsia="Arial" w:hAnsi="Arial" w:cs="Arial"/>
          <w:b/>
          <w:sz w:val="20"/>
          <w:szCs w:val="20"/>
        </w:rPr>
      </w:pPr>
      <w:r>
        <w:rPr>
          <w:rFonts w:ascii="Arial" w:eastAsia="Arial" w:hAnsi="Arial" w:cs="Arial"/>
          <w:b/>
          <w:sz w:val="20"/>
          <w:szCs w:val="20"/>
        </w:rPr>
        <w:t xml:space="preserve">Following documents have been </w:t>
      </w:r>
      <w:r w:rsidR="004A3D00">
        <w:rPr>
          <w:rFonts w:ascii="Arial" w:eastAsia="Arial" w:hAnsi="Arial" w:cs="Arial"/>
          <w:b/>
          <w:sz w:val="20"/>
          <w:szCs w:val="20"/>
        </w:rPr>
        <w:t>provided:</w:t>
      </w:r>
    </w:p>
    <w:p w14:paraId="432C4798" w14:textId="77777777" w:rsidR="00E4236F" w:rsidRDefault="00E4236F" w:rsidP="00E4236F">
      <w:pPr>
        <w:rPr>
          <w:rFonts w:ascii="Arial" w:eastAsia="Arial" w:hAnsi="Arial" w:cs="Arial"/>
          <w:sz w:val="20"/>
          <w:szCs w:val="20"/>
          <w:u w:val="single"/>
        </w:rPr>
      </w:pPr>
    </w:p>
    <w:tbl>
      <w:tblPr>
        <w:tblStyle w:val="a3"/>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461557" w14:paraId="291241BE" w14:textId="77777777">
        <w:trPr>
          <w:trHeight w:val="200"/>
        </w:trPr>
        <w:tc>
          <w:tcPr>
            <w:tcW w:w="7545" w:type="dxa"/>
            <w:gridSpan w:val="2"/>
            <w:shd w:val="clear" w:color="auto" w:fill="CFE2F3"/>
          </w:tcPr>
          <w:p w14:paraId="14C372A8" w14:textId="77777777" w:rsidR="00461557" w:rsidRDefault="00454FDF">
            <w:pPr>
              <w:rPr>
                <w:rFonts w:ascii="Arial" w:eastAsia="Arial" w:hAnsi="Arial" w:cs="Arial"/>
                <w:b/>
                <w:sz w:val="20"/>
                <w:szCs w:val="20"/>
              </w:rPr>
            </w:pPr>
            <w:r>
              <w:rPr>
                <w:rFonts w:ascii="Arial" w:eastAsia="Arial" w:hAnsi="Arial" w:cs="Arial"/>
                <w:b/>
                <w:sz w:val="20"/>
                <w:szCs w:val="20"/>
              </w:rPr>
              <w:t>Documents</w:t>
            </w:r>
          </w:p>
        </w:tc>
      </w:tr>
      <w:tr w:rsidR="00461557" w14:paraId="6D03986A" w14:textId="77777777">
        <w:tc>
          <w:tcPr>
            <w:tcW w:w="6300" w:type="dxa"/>
          </w:tcPr>
          <w:p w14:paraId="3C70DE08" w14:textId="77777777" w:rsidR="00461557" w:rsidRDefault="00454FDF">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5102A1BC" w14:textId="77777777" w:rsidR="00461557" w:rsidRDefault="00461557">
            <w:pPr>
              <w:rPr>
                <w:rFonts w:ascii="Arial" w:eastAsia="Arial" w:hAnsi="Arial" w:cs="Arial"/>
                <w:sz w:val="20"/>
                <w:szCs w:val="20"/>
                <w:u w:val="single"/>
              </w:rPr>
            </w:pPr>
          </w:p>
        </w:tc>
      </w:tr>
      <w:tr w:rsidR="00461557" w14:paraId="1839DC9D" w14:textId="77777777">
        <w:tc>
          <w:tcPr>
            <w:tcW w:w="6300" w:type="dxa"/>
          </w:tcPr>
          <w:p w14:paraId="3DFB02A9" w14:textId="77777777" w:rsidR="00461557" w:rsidRDefault="00265A4C" w:rsidP="00265A4C">
            <w:pPr>
              <w:rPr>
                <w:rFonts w:ascii="Arial" w:eastAsia="Arial" w:hAnsi="Arial" w:cs="Arial"/>
                <w:sz w:val="20"/>
                <w:szCs w:val="20"/>
              </w:rPr>
            </w:pPr>
            <w:r>
              <w:rPr>
                <w:rFonts w:ascii="Arial" w:eastAsia="Arial" w:hAnsi="Arial" w:cs="Arial"/>
                <w:sz w:val="20"/>
                <w:szCs w:val="20"/>
              </w:rPr>
              <w:t>Latest Tax Registration Receipt</w:t>
            </w:r>
          </w:p>
        </w:tc>
        <w:tc>
          <w:tcPr>
            <w:tcW w:w="1245" w:type="dxa"/>
          </w:tcPr>
          <w:p w14:paraId="61A1D373" w14:textId="77777777" w:rsidR="00461557" w:rsidRDefault="00461557">
            <w:pPr>
              <w:rPr>
                <w:rFonts w:ascii="Arial" w:eastAsia="Arial" w:hAnsi="Arial" w:cs="Arial"/>
                <w:sz w:val="20"/>
                <w:szCs w:val="20"/>
                <w:u w:val="single"/>
              </w:rPr>
            </w:pPr>
          </w:p>
        </w:tc>
      </w:tr>
      <w:tr w:rsidR="00461557" w14:paraId="492D2144" w14:textId="77777777">
        <w:tc>
          <w:tcPr>
            <w:tcW w:w="6300" w:type="dxa"/>
          </w:tcPr>
          <w:p w14:paraId="7ED133D8" w14:textId="77777777" w:rsidR="00461557" w:rsidRDefault="00454FDF">
            <w:pPr>
              <w:rPr>
                <w:rFonts w:ascii="Arial" w:eastAsia="Arial" w:hAnsi="Arial" w:cs="Arial"/>
                <w:sz w:val="20"/>
                <w:szCs w:val="20"/>
              </w:rPr>
            </w:pPr>
            <w:r>
              <w:rPr>
                <w:rFonts w:ascii="Arial" w:eastAsia="Arial" w:hAnsi="Arial" w:cs="Arial"/>
                <w:sz w:val="20"/>
                <w:szCs w:val="20"/>
              </w:rPr>
              <w:t>Company Profile</w:t>
            </w:r>
          </w:p>
        </w:tc>
        <w:tc>
          <w:tcPr>
            <w:tcW w:w="1245" w:type="dxa"/>
          </w:tcPr>
          <w:p w14:paraId="3ABEEA3E" w14:textId="77777777" w:rsidR="00461557" w:rsidRDefault="00461557">
            <w:pPr>
              <w:rPr>
                <w:rFonts w:ascii="Arial" w:eastAsia="Arial" w:hAnsi="Arial" w:cs="Arial"/>
                <w:sz w:val="20"/>
                <w:szCs w:val="20"/>
                <w:u w:val="single"/>
              </w:rPr>
            </w:pPr>
          </w:p>
        </w:tc>
      </w:tr>
      <w:tr w:rsidR="00E4236F" w14:paraId="246955A1" w14:textId="77777777">
        <w:tc>
          <w:tcPr>
            <w:tcW w:w="6300" w:type="dxa"/>
          </w:tcPr>
          <w:p w14:paraId="63621840" w14:textId="77777777" w:rsidR="00E4236F" w:rsidRPr="002B0080" w:rsidRDefault="00265A4C" w:rsidP="00265A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Pr>
                <w:rFonts w:ascii="Arial" w:eastAsia="Arial" w:hAnsi="Arial" w:cs="Arial"/>
                <w:sz w:val="20"/>
                <w:szCs w:val="20"/>
              </w:rPr>
              <w:t>Specifications Checklist</w:t>
            </w:r>
          </w:p>
        </w:tc>
        <w:tc>
          <w:tcPr>
            <w:tcW w:w="1245" w:type="dxa"/>
          </w:tcPr>
          <w:p w14:paraId="45493454" w14:textId="77777777" w:rsidR="00E4236F" w:rsidRDefault="00E4236F">
            <w:pPr>
              <w:rPr>
                <w:rFonts w:ascii="Arial" w:eastAsia="Arial" w:hAnsi="Arial" w:cs="Arial"/>
                <w:sz w:val="20"/>
                <w:szCs w:val="20"/>
                <w:u w:val="single"/>
              </w:rPr>
            </w:pPr>
          </w:p>
        </w:tc>
      </w:tr>
      <w:tr w:rsidR="00E4236F" w14:paraId="59354CF9" w14:textId="77777777">
        <w:tc>
          <w:tcPr>
            <w:tcW w:w="6300" w:type="dxa"/>
          </w:tcPr>
          <w:p w14:paraId="7806D687" w14:textId="77777777" w:rsidR="00E4236F" w:rsidRPr="002B0080" w:rsidRDefault="00E4236F"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Expression of company ability to conduct the service</w:t>
            </w:r>
          </w:p>
        </w:tc>
        <w:tc>
          <w:tcPr>
            <w:tcW w:w="1245" w:type="dxa"/>
          </w:tcPr>
          <w:p w14:paraId="3960FF77" w14:textId="77777777" w:rsidR="00E4236F" w:rsidRDefault="00E4236F">
            <w:pPr>
              <w:rPr>
                <w:rFonts w:ascii="Arial" w:eastAsia="Arial" w:hAnsi="Arial" w:cs="Arial"/>
                <w:sz w:val="20"/>
                <w:szCs w:val="20"/>
                <w:u w:val="single"/>
              </w:rPr>
            </w:pPr>
          </w:p>
        </w:tc>
      </w:tr>
      <w:tr w:rsidR="002B0080" w14:paraId="58E6983D" w14:textId="77777777">
        <w:tc>
          <w:tcPr>
            <w:tcW w:w="6300" w:type="dxa"/>
          </w:tcPr>
          <w:p w14:paraId="6CD6D701" w14:textId="77777777" w:rsidR="002B0080" w:rsidRPr="002B0080" w:rsidRDefault="002B0080"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Price sheet</w:t>
            </w:r>
          </w:p>
        </w:tc>
        <w:tc>
          <w:tcPr>
            <w:tcW w:w="1245" w:type="dxa"/>
          </w:tcPr>
          <w:p w14:paraId="09032672" w14:textId="77777777" w:rsidR="002B0080" w:rsidRDefault="002B0080">
            <w:pPr>
              <w:rPr>
                <w:rFonts w:ascii="Arial" w:eastAsia="Arial" w:hAnsi="Arial" w:cs="Arial"/>
                <w:sz w:val="20"/>
                <w:szCs w:val="20"/>
                <w:u w:val="single"/>
              </w:rPr>
            </w:pPr>
          </w:p>
        </w:tc>
      </w:tr>
      <w:tr w:rsidR="002B0080" w14:paraId="01D9F1B5" w14:textId="77777777">
        <w:tc>
          <w:tcPr>
            <w:tcW w:w="6300" w:type="dxa"/>
          </w:tcPr>
          <w:p w14:paraId="216B382D" w14:textId="77777777" w:rsidR="002B0080" w:rsidRPr="002B0080" w:rsidRDefault="002B0080"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Supplier information form</w:t>
            </w:r>
          </w:p>
        </w:tc>
        <w:tc>
          <w:tcPr>
            <w:tcW w:w="1245" w:type="dxa"/>
          </w:tcPr>
          <w:p w14:paraId="2956CBEC" w14:textId="77777777" w:rsidR="002B0080" w:rsidRDefault="002B0080">
            <w:pPr>
              <w:rPr>
                <w:rFonts w:ascii="Arial" w:eastAsia="Arial" w:hAnsi="Arial" w:cs="Arial"/>
                <w:sz w:val="20"/>
                <w:szCs w:val="20"/>
                <w:u w:val="single"/>
              </w:rPr>
            </w:pPr>
          </w:p>
        </w:tc>
      </w:tr>
    </w:tbl>
    <w:p w14:paraId="211A5F7C" w14:textId="77777777" w:rsidR="00461557" w:rsidRDefault="00461557">
      <w:pPr>
        <w:rPr>
          <w:rFonts w:ascii="Arial" w:eastAsia="Arial" w:hAnsi="Arial" w:cs="Arial"/>
          <w:sz w:val="20"/>
          <w:szCs w:val="20"/>
          <w:u w:val="single"/>
        </w:rPr>
      </w:pPr>
    </w:p>
    <w:p w14:paraId="0BCDCA68" w14:textId="77777777" w:rsidR="00461557" w:rsidRDefault="00461557">
      <w:pPr>
        <w:rPr>
          <w:rFonts w:ascii="Arial" w:eastAsia="Arial" w:hAnsi="Arial" w:cs="Arial"/>
          <w:sz w:val="20"/>
          <w:szCs w:val="20"/>
          <w:u w:val="single"/>
        </w:rPr>
      </w:pPr>
    </w:p>
    <w:p w14:paraId="70DA9E4B" w14:textId="0AC6FEA0" w:rsidR="00461557" w:rsidRDefault="00454FDF">
      <w:pPr>
        <w:rPr>
          <w:rFonts w:ascii="Arial" w:eastAsia="Arial" w:hAnsi="Arial" w:cs="Arial"/>
          <w:sz w:val="20"/>
          <w:szCs w:val="20"/>
        </w:rPr>
      </w:pPr>
      <w:r>
        <w:rPr>
          <w:rFonts w:ascii="Arial" w:eastAsia="Arial" w:hAnsi="Arial" w:cs="Arial"/>
          <w:b/>
          <w:sz w:val="20"/>
          <w:szCs w:val="20"/>
        </w:rPr>
        <w:t xml:space="preserve">I ________________________ an employee of </w:t>
      </w:r>
      <w:r w:rsidR="004A3D00">
        <w:rPr>
          <w:rFonts w:ascii="Arial" w:eastAsia="Arial" w:hAnsi="Arial" w:cs="Arial"/>
          <w:b/>
          <w:sz w:val="20"/>
          <w:szCs w:val="20"/>
        </w:rPr>
        <w:t>ADRA YEMEN</w:t>
      </w:r>
      <w:r>
        <w:rPr>
          <w:rFonts w:ascii="Arial" w:eastAsia="Arial" w:hAnsi="Arial" w:cs="Arial"/>
          <w:b/>
          <w:sz w:val="20"/>
          <w:szCs w:val="20"/>
        </w:rPr>
        <w:t xml:space="preserve"> having completed and reviewed this form confirm the accuracy of information provided:</w:t>
      </w:r>
    </w:p>
    <w:p w14:paraId="0DF78B06" w14:textId="77777777" w:rsidR="00461557" w:rsidRDefault="00461557">
      <w:pPr>
        <w:rPr>
          <w:rFonts w:ascii="Arial" w:eastAsia="Arial" w:hAnsi="Arial" w:cs="Arial"/>
          <w:sz w:val="20"/>
          <w:szCs w:val="20"/>
        </w:rPr>
      </w:pPr>
    </w:p>
    <w:p w14:paraId="6C9D2EAF" w14:textId="77777777" w:rsidR="00461557" w:rsidRDefault="00454FDF">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6514D0AE" w14:textId="77777777" w:rsidR="00461557" w:rsidRDefault="00461557">
      <w:pPr>
        <w:rPr>
          <w:rFonts w:ascii="Arial" w:eastAsia="Arial" w:hAnsi="Arial" w:cs="Arial"/>
          <w:sz w:val="20"/>
          <w:szCs w:val="20"/>
        </w:rPr>
      </w:pPr>
    </w:p>
    <w:p w14:paraId="6A968CA2" w14:textId="77777777" w:rsidR="00461557" w:rsidRDefault="00454FDF">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2C9E127F" w14:textId="77777777" w:rsidR="00461557" w:rsidRDefault="00461557">
      <w:pPr>
        <w:rPr>
          <w:rFonts w:ascii="Arial" w:eastAsia="Arial" w:hAnsi="Arial" w:cs="Arial"/>
          <w:sz w:val="20"/>
          <w:szCs w:val="20"/>
        </w:rPr>
      </w:pPr>
    </w:p>
    <w:p w14:paraId="47385E57" w14:textId="77777777" w:rsidR="00461557" w:rsidRDefault="00454FDF">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5887FF07" w14:textId="77777777" w:rsidR="00461557" w:rsidRDefault="00461557">
      <w:pPr>
        <w:rPr>
          <w:rFonts w:ascii="Arial" w:eastAsia="Arial" w:hAnsi="Arial" w:cs="Arial"/>
          <w:sz w:val="20"/>
          <w:szCs w:val="20"/>
        </w:rPr>
      </w:pPr>
    </w:p>
    <w:p w14:paraId="744F9E0F" w14:textId="77777777" w:rsidR="00461557" w:rsidRDefault="00454FDF">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2D6FA295" w14:textId="77777777" w:rsidR="00461557" w:rsidRDefault="00461557">
      <w:pPr>
        <w:rPr>
          <w:rFonts w:ascii="Arial" w:eastAsia="Arial" w:hAnsi="Arial" w:cs="Arial"/>
          <w:sz w:val="20"/>
          <w:szCs w:val="20"/>
        </w:rPr>
      </w:pPr>
    </w:p>
    <w:p w14:paraId="2EBCEECB" w14:textId="77777777" w:rsidR="00461557" w:rsidRDefault="00461557">
      <w:pPr>
        <w:rPr>
          <w:rFonts w:ascii="Arial" w:eastAsia="Arial" w:hAnsi="Arial" w:cs="Arial"/>
          <w:sz w:val="20"/>
          <w:szCs w:val="20"/>
        </w:rPr>
      </w:pPr>
    </w:p>
    <w:p w14:paraId="2121B239" w14:textId="77777777" w:rsidR="00461557" w:rsidRDefault="00454FDF">
      <w:pPr>
        <w:rPr>
          <w:rFonts w:ascii="Arial" w:eastAsia="Arial" w:hAnsi="Arial" w:cs="Arial"/>
          <w:sz w:val="20"/>
          <w:szCs w:val="20"/>
        </w:rPr>
      </w:pPr>
      <w:r>
        <w:rPr>
          <w:rFonts w:ascii="Arial" w:eastAsia="Arial" w:hAnsi="Arial" w:cs="Arial"/>
          <w:sz w:val="20"/>
          <w:szCs w:val="20"/>
        </w:rPr>
        <w:t>*Supplier to be re-authorized one year from this date.</w:t>
      </w:r>
    </w:p>
    <w:p w14:paraId="24BEEB55" w14:textId="77777777" w:rsidR="00461557" w:rsidRDefault="00461557">
      <w:pPr>
        <w:rPr>
          <w:rFonts w:ascii="Arial" w:eastAsia="Arial" w:hAnsi="Arial" w:cs="Arial"/>
          <w:sz w:val="20"/>
          <w:szCs w:val="20"/>
          <w:u w:val="single"/>
        </w:rPr>
      </w:pPr>
    </w:p>
    <w:p w14:paraId="4B56DF50" w14:textId="77777777" w:rsidR="00461557" w:rsidRDefault="00454FDF">
      <w:pPr>
        <w:jc w:val="center"/>
        <w:rPr>
          <w:rFonts w:ascii="Arial" w:eastAsia="Arial" w:hAnsi="Arial" w:cs="Arial"/>
          <w:b/>
          <w:sz w:val="20"/>
          <w:szCs w:val="20"/>
        </w:rPr>
      </w:pPr>
      <w:r>
        <w:rPr>
          <w:rFonts w:ascii="Arial" w:eastAsia="Arial" w:hAnsi="Arial" w:cs="Arial"/>
          <w:b/>
          <w:sz w:val="20"/>
          <w:szCs w:val="20"/>
        </w:rPr>
        <w:t>---------------------------------------------------------------------------------------------------------------------------------</w:t>
      </w:r>
    </w:p>
    <w:sectPr w:rsidR="00461557" w:rsidSect="00290736">
      <w:headerReference w:type="default" r:id="rId7"/>
      <w:footerReference w:type="default" r:id="rId8"/>
      <w:pgSz w:w="11906" w:h="16838" w:code="9"/>
      <w:pgMar w:top="1440" w:right="1440" w:bottom="72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A983" w14:textId="77777777" w:rsidR="006B42C8" w:rsidRDefault="006B42C8">
      <w:r>
        <w:separator/>
      </w:r>
    </w:p>
  </w:endnote>
  <w:endnote w:type="continuationSeparator" w:id="0">
    <w:p w14:paraId="6166FB65" w14:textId="77777777" w:rsidR="006B42C8" w:rsidRDefault="006B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8D0D" w14:textId="655B913B" w:rsidR="00290736" w:rsidRPr="00607D8A" w:rsidRDefault="00607D8A" w:rsidP="00265A4C">
    <w:pPr>
      <w:tabs>
        <w:tab w:val="center" w:pos="4680"/>
        <w:tab w:val="right" w:pos="9360"/>
      </w:tabs>
      <w:spacing w:after="720"/>
      <w:rPr>
        <w:rFonts w:ascii="Calibri" w:eastAsia="Arial" w:hAnsi="Calibri" w:cs="Calibri"/>
        <w:sz w:val="18"/>
        <w:szCs w:val="18"/>
      </w:rPr>
    </w:pPr>
    <w:r w:rsidRPr="00607D8A">
      <w:rPr>
        <w:rFonts w:ascii="Calibri" w:eastAsia="Arial" w:hAnsi="Calibri" w:cs="Calibri"/>
        <w:sz w:val="18"/>
        <w:szCs w:val="18"/>
      </w:rPr>
      <w:t xml:space="preserve">Annex D: </w:t>
    </w:r>
    <w:r w:rsidR="00290736" w:rsidRPr="00607D8A">
      <w:rPr>
        <w:rFonts w:ascii="Calibri" w:eastAsia="Arial" w:hAnsi="Calibri" w:cs="Calibri"/>
        <w:sz w:val="18"/>
        <w:szCs w:val="18"/>
      </w:rPr>
      <w:t>Supplier Information Form</w:t>
    </w:r>
    <w:r w:rsidRPr="00607D8A">
      <w:rPr>
        <w:rFonts w:ascii="Calibri" w:eastAsia="Arial" w:hAnsi="Calibri" w:cs="Calibri"/>
        <w:sz w:val="18"/>
        <w:szCs w:val="18"/>
      </w:rPr>
      <w:t xml:space="preserve"> </w:t>
    </w:r>
    <w:r w:rsidRPr="00607D8A">
      <w:rPr>
        <w:rFonts w:ascii="Calibri" w:hAnsi="Calibri" w:cs="Calibri"/>
        <w:bCs/>
        <w:color w:val="000000" w:themeColor="text1"/>
        <w:sz w:val="18"/>
        <w:szCs w:val="18"/>
      </w:rPr>
      <w:t>ADRA-</w:t>
    </w:r>
    <w:r w:rsidR="00F92908">
      <w:rPr>
        <w:rFonts w:ascii="Calibri" w:hAnsi="Calibri" w:cs="Calibri"/>
        <w:bCs/>
        <w:color w:val="000000" w:themeColor="text1"/>
        <w:sz w:val="18"/>
        <w:szCs w:val="18"/>
      </w:rPr>
      <w:t>YMA</w:t>
    </w:r>
    <w:r w:rsidRPr="00607D8A">
      <w:rPr>
        <w:rFonts w:ascii="Calibri" w:hAnsi="Calibri" w:cs="Calibri"/>
        <w:bCs/>
        <w:color w:val="000000" w:themeColor="text1"/>
        <w:sz w:val="18"/>
        <w:szCs w:val="18"/>
      </w:rPr>
      <w:t>-00</w:t>
    </w:r>
    <w:r w:rsidR="00AA1EFE">
      <w:rPr>
        <w:rFonts w:ascii="Calibri" w:hAnsi="Calibri" w:cs="Calibri"/>
        <w:bCs/>
        <w:color w:val="000000" w:themeColor="text1"/>
        <w:sz w:val="18"/>
        <w:szCs w:val="18"/>
      </w:rPr>
      <w:t>97</w:t>
    </w:r>
    <w:r w:rsidRPr="00607D8A">
      <w:rPr>
        <w:rFonts w:ascii="Calibri" w:hAnsi="Calibri" w:cs="Calibri"/>
        <w:bCs/>
        <w:color w:val="000000" w:themeColor="text1"/>
        <w:sz w:val="18"/>
        <w:szCs w:val="18"/>
      </w:rPr>
      <w:t>-2021</w:t>
    </w:r>
    <w:r w:rsidR="00B75AB5">
      <w:rPr>
        <w:rFonts w:ascii="Calibri" w:hAnsi="Calibri" w:cs="Calibri"/>
        <w:bCs/>
        <w:color w:val="000000" w:themeColor="text1"/>
        <w:sz w:val="18"/>
        <w:szCs w:val="18"/>
      </w:rPr>
      <w:t xml:space="preserve">-02 </w:t>
    </w:r>
    <w:r>
      <w:rPr>
        <w:rFonts w:ascii="Calibri" w:eastAsia="Arial" w:hAnsi="Calibri" w:cs="Calibri"/>
        <w:sz w:val="18"/>
        <w:szCs w:val="18"/>
      </w:rPr>
      <w:t xml:space="preserve">                           Bidder</w:t>
    </w:r>
    <w:r w:rsidR="00290736" w:rsidRPr="00607D8A">
      <w:rPr>
        <w:rFonts w:ascii="Calibri" w:eastAsia="Arial" w:hAnsi="Calibri" w:cs="Calibri"/>
        <w:sz w:val="18"/>
        <w:szCs w:val="18"/>
      </w:rPr>
      <w:t xml:space="preserve"> Initial ______</w:t>
    </w:r>
    <w:r w:rsidR="00290736" w:rsidRPr="00607D8A">
      <w:rPr>
        <w:rFonts w:ascii="Calibri" w:eastAsia="Arial" w:hAnsi="Calibri" w:cs="Calibri"/>
        <w:sz w:val="18"/>
        <w:szCs w:val="18"/>
      </w:rPr>
      <w:tab/>
    </w:r>
    <w:r w:rsidR="00290736" w:rsidRPr="00607D8A">
      <w:rPr>
        <w:rFonts w:ascii="Calibri" w:eastAsia="Arial" w:hAnsi="Calibri" w:cs="Calibri"/>
        <w:sz w:val="18"/>
        <w:szCs w:val="18"/>
      </w:rPr>
      <w:fldChar w:fldCharType="begin"/>
    </w:r>
    <w:r w:rsidR="00290736" w:rsidRPr="00607D8A">
      <w:rPr>
        <w:rFonts w:ascii="Calibri" w:eastAsia="Arial" w:hAnsi="Calibri" w:cs="Calibri"/>
        <w:sz w:val="18"/>
        <w:szCs w:val="18"/>
      </w:rPr>
      <w:instrText>PAGE</w:instrText>
    </w:r>
    <w:r w:rsidR="00290736" w:rsidRPr="00607D8A">
      <w:rPr>
        <w:rFonts w:ascii="Calibri" w:eastAsia="Arial" w:hAnsi="Calibri" w:cs="Calibri"/>
        <w:sz w:val="18"/>
        <w:szCs w:val="18"/>
      </w:rPr>
      <w:fldChar w:fldCharType="separate"/>
    </w:r>
    <w:r w:rsidR="00473930" w:rsidRPr="00607D8A">
      <w:rPr>
        <w:rFonts w:ascii="Calibri" w:eastAsia="Arial" w:hAnsi="Calibri" w:cs="Calibri"/>
        <w:noProof/>
        <w:sz w:val="18"/>
        <w:szCs w:val="18"/>
      </w:rPr>
      <w:t>6</w:t>
    </w:r>
    <w:r w:rsidR="00290736" w:rsidRPr="00607D8A">
      <w:rPr>
        <w:rFonts w:ascii="Calibri" w:eastAsia="Arial" w:hAnsi="Calibri" w:cs="Calibri"/>
        <w:sz w:val="18"/>
        <w:szCs w:val="18"/>
      </w:rPr>
      <w:fldChar w:fldCharType="end"/>
    </w:r>
    <w:r w:rsidR="00290736" w:rsidRPr="00607D8A">
      <w:rPr>
        <w:rFonts w:ascii="Calibri" w:eastAsia="Arial" w:hAnsi="Calibri" w:cs="Calibri"/>
        <w:sz w:val="18"/>
        <w:szCs w:val="18"/>
      </w:rPr>
      <w:t>/</w:t>
    </w:r>
    <w:r w:rsidR="00290736" w:rsidRPr="00607D8A">
      <w:rPr>
        <w:rFonts w:ascii="Calibri" w:eastAsia="Arial" w:hAnsi="Calibri" w:cs="Calibri"/>
        <w:sz w:val="18"/>
        <w:szCs w:val="18"/>
      </w:rPr>
      <w:fldChar w:fldCharType="begin"/>
    </w:r>
    <w:r w:rsidR="00290736" w:rsidRPr="00607D8A">
      <w:rPr>
        <w:rFonts w:ascii="Calibri" w:eastAsia="Arial" w:hAnsi="Calibri" w:cs="Calibri"/>
        <w:sz w:val="18"/>
        <w:szCs w:val="18"/>
      </w:rPr>
      <w:instrText>NUMPAGES</w:instrText>
    </w:r>
    <w:r w:rsidR="00290736" w:rsidRPr="00607D8A">
      <w:rPr>
        <w:rFonts w:ascii="Calibri" w:eastAsia="Arial" w:hAnsi="Calibri" w:cs="Calibri"/>
        <w:sz w:val="18"/>
        <w:szCs w:val="18"/>
      </w:rPr>
      <w:fldChar w:fldCharType="separate"/>
    </w:r>
    <w:r w:rsidR="00473930" w:rsidRPr="00607D8A">
      <w:rPr>
        <w:rFonts w:ascii="Calibri" w:eastAsia="Arial" w:hAnsi="Calibri" w:cs="Calibri"/>
        <w:noProof/>
        <w:sz w:val="18"/>
        <w:szCs w:val="18"/>
      </w:rPr>
      <w:t>6</w:t>
    </w:r>
    <w:r w:rsidR="00290736" w:rsidRPr="00607D8A">
      <w:rPr>
        <w:rFonts w:ascii="Calibri" w:eastAsia="Arial"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A4E82" w14:textId="77777777" w:rsidR="006B42C8" w:rsidRDefault="006B42C8">
      <w:r>
        <w:separator/>
      </w:r>
    </w:p>
  </w:footnote>
  <w:footnote w:type="continuationSeparator" w:id="0">
    <w:p w14:paraId="2A855DC1" w14:textId="77777777" w:rsidR="006B42C8" w:rsidRDefault="006B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57964" w14:textId="789360EA" w:rsidR="00EA5652" w:rsidRDefault="00EA5652" w:rsidP="00EA5652">
    <w:pPr>
      <w:pStyle w:val="Title"/>
      <w:spacing w:before="0" w:after="0"/>
      <w:ind w:left="-270" w:hanging="270"/>
      <w:rPr>
        <w:color w:val="006666"/>
        <w:sz w:val="32"/>
        <w:szCs w:val="32"/>
      </w:rPr>
    </w:pPr>
    <w:bookmarkStart w:id="1" w:name="_j8ygr4y4rt81" w:colFirst="0" w:colLast="0"/>
    <w:bookmarkEnd w:id="1"/>
  </w:p>
  <w:p w14:paraId="43C3BB86" w14:textId="0A9DB495" w:rsidR="00EA5652" w:rsidRPr="00074C7D" w:rsidRDefault="00EA5652" w:rsidP="00EA5652">
    <w:pPr>
      <w:pStyle w:val="Title"/>
      <w:spacing w:before="0" w:after="0"/>
      <w:ind w:left="-270" w:hanging="270"/>
      <w:rPr>
        <w:sz w:val="32"/>
        <w:szCs w:val="32"/>
      </w:rPr>
    </w:pPr>
    <w:r>
      <w:rPr>
        <w:noProof/>
      </w:rPr>
      <w:drawing>
        <wp:anchor distT="0" distB="0" distL="114300" distR="114300" simplePos="0" relativeHeight="251659264" behindDoc="0" locked="0" layoutInCell="1" allowOverlap="1" wp14:anchorId="238BC2FA" wp14:editId="6D51CEC3">
          <wp:simplePos x="0" y="0"/>
          <wp:positionH relativeFrom="column">
            <wp:posOffset>4535805</wp:posOffset>
          </wp:positionH>
          <wp:positionV relativeFrom="paragraph">
            <wp:posOffset>-92075</wp:posOffset>
          </wp:positionV>
          <wp:extent cx="1504950" cy="400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C7D">
      <w:rPr>
        <w:color w:val="006666"/>
        <w:sz w:val="32"/>
        <w:szCs w:val="32"/>
      </w:rPr>
      <w:t xml:space="preserve">Tender Package — Request for </w:t>
    </w:r>
    <w:r>
      <w:rPr>
        <w:color w:val="006666"/>
        <w:sz w:val="32"/>
        <w:szCs w:val="32"/>
      </w:rPr>
      <w:t>Bid</w:t>
    </w:r>
    <w:r w:rsidRPr="00074C7D">
      <w:rPr>
        <w:color w:val="006666"/>
        <w:sz w:val="32"/>
        <w:szCs w:val="32"/>
      </w:rPr>
      <w:t xml:space="preserve"> (RF</w:t>
    </w:r>
    <w:r>
      <w:rPr>
        <w:color w:val="006666"/>
        <w:sz w:val="32"/>
        <w:szCs w:val="32"/>
      </w:rPr>
      <w:t>B</w:t>
    </w:r>
    <w:r w:rsidRPr="00074C7D">
      <w:rPr>
        <w:color w:val="006666"/>
        <w:sz w:val="32"/>
        <w:szCs w:val="32"/>
      </w:rPr>
      <w:t>)</w:t>
    </w:r>
  </w:p>
  <w:p w14:paraId="46FDE131" w14:textId="77777777" w:rsidR="00EA5652" w:rsidRPr="0091301D" w:rsidRDefault="00EA5652" w:rsidP="00EA5652">
    <w:pPr>
      <w:pStyle w:val="Header"/>
      <w:rPr>
        <w:b/>
        <w:bCs/>
        <w:lang w:val="en"/>
      </w:rPr>
    </w:pPr>
  </w:p>
  <w:tbl>
    <w:tblPr>
      <w:tblW w:w="10800" w:type="dxa"/>
      <w:jc w:val="center"/>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600" w:firstRow="0" w:lastRow="0" w:firstColumn="0" w:lastColumn="0" w:noHBand="1" w:noVBand="1"/>
    </w:tblPr>
    <w:tblGrid>
      <w:gridCol w:w="5610"/>
      <w:gridCol w:w="1487"/>
      <w:gridCol w:w="3703"/>
    </w:tblGrid>
    <w:tr w:rsidR="005C3FC4" w14:paraId="05C085C7" w14:textId="77777777" w:rsidTr="001D5565">
      <w:trPr>
        <w:trHeight w:val="299"/>
        <w:jc w:val="center"/>
      </w:trPr>
      <w:tc>
        <w:tcPr>
          <w:tcW w:w="7097" w:type="dxa"/>
          <w:gridSpan w:val="2"/>
          <w:shd w:val="clear" w:color="auto" w:fill="auto"/>
          <w:tcMar>
            <w:top w:w="100" w:type="dxa"/>
            <w:left w:w="100" w:type="dxa"/>
            <w:bottom w:w="100" w:type="dxa"/>
            <w:right w:w="100" w:type="dxa"/>
          </w:tcMar>
        </w:tcPr>
        <w:p w14:paraId="3D49B069" w14:textId="5655A533" w:rsidR="005C3FC4" w:rsidRPr="00AA1EFE" w:rsidRDefault="005C3FC4" w:rsidP="005C3FC4">
          <w:pPr>
            <w:widowControl w:val="0"/>
            <w:jc w:val="both"/>
            <w:rPr>
              <w:b/>
            </w:rPr>
          </w:pPr>
          <w:r w:rsidRPr="00AA1EFE">
            <w:rPr>
              <w:b/>
            </w:rPr>
            <w:t xml:space="preserve">Tender Name: </w:t>
          </w:r>
          <w:r w:rsidR="00C479CB" w:rsidRPr="00AA1EFE">
            <w:rPr>
              <w:rFonts w:ascii="Calibri" w:hAnsi="Calibri" w:cs="Calibri"/>
              <w:color w:val="0033CC"/>
              <w:sz w:val="20"/>
              <w:szCs w:val="22"/>
            </w:rPr>
            <w:t xml:space="preserve">Supporting with Medical </w:t>
          </w:r>
          <w:r w:rsidR="00DA3492" w:rsidRPr="00AA1EFE">
            <w:rPr>
              <w:rFonts w:ascii="Calibri" w:hAnsi="Calibri" w:cs="Calibri"/>
              <w:color w:val="0033CC"/>
              <w:sz w:val="20"/>
              <w:szCs w:val="22"/>
            </w:rPr>
            <w:t xml:space="preserve">and Lab </w:t>
          </w:r>
          <w:r w:rsidR="00C479CB" w:rsidRPr="00AA1EFE">
            <w:rPr>
              <w:rFonts w:ascii="Calibri" w:hAnsi="Calibri" w:cs="Calibri"/>
              <w:color w:val="0033CC"/>
              <w:sz w:val="20"/>
              <w:szCs w:val="22"/>
            </w:rPr>
            <w:t>Supplies</w:t>
          </w:r>
          <w:r w:rsidR="00ED23E1" w:rsidRPr="00AA1EFE">
            <w:rPr>
              <w:rFonts w:ascii="Calibri" w:hAnsi="Calibri" w:cs="Calibri"/>
              <w:color w:val="0033CC"/>
              <w:sz w:val="20"/>
              <w:szCs w:val="22"/>
            </w:rPr>
            <w:t xml:space="preserve"> and PPEs</w:t>
          </w:r>
          <w:r w:rsidRPr="00AA1EFE">
            <w:rPr>
              <w:rFonts w:ascii="Calibri" w:hAnsi="Calibri" w:cs="Calibri"/>
              <w:color w:val="0033CC"/>
              <w:sz w:val="20"/>
              <w:szCs w:val="22"/>
            </w:rPr>
            <w:t xml:space="preserve"> for Health facilities in Lahj and Abyan</w:t>
          </w:r>
        </w:p>
      </w:tc>
      <w:tc>
        <w:tcPr>
          <w:tcW w:w="3703" w:type="dxa"/>
          <w:shd w:val="clear" w:color="auto" w:fill="auto"/>
          <w:tcMar>
            <w:top w:w="100" w:type="dxa"/>
            <w:left w:w="100" w:type="dxa"/>
            <w:bottom w:w="100" w:type="dxa"/>
            <w:right w:w="100" w:type="dxa"/>
          </w:tcMar>
        </w:tcPr>
        <w:p w14:paraId="4F0173B3" w14:textId="22292E64" w:rsidR="005C3FC4" w:rsidRPr="00AA1EFE" w:rsidRDefault="005C3FC4" w:rsidP="005C3FC4">
          <w:pPr>
            <w:widowControl w:val="0"/>
            <w:rPr>
              <w:b/>
            </w:rPr>
          </w:pPr>
          <w:r w:rsidRPr="00AA1EFE">
            <w:rPr>
              <w:b/>
            </w:rPr>
            <w:t>Tender No:</w:t>
          </w:r>
          <w:r w:rsidRPr="00AA1EFE">
            <w:rPr>
              <w:rFonts w:ascii="Calibri" w:hAnsi="Calibri" w:cs="Calibri"/>
              <w:b/>
              <w:color w:val="FFFFFF"/>
              <w:sz w:val="20"/>
              <w:szCs w:val="20"/>
            </w:rPr>
            <w:t xml:space="preserve"> </w:t>
          </w:r>
          <w:r w:rsidRPr="00AA1EFE">
            <w:rPr>
              <w:rFonts w:ascii="Calibri" w:hAnsi="Calibri" w:cs="Calibri"/>
              <w:color w:val="0070C0"/>
              <w:sz w:val="20"/>
              <w:szCs w:val="22"/>
            </w:rPr>
            <w:t>ADRA-YMA-00</w:t>
          </w:r>
          <w:r w:rsidR="00AA1EFE">
            <w:rPr>
              <w:rFonts w:ascii="Calibri" w:hAnsi="Calibri" w:cs="Calibri"/>
              <w:color w:val="0070C0"/>
              <w:sz w:val="20"/>
              <w:szCs w:val="22"/>
            </w:rPr>
            <w:t>97</w:t>
          </w:r>
          <w:r w:rsidRPr="00AA1EFE">
            <w:rPr>
              <w:rFonts w:ascii="Calibri" w:hAnsi="Calibri" w:cs="Calibri"/>
              <w:color w:val="0070C0"/>
              <w:sz w:val="20"/>
              <w:szCs w:val="22"/>
            </w:rPr>
            <w:t>-2021-02</w:t>
          </w:r>
        </w:p>
      </w:tc>
    </w:tr>
    <w:tr w:rsidR="005C3FC4" w14:paraId="49ADCF66" w14:textId="77777777" w:rsidTr="001D5565">
      <w:trPr>
        <w:trHeight w:val="312"/>
        <w:jc w:val="center"/>
      </w:trPr>
      <w:tc>
        <w:tcPr>
          <w:tcW w:w="5610" w:type="dxa"/>
          <w:shd w:val="clear" w:color="auto" w:fill="auto"/>
          <w:tcMar>
            <w:top w:w="100" w:type="dxa"/>
            <w:left w:w="100" w:type="dxa"/>
            <w:bottom w:w="100" w:type="dxa"/>
            <w:right w:w="100" w:type="dxa"/>
          </w:tcMar>
        </w:tcPr>
        <w:p w14:paraId="45D8DE69" w14:textId="77777777" w:rsidR="005C3FC4" w:rsidRPr="00AA1EFE" w:rsidRDefault="005C3FC4" w:rsidP="005C3FC4">
          <w:pPr>
            <w:widowControl w:val="0"/>
            <w:rPr>
              <w:b/>
              <w:bCs/>
              <w:color w:val="0000FF"/>
            </w:rPr>
          </w:pPr>
          <w:r w:rsidRPr="00AA1EFE">
            <w:rPr>
              <w:b/>
            </w:rPr>
            <w:t xml:space="preserve">Location: </w:t>
          </w:r>
          <w:r w:rsidRPr="00AA1EFE">
            <w:rPr>
              <w:rFonts w:ascii="Calibri" w:hAnsi="Calibri" w:cs="Calibri"/>
              <w:color w:val="0033CC"/>
              <w:sz w:val="20"/>
              <w:szCs w:val="20"/>
            </w:rPr>
            <w:t>(Lahj, and Abyan Yemen)</w:t>
          </w:r>
        </w:p>
      </w:tc>
      <w:tc>
        <w:tcPr>
          <w:tcW w:w="5190" w:type="dxa"/>
          <w:gridSpan w:val="2"/>
          <w:shd w:val="clear" w:color="auto" w:fill="auto"/>
          <w:tcMar>
            <w:top w:w="100" w:type="dxa"/>
            <w:left w:w="100" w:type="dxa"/>
            <w:bottom w:w="100" w:type="dxa"/>
            <w:right w:w="100" w:type="dxa"/>
          </w:tcMar>
        </w:tcPr>
        <w:p w14:paraId="2BD9480C" w14:textId="77777777" w:rsidR="005C3FC4" w:rsidRPr="00AA1EFE" w:rsidRDefault="005C3FC4" w:rsidP="005C3FC4">
          <w:pPr>
            <w:widowControl w:val="0"/>
            <w:rPr>
              <w:b/>
              <w:bCs/>
            </w:rPr>
          </w:pPr>
          <w:r w:rsidRPr="00AA1EFE">
            <w:rPr>
              <w:b/>
            </w:rPr>
            <w:t xml:space="preserve">Correspondence Language(s): </w:t>
          </w:r>
          <w:r w:rsidRPr="00AA1EFE">
            <w:rPr>
              <w:rFonts w:ascii="Calibri" w:hAnsi="Calibri" w:cs="Calibri"/>
              <w:color w:val="0070C0"/>
              <w:sz w:val="20"/>
              <w:szCs w:val="20"/>
            </w:rPr>
            <w:t>English</w:t>
          </w:r>
        </w:p>
      </w:tc>
    </w:tr>
    <w:tr w:rsidR="005C3FC4" w14:paraId="1C781DD8" w14:textId="77777777" w:rsidTr="001D5565">
      <w:trPr>
        <w:trHeight w:val="400"/>
        <w:jc w:val="center"/>
      </w:trPr>
      <w:tc>
        <w:tcPr>
          <w:tcW w:w="10800" w:type="dxa"/>
          <w:gridSpan w:val="3"/>
          <w:shd w:val="clear" w:color="auto" w:fill="auto"/>
          <w:tcMar>
            <w:top w:w="100" w:type="dxa"/>
            <w:left w:w="100" w:type="dxa"/>
            <w:bottom w:w="100" w:type="dxa"/>
            <w:right w:w="100" w:type="dxa"/>
          </w:tcMar>
        </w:tcPr>
        <w:p w14:paraId="2BFA4A22" w14:textId="77777777" w:rsidR="005C3FC4" w:rsidRPr="00AA1EFE" w:rsidRDefault="005C3FC4" w:rsidP="005C3FC4">
          <w:pPr>
            <w:widowControl w:val="0"/>
            <w:rPr>
              <w:b/>
              <w:bCs/>
            </w:rPr>
          </w:pPr>
          <w:r w:rsidRPr="00AA1EFE">
            <w:rPr>
              <w:b/>
            </w:rPr>
            <w:t xml:space="preserve">Brief Summary Description of Project: </w:t>
          </w:r>
        </w:p>
        <w:p w14:paraId="3BFAB82B" w14:textId="33CF73E9" w:rsidR="005C3FC4" w:rsidRPr="00AA1EFE" w:rsidRDefault="005C3FC4" w:rsidP="005C3FC4">
          <w:pPr>
            <w:widowControl w:val="0"/>
            <w:jc w:val="both"/>
            <w:rPr>
              <w:rFonts w:ascii="Calibri" w:hAnsi="Calibri" w:cs="Calibri"/>
              <w:color w:val="0033CC"/>
              <w:sz w:val="20"/>
              <w:szCs w:val="20"/>
              <w:u w:val="single"/>
            </w:rPr>
          </w:pPr>
          <w:r w:rsidRPr="00AA1EFE">
            <w:rPr>
              <w:rFonts w:ascii="Calibri" w:hAnsi="Calibri" w:cs="Calibri"/>
              <w:color w:val="0033CC"/>
              <w:sz w:val="20"/>
              <w:szCs w:val="20"/>
            </w:rPr>
            <w:t xml:space="preserve">ADRA Yemen, YEMA Program: </w:t>
          </w:r>
          <w:r w:rsidR="00C479CB" w:rsidRPr="00AA1EFE">
            <w:rPr>
              <w:rFonts w:ascii="Calibri" w:hAnsi="Calibri" w:cs="Calibri"/>
              <w:color w:val="0033CC"/>
              <w:sz w:val="20"/>
              <w:szCs w:val="22"/>
            </w:rPr>
            <w:t>Supporting with Medical</w:t>
          </w:r>
          <w:r w:rsidR="00DA3492" w:rsidRPr="00AA1EFE">
            <w:rPr>
              <w:rFonts w:ascii="Calibri" w:hAnsi="Calibri" w:cs="Calibri"/>
              <w:color w:val="0033CC"/>
              <w:sz w:val="20"/>
              <w:szCs w:val="22"/>
            </w:rPr>
            <w:t xml:space="preserve"> and Lab</w:t>
          </w:r>
          <w:r w:rsidR="00C479CB" w:rsidRPr="00AA1EFE">
            <w:rPr>
              <w:rFonts w:ascii="Calibri" w:hAnsi="Calibri" w:cs="Calibri"/>
              <w:color w:val="0033CC"/>
              <w:sz w:val="20"/>
              <w:szCs w:val="22"/>
            </w:rPr>
            <w:t xml:space="preserve"> Supplies</w:t>
          </w:r>
          <w:r w:rsidR="00ED23E1" w:rsidRPr="00AA1EFE">
            <w:rPr>
              <w:rFonts w:ascii="Calibri" w:hAnsi="Calibri" w:cs="Calibri"/>
              <w:color w:val="0033CC"/>
              <w:sz w:val="20"/>
              <w:szCs w:val="22"/>
            </w:rPr>
            <w:t xml:space="preserve"> and PPEs</w:t>
          </w:r>
          <w:r w:rsidR="00C479CB" w:rsidRPr="00AA1EFE">
            <w:rPr>
              <w:rFonts w:ascii="Calibri" w:hAnsi="Calibri" w:cs="Calibri"/>
              <w:color w:val="0033CC"/>
              <w:sz w:val="20"/>
              <w:szCs w:val="22"/>
            </w:rPr>
            <w:t xml:space="preserve"> </w:t>
          </w:r>
          <w:r w:rsidRPr="00AA1EFE">
            <w:rPr>
              <w:rFonts w:ascii="Calibri" w:hAnsi="Calibri" w:cs="Calibri"/>
              <w:color w:val="0033CC"/>
              <w:sz w:val="20"/>
              <w:szCs w:val="20"/>
            </w:rPr>
            <w:t xml:space="preserve">for Two health facilities under YEMA project in </w:t>
          </w:r>
          <w:r w:rsidRPr="00AA1EFE">
            <w:rPr>
              <w:rFonts w:ascii="Calibri" w:hAnsi="Calibri" w:cs="Calibri"/>
              <w:color w:val="0033CC"/>
              <w:sz w:val="20"/>
              <w:szCs w:val="20"/>
              <w:u w:val="single"/>
            </w:rPr>
            <w:t>Lahj Governorate (</w:t>
          </w:r>
          <w:r w:rsidRPr="00AA1EFE">
            <w:rPr>
              <w:rFonts w:ascii="Calibri" w:hAnsi="Calibri" w:cs="Calibri"/>
              <w:color w:val="0033CC"/>
              <w:sz w:val="20"/>
              <w:szCs w:val="20"/>
            </w:rPr>
            <w:t>Al Melah Rural Hospital), and in</w:t>
          </w:r>
          <w:r w:rsidRPr="00AA1EFE">
            <w:rPr>
              <w:rFonts w:ascii="Calibri" w:hAnsi="Calibri" w:cs="Calibri"/>
              <w:color w:val="0033CC"/>
              <w:sz w:val="20"/>
              <w:szCs w:val="20"/>
              <w:u w:val="single"/>
            </w:rPr>
            <w:t xml:space="preserve"> Abyan Governorate (</w:t>
          </w:r>
          <w:r w:rsidRPr="00AA1EFE">
            <w:rPr>
              <w:rFonts w:ascii="Calibri" w:hAnsi="Calibri" w:cs="Calibri"/>
              <w:color w:val="0033CC"/>
              <w:sz w:val="20"/>
              <w:szCs w:val="20"/>
            </w:rPr>
            <w:t>Khanfar Maternity &amp; Childhood Center (Jaar M&amp;C Center)</w:t>
          </w:r>
          <w:r w:rsidRPr="00AA1EFE">
            <w:rPr>
              <w:rFonts w:ascii="Calibri" w:hAnsi="Calibri" w:cs="Calibri"/>
              <w:color w:val="0033CC"/>
              <w:sz w:val="20"/>
              <w:szCs w:val="20"/>
              <w:u w:val="single"/>
            </w:rPr>
            <w:t>.</w:t>
          </w:r>
        </w:p>
      </w:tc>
    </w:tr>
  </w:tbl>
  <w:p w14:paraId="29AFFA9D" w14:textId="2B3ECEAE" w:rsidR="00290736" w:rsidRDefault="00290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20867"/>
    <w:multiLevelType w:val="multilevel"/>
    <w:tmpl w:val="1AD24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14948"/>
    <w:multiLevelType w:val="multilevel"/>
    <w:tmpl w:val="47169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DB5F2F"/>
    <w:multiLevelType w:val="multilevel"/>
    <w:tmpl w:val="C62AE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E53CA"/>
    <w:multiLevelType w:val="multilevel"/>
    <w:tmpl w:val="8250A8D4"/>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7"/>
    <w:rsid w:val="000508C5"/>
    <w:rsid w:val="000F68A1"/>
    <w:rsid w:val="00104FA3"/>
    <w:rsid w:val="001D0FA2"/>
    <w:rsid w:val="00265A4C"/>
    <w:rsid w:val="00290736"/>
    <w:rsid w:val="002B0080"/>
    <w:rsid w:val="002C1ADB"/>
    <w:rsid w:val="003C66A8"/>
    <w:rsid w:val="00452F96"/>
    <w:rsid w:val="00454FDF"/>
    <w:rsid w:val="00461557"/>
    <w:rsid w:val="00473930"/>
    <w:rsid w:val="004A3D00"/>
    <w:rsid w:val="004D10A6"/>
    <w:rsid w:val="00570C40"/>
    <w:rsid w:val="005C3FC4"/>
    <w:rsid w:val="00607D8A"/>
    <w:rsid w:val="006B42C8"/>
    <w:rsid w:val="0080025B"/>
    <w:rsid w:val="00852607"/>
    <w:rsid w:val="0085517E"/>
    <w:rsid w:val="00997341"/>
    <w:rsid w:val="009D5060"/>
    <w:rsid w:val="00A35870"/>
    <w:rsid w:val="00AA1EFE"/>
    <w:rsid w:val="00B52735"/>
    <w:rsid w:val="00B75AB5"/>
    <w:rsid w:val="00C479CB"/>
    <w:rsid w:val="00CD1C7F"/>
    <w:rsid w:val="00D67089"/>
    <w:rsid w:val="00D92449"/>
    <w:rsid w:val="00DA3492"/>
    <w:rsid w:val="00DF0808"/>
    <w:rsid w:val="00E4236F"/>
    <w:rsid w:val="00EA5652"/>
    <w:rsid w:val="00ED0F9C"/>
    <w:rsid w:val="00ED23E1"/>
    <w:rsid w:val="00F92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AB0AE"/>
  <w15:docId w15:val="{BDD2E587-661E-42CA-A93F-84A67028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nhideWhenUsed/>
    <w:rsid w:val="00265A4C"/>
    <w:pPr>
      <w:tabs>
        <w:tab w:val="center" w:pos="4680"/>
        <w:tab w:val="right" w:pos="9360"/>
      </w:tabs>
    </w:pPr>
  </w:style>
  <w:style w:type="character" w:customStyle="1" w:styleId="HeaderChar">
    <w:name w:val="Header Char"/>
    <w:basedOn w:val="DefaultParagraphFont"/>
    <w:link w:val="Header"/>
    <w:uiPriority w:val="99"/>
    <w:rsid w:val="00265A4C"/>
  </w:style>
  <w:style w:type="paragraph" w:styleId="Footer">
    <w:name w:val="footer"/>
    <w:basedOn w:val="Normal"/>
    <w:link w:val="FooterChar"/>
    <w:uiPriority w:val="99"/>
    <w:unhideWhenUsed/>
    <w:rsid w:val="00265A4C"/>
    <w:pPr>
      <w:tabs>
        <w:tab w:val="center" w:pos="4680"/>
        <w:tab w:val="right" w:pos="9360"/>
      </w:tabs>
    </w:pPr>
  </w:style>
  <w:style w:type="character" w:customStyle="1" w:styleId="FooterChar">
    <w:name w:val="Footer Char"/>
    <w:basedOn w:val="DefaultParagraphFont"/>
    <w:link w:val="Footer"/>
    <w:uiPriority w:val="99"/>
    <w:rsid w:val="00265A4C"/>
  </w:style>
  <w:style w:type="paragraph" w:styleId="BalloonText">
    <w:name w:val="Balloon Text"/>
    <w:basedOn w:val="Normal"/>
    <w:link w:val="BalloonTextChar"/>
    <w:uiPriority w:val="99"/>
    <w:semiHidden/>
    <w:unhideWhenUsed/>
    <w:rsid w:val="00290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36"/>
    <w:rPr>
      <w:rFonts w:ascii="Segoe UI" w:hAnsi="Segoe UI" w:cs="Segoe UI"/>
      <w:sz w:val="18"/>
      <w:szCs w:val="18"/>
    </w:rPr>
  </w:style>
  <w:style w:type="character" w:customStyle="1" w:styleId="TitleChar">
    <w:name w:val="Title Char"/>
    <w:link w:val="Title"/>
    <w:rsid w:val="00EA565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Muaamar Mahyoub</Manager>
  <Company>ADRA Yemen</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Information Form</dc:title>
  <dc:creator>Muaamar Mahyoub</dc:creator>
  <cp:lastModifiedBy>Basma Ali</cp:lastModifiedBy>
  <cp:revision>12</cp:revision>
  <cp:lastPrinted>2019-05-21T10:14:00Z</cp:lastPrinted>
  <dcterms:created xsi:type="dcterms:W3CDTF">2021-05-03T00:05:00Z</dcterms:created>
  <dcterms:modified xsi:type="dcterms:W3CDTF">2021-08-31T19:59:00Z</dcterms:modified>
</cp:coreProperties>
</file>