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3852" w14:textId="1F537F3B" w:rsidR="00657F83" w:rsidRDefault="00473A9A">
      <w:pPr>
        <w:rPr>
          <w:b/>
          <w:bCs/>
          <w:sz w:val="24"/>
          <w:szCs w:val="24"/>
        </w:rPr>
      </w:pPr>
      <w:r>
        <w:rPr>
          <w:b/>
          <w:bCs/>
          <w:noProof/>
          <w:sz w:val="24"/>
          <w:szCs w:val="24"/>
          <w:lang w:val="en-US" w:eastAsia="en-US"/>
        </w:rPr>
        <mc:AlternateContent>
          <mc:Choice Requires="wps">
            <w:drawing>
              <wp:anchor distT="0" distB="0" distL="114300" distR="114300" simplePos="0" relativeHeight="251667456" behindDoc="0" locked="0" layoutInCell="1" allowOverlap="1" wp14:anchorId="497CC68E" wp14:editId="3C5A9058">
                <wp:simplePos x="0" y="0"/>
                <wp:positionH relativeFrom="column">
                  <wp:posOffset>1456055</wp:posOffset>
                </wp:positionH>
                <wp:positionV relativeFrom="paragraph">
                  <wp:posOffset>4177242</wp:posOffset>
                </wp:positionV>
                <wp:extent cx="5740400" cy="623993"/>
                <wp:effectExtent l="0" t="0" r="0" b="5080"/>
                <wp:wrapNone/>
                <wp:docPr id="7" name="Rectangle 7"/>
                <wp:cNvGraphicFramePr/>
                <a:graphic xmlns:a="http://schemas.openxmlformats.org/drawingml/2006/main">
                  <a:graphicData uri="http://schemas.microsoft.com/office/word/2010/wordprocessingShape">
                    <wps:wsp>
                      <wps:cNvSpPr/>
                      <wps:spPr>
                        <a:xfrm>
                          <a:off x="0" y="0"/>
                          <a:ext cx="5740400" cy="623993"/>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5E3422A3" w14:textId="1FC75FBA" w:rsidR="00F41610" w:rsidRPr="00F41610" w:rsidRDefault="00F41610" w:rsidP="009920A0">
                            <w:pPr>
                              <w:jc w:val="center"/>
                              <w:rPr>
                                <w:sz w:val="24"/>
                                <w:szCs w:val="24"/>
                                <w:lang w:val="en-US"/>
                              </w:rPr>
                            </w:pPr>
                            <w:r w:rsidRPr="00F41610">
                              <w:rPr>
                                <w:rFonts w:cs="Fanan"/>
                                <w:b/>
                                <w:bCs/>
                                <w:color w:val="000000" w:themeColor="text1"/>
                                <w:sz w:val="52"/>
                                <w:szCs w:val="52"/>
                                <w:lang w:val="en-US"/>
                              </w:rPr>
                              <w:t>Technical Specifications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CC68E" id="Rectangle 7" o:spid="_x0000_s1026" style="position:absolute;margin-left:114.65pt;margin-top:328.9pt;width:452pt;height:4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" fillcolor="white [3201]" stroked="f" strokeweight="2pt">
                <v:textbox>
                  <w:txbxContent>
                    <w:p w14:paraId="5E3422A3" w14:textId="1FC75FBA" w:rsidR="00F41610" w:rsidRPr="00F41610" w:rsidRDefault="00F41610" w:rsidP="009920A0">
                      <w:pPr>
                        <w:jc w:val="center"/>
                        <w:rPr>
                          <w:sz w:val="24"/>
                          <w:szCs w:val="24"/>
                          <w:lang w:val="en-US"/>
                        </w:rPr>
                      </w:pPr>
                      <w:r w:rsidRPr="00F41610">
                        <w:rPr>
                          <w:rFonts w:cs="Fanan"/>
                          <w:b/>
                          <w:bCs/>
                          <w:color w:val="000000" w:themeColor="text1"/>
                          <w:sz w:val="52"/>
                          <w:szCs w:val="52"/>
                          <w:lang w:val="en-US"/>
                        </w:rPr>
                        <w:t>Technical Specifications</w:t>
                      </w:r>
                    </w:p>
                  </w:txbxContent>
                </v:textbox>
              </v:rect>
            </w:pict>
          </mc:Fallback>
        </mc:AlternateContent>
      </w:r>
      <w:r>
        <w:rPr>
          <w:b/>
          <w:bCs/>
          <w:noProof/>
          <w:sz w:val="24"/>
          <w:szCs w:val="24"/>
          <w:lang w:val="en-US" w:eastAsia="en-US"/>
        </w:rPr>
        <mc:AlternateContent>
          <mc:Choice Requires="wps">
            <w:drawing>
              <wp:anchor distT="0" distB="0" distL="114300" distR="114300" simplePos="0" relativeHeight="251665408" behindDoc="0" locked="0" layoutInCell="1" allowOverlap="1" wp14:anchorId="28732FB0" wp14:editId="43A0FAF7">
                <wp:simplePos x="0" y="0"/>
                <wp:positionH relativeFrom="page">
                  <wp:align>center</wp:align>
                </wp:positionH>
                <wp:positionV relativeFrom="paragraph">
                  <wp:posOffset>3210348</wp:posOffset>
                </wp:positionV>
                <wp:extent cx="6100549" cy="531239"/>
                <wp:effectExtent l="0" t="0" r="0" b="2540"/>
                <wp:wrapNone/>
                <wp:docPr id="6" name="Rectangle 6"/>
                <wp:cNvGraphicFramePr/>
                <a:graphic xmlns:a="http://schemas.openxmlformats.org/drawingml/2006/main">
                  <a:graphicData uri="http://schemas.microsoft.com/office/word/2010/wordprocessingShape">
                    <wps:wsp>
                      <wps:cNvSpPr/>
                      <wps:spPr>
                        <a:xfrm>
                          <a:off x="0" y="0"/>
                          <a:ext cx="6100549" cy="531239"/>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80849EF" w14:textId="72422BE5" w:rsidR="00ED0190" w:rsidRPr="00F41610" w:rsidRDefault="00ED0190" w:rsidP="009920A0">
                            <w:pPr>
                              <w:jc w:val="center"/>
                              <w:rPr>
                                <w:sz w:val="18"/>
                                <w:szCs w:val="18"/>
                              </w:rPr>
                            </w:pPr>
                            <w:r w:rsidRPr="00F41610">
                              <w:rPr>
                                <w:rFonts w:cs="Fanan"/>
                                <w:color w:val="000000" w:themeColor="text1"/>
                                <w:sz w:val="40"/>
                                <w:szCs w:val="40"/>
                              </w:rPr>
                              <w:t xml:space="preserve">Water Wells Solar Systems </w:t>
                            </w:r>
                            <w:r w:rsidRPr="00F41610">
                              <w:rPr>
                                <w:rFonts w:cs="Fanan"/>
                                <w:color w:val="000000" w:themeColor="text1"/>
                                <w:sz w:val="36"/>
                                <w:szCs w:val="36"/>
                              </w:rPr>
                              <w:t>Installation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732FB0" id="Rectangle 6" o:spid="_x0000_s1027" style="position:absolute;margin-left:0;margin-top:252.8pt;width:480.35pt;height:41.85pt;z-index:25166540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" fillcolor="white [3201]" stroked="f" strokeweight="2pt">
                <v:textbox>
                  <w:txbxContent>
                    <w:p w14:paraId="480849EF" w14:textId="72422BE5" w:rsidR="00ED0190" w:rsidRPr="00F41610" w:rsidRDefault="00ED0190" w:rsidP="009920A0">
                      <w:pPr>
                        <w:jc w:val="center"/>
                        <w:rPr>
                          <w:sz w:val="18"/>
                          <w:szCs w:val="18"/>
                        </w:rPr>
                      </w:pPr>
                      <w:r w:rsidRPr="00F41610">
                        <w:rPr>
                          <w:rFonts w:cs="Fanan"/>
                          <w:color w:val="000000" w:themeColor="text1"/>
                          <w:sz w:val="40"/>
                          <w:szCs w:val="40"/>
                        </w:rPr>
                        <w:t xml:space="preserve">Water Wells Solar Systems </w:t>
                      </w:r>
                      <w:r w:rsidRPr="00F41610">
                        <w:rPr>
                          <w:rFonts w:cs="Fanan"/>
                          <w:color w:val="000000" w:themeColor="text1"/>
                          <w:sz w:val="36"/>
                          <w:szCs w:val="36"/>
                        </w:rPr>
                        <w:t>Installation</w:t>
                      </w:r>
                    </w:p>
                  </w:txbxContent>
                </v:textbox>
                <w10:wrap anchorx="page"/>
              </v:rect>
            </w:pict>
          </mc:Fallback>
        </mc:AlternateContent>
      </w:r>
      <w:r w:rsidR="00657F83">
        <w:rPr>
          <w:b/>
          <w:bCs/>
          <w:noProof/>
          <w:sz w:val="24"/>
          <w:szCs w:val="24"/>
          <w:lang w:val="en-US" w:eastAsia="en-US"/>
        </w:rPr>
        <w:t xml:space="preserve"> </w:t>
      </w:r>
      <w:r w:rsidR="00F41610">
        <w:rPr>
          <w:b/>
          <w:bCs/>
          <w:noProof/>
          <w:sz w:val="24"/>
          <w:szCs w:val="24"/>
          <w:lang w:val="en-US" w:eastAsia="en-US"/>
        </w:rPr>
        <mc:AlternateContent>
          <mc:Choice Requires="wps">
            <w:drawing>
              <wp:anchor distT="0" distB="0" distL="114300" distR="114300" simplePos="0" relativeHeight="251663360" behindDoc="0" locked="0" layoutInCell="1" allowOverlap="1" wp14:anchorId="54AAF50C" wp14:editId="333B2753">
                <wp:simplePos x="0" y="0"/>
                <wp:positionH relativeFrom="column">
                  <wp:posOffset>231643</wp:posOffset>
                </wp:positionH>
                <wp:positionV relativeFrom="paragraph">
                  <wp:posOffset>3232588</wp:posOffset>
                </wp:positionV>
                <wp:extent cx="6100549" cy="1105469"/>
                <wp:effectExtent l="0" t="0" r="0" b="0"/>
                <wp:wrapNone/>
                <wp:docPr id="5" name="Rectangle 5"/>
                <wp:cNvGraphicFramePr/>
                <a:graphic xmlns:a="http://schemas.openxmlformats.org/drawingml/2006/main">
                  <a:graphicData uri="http://schemas.microsoft.com/office/word/2010/wordprocessingShape">
                    <wps:wsp>
                      <wps:cNvSpPr/>
                      <wps:spPr>
                        <a:xfrm>
                          <a:off x="0" y="0"/>
                          <a:ext cx="6100549" cy="1105469"/>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A3F880B" w14:textId="5407032E" w:rsidR="009920A0" w:rsidRPr="00475D94" w:rsidRDefault="009920A0" w:rsidP="009920A0">
                            <w:pPr>
                              <w:jc w:val="center"/>
                              <w:rPr>
                                <w:b/>
                                <w:bC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AF50C" id="Rectangle 5" o:spid="_x0000_s1028" style="position:absolute;margin-left:18.25pt;margin-top:254.55pt;width:480.35pt;height:87.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" fillcolor="white [3201]" stroked="f" strokeweight="2pt">
                <v:textbox>
                  <w:txbxContent>
                    <w:p w14:paraId="6A3F880B" w14:textId="5407032E" w:rsidR="009920A0" w:rsidRPr="00475D94" w:rsidRDefault="009920A0" w:rsidP="009920A0">
                      <w:pPr>
                        <w:jc w:val="center"/>
                        <w:rPr>
                          <w:b/>
                          <w:bCs/>
                          <w:sz w:val="18"/>
                          <w:szCs w:val="18"/>
                        </w:rPr>
                      </w:pPr>
                    </w:p>
                  </w:txbxContent>
                </v:textbox>
              </v:rect>
            </w:pict>
          </mc:Fallback>
        </mc:AlternateContent>
      </w:r>
      <w:r w:rsidR="00611C38">
        <w:rPr>
          <w:b/>
          <w:bCs/>
          <w:sz w:val="24"/>
          <w:szCs w:val="24"/>
        </w:rPr>
        <w:br w:type="page"/>
      </w:r>
    </w:p>
    <w:p w14:paraId="67A539F4" w14:textId="691F2EA4" w:rsidR="00DB711C" w:rsidRDefault="00DB711C">
      <w:pPr>
        <w:rPr>
          <w:b/>
          <w:bCs/>
          <w:sz w:val="24"/>
          <w:szCs w:val="24"/>
        </w:rPr>
      </w:pPr>
    </w:p>
    <w:p w14:paraId="63F1360C" w14:textId="0BF39147" w:rsidR="00ED4721" w:rsidRPr="00473A9A" w:rsidRDefault="00A6641C" w:rsidP="00265C4B">
      <w:pPr>
        <w:pStyle w:val="11"/>
        <w:numPr>
          <w:ilvl w:val="0"/>
          <w:numId w:val="0"/>
        </w:numPr>
        <w:rPr>
          <w:sz w:val="36"/>
          <w:szCs w:val="36"/>
          <w:u w:val="single"/>
          <w:lang w:val="en-US"/>
        </w:rPr>
      </w:pPr>
      <w:r w:rsidRPr="00473A9A">
        <w:rPr>
          <w:sz w:val="36"/>
          <w:szCs w:val="36"/>
          <w:u w:val="single"/>
          <w:lang w:val="en-US"/>
        </w:rPr>
        <w:t xml:space="preserve">PART </w:t>
      </w:r>
      <w:r w:rsidR="00265C4B" w:rsidRPr="00473A9A">
        <w:rPr>
          <w:sz w:val="36"/>
          <w:szCs w:val="36"/>
          <w:u w:val="single"/>
          <w:lang w:val="en-US"/>
        </w:rPr>
        <w:t>A</w:t>
      </w:r>
      <w:r w:rsidR="009C2816" w:rsidRPr="00473A9A">
        <w:rPr>
          <w:sz w:val="36"/>
          <w:szCs w:val="36"/>
          <w:u w:val="single"/>
          <w:lang w:val="en-US"/>
        </w:rPr>
        <w:t xml:space="preserve"> </w:t>
      </w:r>
      <w:proofErr w:type="gramStart"/>
      <w:r w:rsidR="009C2816" w:rsidRPr="00473A9A">
        <w:rPr>
          <w:b w:val="0"/>
          <w:bCs w:val="0"/>
          <w:sz w:val="30"/>
          <w:szCs w:val="30"/>
          <w:u w:val="single"/>
          <w:lang w:val="en-US"/>
        </w:rPr>
        <w:t>( PV</w:t>
      </w:r>
      <w:proofErr w:type="gramEnd"/>
      <w:r w:rsidR="009C2816" w:rsidRPr="00473A9A">
        <w:rPr>
          <w:b w:val="0"/>
          <w:bCs w:val="0"/>
          <w:sz w:val="30"/>
          <w:szCs w:val="30"/>
          <w:u w:val="single"/>
          <w:lang w:val="en-US"/>
        </w:rPr>
        <w:t xml:space="preserve"> and Electrical )</w:t>
      </w:r>
      <w:r w:rsidR="00531316" w:rsidRPr="00473A9A">
        <w:rPr>
          <w:b w:val="0"/>
          <w:bCs w:val="0"/>
          <w:sz w:val="30"/>
          <w:szCs w:val="30"/>
          <w:lang w:val="en-US"/>
        </w:rPr>
        <w:tab/>
      </w:r>
      <w:r w:rsidR="00531316" w:rsidRPr="00473A9A">
        <w:rPr>
          <w:sz w:val="36"/>
          <w:szCs w:val="36"/>
          <w:lang w:val="en-US"/>
        </w:rPr>
        <w:tab/>
      </w:r>
      <w:r w:rsidR="00531316" w:rsidRPr="00473A9A">
        <w:rPr>
          <w:sz w:val="36"/>
          <w:szCs w:val="36"/>
          <w:lang w:val="en-US"/>
        </w:rPr>
        <w:tab/>
      </w:r>
      <w:r w:rsidR="00531316" w:rsidRPr="00473A9A">
        <w:rPr>
          <w:sz w:val="36"/>
          <w:szCs w:val="36"/>
          <w:lang w:val="en-US"/>
        </w:rPr>
        <w:tab/>
      </w:r>
      <w:r w:rsidR="00531316" w:rsidRPr="00473A9A">
        <w:rPr>
          <w:sz w:val="36"/>
          <w:szCs w:val="36"/>
          <w:lang w:val="en-US"/>
        </w:rPr>
        <w:tab/>
      </w:r>
      <w:r w:rsidR="00531316" w:rsidRPr="00473A9A">
        <w:rPr>
          <w:sz w:val="36"/>
          <w:szCs w:val="36"/>
          <w:lang w:val="en-US"/>
        </w:rPr>
        <w:tab/>
      </w:r>
      <w:r w:rsidR="00531316" w:rsidRPr="00473A9A">
        <w:rPr>
          <w:sz w:val="36"/>
          <w:szCs w:val="36"/>
          <w:lang w:val="en-US"/>
        </w:rPr>
        <w:tab/>
      </w:r>
      <w:r w:rsidR="00531316" w:rsidRPr="00473A9A">
        <w:rPr>
          <w:sz w:val="36"/>
          <w:szCs w:val="36"/>
          <w:lang w:val="en-US"/>
        </w:rPr>
        <w:tab/>
      </w:r>
    </w:p>
    <w:p w14:paraId="0FF229E1" w14:textId="7241DE11" w:rsidR="00A6641C" w:rsidRPr="00473A9A" w:rsidRDefault="005F4A63" w:rsidP="009232E3">
      <w:pPr>
        <w:pStyle w:val="11"/>
        <w:numPr>
          <w:ilvl w:val="0"/>
          <w:numId w:val="0"/>
        </w:numPr>
        <w:ind w:left="360"/>
        <w:rPr>
          <w:lang w:val="en-US"/>
        </w:rPr>
      </w:pPr>
      <w:r w:rsidRPr="00473A9A">
        <w:rPr>
          <w:lang w:val="en-US"/>
        </w:rPr>
        <w:tab/>
      </w:r>
    </w:p>
    <w:p w14:paraId="0D658C34" w14:textId="5AFAC65D" w:rsidR="005F4A63" w:rsidRPr="00473A9A" w:rsidRDefault="005F4A63" w:rsidP="005F4A63">
      <w:pPr>
        <w:pStyle w:val="11"/>
        <w:rPr>
          <w:lang w:val="en-US"/>
        </w:rPr>
      </w:pPr>
      <w:r w:rsidRPr="00473A9A">
        <w:rPr>
          <w:lang w:val="en-US"/>
        </w:rPr>
        <w:t xml:space="preserve">PV </w:t>
      </w:r>
      <w:r w:rsidR="002566C4" w:rsidRPr="00473A9A">
        <w:rPr>
          <w:lang w:val="en-US"/>
        </w:rPr>
        <w:t>Modules</w:t>
      </w:r>
      <w:r w:rsidR="00712351" w:rsidRPr="00473A9A">
        <w:rPr>
          <w:lang w:val="en-US"/>
        </w:rPr>
        <w:t>:</w:t>
      </w:r>
    </w:p>
    <w:p w14:paraId="0BC050DB" w14:textId="02DE8025" w:rsidR="005F4A63" w:rsidRPr="00473A9A" w:rsidRDefault="005F4A63" w:rsidP="00EF66EA">
      <w:pPr>
        <w:pStyle w:val="33"/>
      </w:pPr>
      <w:r w:rsidRPr="00473A9A">
        <w:t xml:space="preserve">The capacity of the solar modules should be </w:t>
      </w:r>
      <w:r w:rsidRPr="00473A9A">
        <w:rPr>
          <w:b/>
          <w:bCs/>
        </w:rPr>
        <w:t>at least</w:t>
      </w:r>
      <w:r w:rsidRPr="00473A9A">
        <w:t xml:space="preserve"> </w:t>
      </w:r>
      <w:r w:rsidR="00573E5D" w:rsidRPr="00473A9A">
        <w:rPr>
          <w:rFonts w:hint="cs"/>
          <w:rtl/>
        </w:rPr>
        <w:t>5</w:t>
      </w:r>
      <w:r w:rsidRPr="00473A9A">
        <w:t>0 % greater than AC motor pump</w:t>
      </w:r>
      <w:r w:rsidR="00190B6F" w:rsidRPr="00473A9A">
        <w:t>.</w:t>
      </w:r>
      <w:r w:rsidRPr="00473A9A">
        <w:t xml:space="preserve"> </w:t>
      </w:r>
    </w:p>
    <w:p w14:paraId="6BEA8A3E" w14:textId="2A62589E" w:rsidR="005F4A63" w:rsidRPr="00473A9A" w:rsidRDefault="005F4A63" w:rsidP="00082C95">
      <w:pPr>
        <w:pStyle w:val="33"/>
      </w:pPr>
      <w:r w:rsidRPr="00473A9A">
        <w:t>Module capacity should not be less than 3</w:t>
      </w:r>
      <w:r w:rsidR="00573E5D" w:rsidRPr="00473A9A">
        <w:rPr>
          <w:rFonts w:hint="cs"/>
          <w:rtl/>
        </w:rPr>
        <w:t>3</w:t>
      </w:r>
      <w:r w:rsidRPr="00473A9A">
        <w:t>0 W @STC</w:t>
      </w:r>
    </w:p>
    <w:p w14:paraId="1FC65E91" w14:textId="7237E3CC" w:rsidR="005F4A63" w:rsidRPr="00473A9A" w:rsidRDefault="005F4A63" w:rsidP="00EF66EA">
      <w:pPr>
        <w:pStyle w:val="33"/>
      </w:pPr>
      <w:r w:rsidRPr="00473A9A">
        <w:t>The solar modules should be designed to run near the MPPT</w:t>
      </w:r>
    </w:p>
    <w:p w14:paraId="1826A5D6" w14:textId="56612F39" w:rsidR="005F4A63" w:rsidRPr="00473A9A" w:rsidRDefault="005F4A63" w:rsidP="00EF66EA">
      <w:pPr>
        <w:pStyle w:val="33"/>
      </w:pPr>
      <w:r w:rsidRPr="00473A9A">
        <w:t xml:space="preserve">Type of cell: Mono Crystalline, 5 busbar </w:t>
      </w:r>
      <w:r w:rsidR="00473A9A" w:rsidRPr="00473A9A">
        <w:t>technologies</w:t>
      </w:r>
    </w:p>
    <w:p w14:paraId="1DB4CF52" w14:textId="760DAFC4" w:rsidR="005F4A63" w:rsidRPr="00473A9A" w:rsidRDefault="005F4A63" w:rsidP="00EF66EA">
      <w:pPr>
        <w:pStyle w:val="33"/>
      </w:pPr>
      <w:r w:rsidRPr="00473A9A">
        <w:t xml:space="preserve">The PV manufacturer should be approved as </w:t>
      </w:r>
      <w:r w:rsidR="00473A9A" w:rsidRPr="00473A9A">
        <w:t>tier 1</w:t>
      </w:r>
      <w:r w:rsidRPr="00473A9A">
        <w:t>.</w:t>
      </w:r>
    </w:p>
    <w:p w14:paraId="3C8248B1" w14:textId="2E673721" w:rsidR="005F4A63" w:rsidRPr="00473A9A" w:rsidRDefault="005F4A63" w:rsidP="00EF66EA">
      <w:pPr>
        <w:pStyle w:val="33"/>
      </w:pPr>
      <w:r w:rsidRPr="00473A9A">
        <w:t>Module efficiency: should not be less than 17.5%</w:t>
      </w:r>
    </w:p>
    <w:p w14:paraId="6D2B8836" w14:textId="445249EA" w:rsidR="005F4A63" w:rsidRPr="00473A9A" w:rsidRDefault="005F4A63" w:rsidP="00EF66EA">
      <w:pPr>
        <w:pStyle w:val="33"/>
      </w:pPr>
      <w:r w:rsidRPr="00473A9A">
        <w:t xml:space="preserve">No of cells in each panel: 72 per </w:t>
      </w:r>
      <w:r w:rsidR="00473A9A" w:rsidRPr="00473A9A">
        <w:t>panel.</w:t>
      </w:r>
    </w:p>
    <w:p w14:paraId="3A157E9F" w14:textId="20711CB6" w:rsidR="005F4A63" w:rsidRPr="00473A9A" w:rsidRDefault="005F4A63" w:rsidP="00EF66EA">
      <w:pPr>
        <w:pStyle w:val="33"/>
      </w:pPr>
      <w:r w:rsidRPr="00473A9A">
        <w:t>Tolerance of maximum power rating: 0-5 W</w:t>
      </w:r>
    </w:p>
    <w:p w14:paraId="65A76F1A" w14:textId="6FD383B8" w:rsidR="005F4A63" w:rsidRPr="00473A9A" w:rsidRDefault="005F4A63" w:rsidP="00EF66EA">
      <w:pPr>
        <w:pStyle w:val="33"/>
      </w:pPr>
      <w:r w:rsidRPr="00473A9A">
        <w:t>The PV modules junction box must be IP67</w:t>
      </w:r>
    </w:p>
    <w:p w14:paraId="635E3460" w14:textId="77777777" w:rsidR="005F4A63" w:rsidRPr="00473A9A" w:rsidRDefault="005F4A63" w:rsidP="00EF66EA">
      <w:pPr>
        <w:pStyle w:val="33"/>
      </w:pPr>
      <w:r w:rsidRPr="00473A9A">
        <w:t>Should be supplied from approved tier 1 manufactures only.</w:t>
      </w:r>
    </w:p>
    <w:p w14:paraId="300C3159" w14:textId="77777777" w:rsidR="005F4A63" w:rsidRPr="00473A9A" w:rsidRDefault="005F4A63" w:rsidP="00EF66EA">
      <w:pPr>
        <w:pStyle w:val="33"/>
      </w:pPr>
      <w:r w:rsidRPr="00473A9A">
        <w:t>Module Voltage: Not less than 1000 VDC;</w:t>
      </w:r>
    </w:p>
    <w:p w14:paraId="5ECE0171" w14:textId="652B02F1" w:rsidR="005F4A63" w:rsidRPr="00473A9A" w:rsidRDefault="005F4A63" w:rsidP="00EF66EA">
      <w:pPr>
        <w:pStyle w:val="33"/>
      </w:pPr>
      <w:r w:rsidRPr="00473A9A">
        <w:t>Operating temperature: -40°C to 85°C</w:t>
      </w:r>
    </w:p>
    <w:p w14:paraId="201A2B49" w14:textId="77777777" w:rsidR="005F4A63" w:rsidRPr="00473A9A" w:rsidRDefault="005F4A63" w:rsidP="00EF66EA">
      <w:pPr>
        <w:pStyle w:val="33"/>
      </w:pPr>
      <w:r w:rsidRPr="00473A9A">
        <w:t>Temperature Characteristics: P max: -0.42% /C° or less</w:t>
      </w:r>
    </w:p>
    <w:p w14:paraId="26FB6431" w14:textId="596883D6" w:rsidR="005F4A63" w:rsidRPr="00473A9A" w:rsidRDefault="005F4A63" w:rsidP="00EF66EA">
      <w:pPr>
        <w:pStyle w:val="33"/>
      </w:pPr>
      <w:r w:rsidRPr="00473A9A">
        <w:t>VOC:  -0.31% /C° or less;</w:t>
      </w:r>
      <w:r w:rsidR="00573E5D" w:rsidRPr="00473A9A">
        <w:rPr>
          <w:rFonts w:hint="cs"/>
          <w:rtl/>
        </w:rPr>
        <w:t xml:space="preserve"> 38</w:t>
      </w:r>
      <w:proofErr w:type="spellStart"/>
      <w:r w:rsidR="00573E5D" w:rsidRPr="00473A9A">
        <w:t>VOlt</w:t>
      </w:r>
      <w:proofErr w:type="spellEnd"/>
    </w:p>
    <w:p w14:paraId="153F6905" w14:textId="77777777" w:rsidR="005F4A63" w:rsidRPr="00473A9A" w:rsidRDefault="005F4A63" w:rsidP="00EF66EA">
      <w:pPr>
        <w:pStyle w:val="33"/>
      </w:pPr>
      <w:r w:rsidRPr="00473A9A">
        <w:t>Nominal operating cell temperature (NOCT</w:t>
      </w:r>
      <w:proofErr w:type="gramStart"/>
      <w:r w:rsidRPr="00473A9A">
        <w:t>) :</w:t>
      </w:r>
      <w:proofErr w:type="gramEnd"/>
      <w:r w:rsidRPr="00473A9A">
        <w:t xml:space="preserve"> 45 ±2°C.;</w:t>
      </w:r>
    </w:p>
    <w:p w14:paraId="3CACA7A7" w14:textId="77777777" w:rsidR="005F4A63" w:rsidRPr="00473A9A" w:rsidRDefault="005F4A63" w:rsidP="00EF66EA">
      <w:pPr>
        <w:pStyle w:val="33"/>
      </w:pPr>
      <w:r w:rsidRPr="00473A9A">
        <w:t>Weather proof DC rated MC4 connector. Fully Secured, not allowing for any loose connections.</w:t>
      </w:r>
    </w:p>
    <w:p w14:paraId="46A88C68" w14:textId="77777777" w:rsidR="005F4A63" w:rsidRPr="00473A9A" w:rsidRDefault="005F4A63" w:rsidP="00EF66EA">
      <w:pPr>
        <w:pStyle w:val="33"/>
      </w:pPr>
      <w:r w:rsidRPr="00473A9A">
        <w:t>High transmittance tempered glass: Minimum thickness of 4.0 mm;</w:t>
      </w:r>
    </w:p>
    <w:p w14:paraId="4B1F4A59" w14:textId="77777777" w:rsidR="005F4A63" w:rsidRPr="00473A9A" w:rsidRDefault="005F4A63" w:rsidP="00EF66EA">
      <w:pPr>
        <w:pStyle w:val="33"/>
      </w:pPr>
      <w:r w:rsidRPr="00473A9A">
        <w:t>Must conform to IEC 61215, 61730, 61701, and UL 1703.TUV, UL certificates or equivalent;</w:t>
      </w:r>
    </w:p>
    <w:p w14:paraId="0A7406A3" w14:textId="77777777" w:rsidR="005F4A63" w:rsidRPr="00473A9A" w:rsidRDefault="005F4A63" w:rsidP="00EF66EA">
      <w:pPr>
        <w:pStyle w:val="33"/>
      </w:pPr>
      <w:r w:rsidRPr="00473A9A">
        <w:t>Certificates and Data sheet of PV module that contains the P-V &amp; I-V Curves, all electrical and mechanical Data, Dimensions, Module area should provide by bidder;</w:t>
      </w:r>
    </w:p>
    <w:p w14:paraId="202F4793" w14:textId="77777777" w:rsidR="005F4A63" w:rsidRPr="00473A9A" w:rsidRDefault="005F4A63" w:rsidP="00EF66EA">
      <w:pPr>
        <w:pStyle w:val="33"/>
      </w:pPr>
      <w:r w:rsidRPr="00473A9A">
        <w:t>Performance warranty: Nominal power output 90% for 10 years, 80% for 25 years;</w:t>
      </w:r>
    </w:p>
    <w:p w14:paraId="02E4EC96" w14:textId="4EB7B47E" w:rsidR="009E0F11" w:rsidRPr="00473A9A" w:rsidRDefault="005F4A63" w:rsidP="0044543D">
      <w:pPr>
        <w:pStyle w:val="33"/>
      </w:pPr>
      <w:r w:rsidRPr="00473A9A">
        <w:t xml:space="preserve">Product warranty shall be at least </w:t>
      </w:r>
      <w:r w:rsidR="00573E5D" w:rsidRPr="00473A9A">
        <w:t>25</w:t>
      </w:r>
      <w:r w:rsidRPr="00473A9A">
        <w:t xml:space="preserve"> years.</w:t>
      </w:r>
    </w:p>
    <w:p w14:paraId="789414AB" w14:textId="2B844805" w:rsidR="00573E5D" w:rsidRPr="00473A9A" w:rsidRDefault="00573E5D" w:rsidP="0044543D">
      <w:pPr>
        <w:pStyle w:val="33"/>
      </w:pPr>
      <w:r w:rsidRPr="00473A9A">
        <w:t xml:space="preserve">Should </w:t>
      </w:r>
      <w:proofErr w:type="spellStart"/>
      <w:r w:rsidRPr="00473A9A">
        <w:t>bt</w:t>
      </w:r>
      <w:proofErr w:type="spellEnd"/>
      <w:r w:rsidRPr="00473A9A">
        <w:t xml:space="preserve"> the solar array from the class A</w:t>
      </w:r>
    </w:p>
    <w:p w14:paraId="0CCBA8C8" w14:textId="60E19AA9" w:rsidR="00573E5D" w:rsidRPr="00573E5D" w:rsidRDefault="00573E5D" w:rsidP="00991075">
      <w:pPr>
        <w:pStyle w:val="33"/>
        <w:numPr>
          <w:ilvl w:val="0"/>
          <w:numId w:val="0"/>
        </w:numPr>
        <w:ind w:left="1080"/>
        <w:rPr>
          <w:highlight w:val="darkYellow"/>
        </w:rPr>
      </w:pPr>
    </w:p>
    <w:p w14:paraId="54EE7103" w14:textId="2CD7FB03" w:rsidR="005B1701" w:rsidRPr="00473A9A" w:rsidRDefault="005B1701" w:rsidP="005B1701">
      <w:pPr>
        <w:pStyle w:val="11"/>
      </w:pPr>
      <w:r w:rsidRPr="00473A9A">
        <w:t>Solar Pumping Inverter Controller</w:t>
      </w:r>
      <w:r w:rsidR="00A33F4B" w:rsidRPr="00473A9A">
        <w:rPr>
          <w:rFonts w:hint="cs"/>
          <w:rtl/>
        </w:rPr>
        <w:t xml:space="preserve"> </w:t>
      </w:r>
      <w:r w:rsidR="00A33F4B" w:rsidRPr="00473A9A">
        <w:t>AC/DC</w:t>
      </w:r>
    </w:p>
    <w:p w14:paraId="5A725655" w14:textId="28E37CBD" w:rsidR="005B1701" w:rsidRPr="00473A9A" w:rsidRDefault="005B1701" w:rsidP="005B1701">
      <w:pPr>
        <w:pStyle w:val="33"/>
        <w:numPr>
          <w:ilvl w:val="0"/>
          <w:numId w:val="0"/>
        </w:numPr>
        <w:ind w:left="1080" w:hanging="360"/>
      </w:pPr>
      <w:r w:rsidRPr="00473A9A">
        <w:t>The solar pumping drive is required, the drive should have a long lifetime, low maintenance cost, inbuild MPPT + VFD (Variable Frequency drive). The drive rating should be 1.</w:t>
      </w:r>
      <w:r w:rsidR="00A33F4B" w:rsidRPr="00473A9A">
        <w:rPr>
          <w:rFonts w:hint="cs"/>
          <w:rtl/>
        </w:rPr>
        <w:t>5</w:t>
      </w:r>
      <w:r w:rsidRPr="00473A9A">
        <w:t xml:space="preserve"> X AC pump rating and it shall follow below features:</w:t>
      </w:r>
    </w:p>
    <w:p w14:paraId="6F66D756" w14:textId="77777777" w:rsidR="005B1701" w:rsidRPr="00473A9A" w:rsidRDefault="005B1701" w:rsidP="005B1701">
      <w:pPr>
        <w:pStyle w:val="33"/>
      </w:pPr>
      <w:r w:rsidRPr="00473A9A">
        <w:t>Three phase output, voltage range 380-420 V;</w:t>
      </w:r>
    </w:p>
    <w:p w14:paraId="576003FD" w14:textId="77777777" w:rsidR="005B1701" w:rsidRPr="00473A9A" w:rsidRDefault="005B1701" w:rsidP="005B1701">
      <w:pPr>
        <w:pStyle w:val="33"/>
      </w:pPr>
      <w:r w:rsidRPr="00473A9A">
        <w:t>Efficiency: Not less than 95%;</w:t>
      </w:r>
    </w:p>
    <w:p w14:paraId="1985E398" w14:textId="77777777" w:rsidR="005B1701" w:rsidRPr="00473A9A" w:rsidRDefault="005B1701" w:rsidP="005B1701">
      <w:pPr>
        <w:pStyle w:val="33"/>
      </w:pPr>
      <w:r w:rsidRPr="00473A9A">
        <w:t>Output Frequency: 50H±3%;</w:t>
      </w:r>
    </w:p>
    <w:p w14:paraId="4078FA29" w14:textId="32871B0A" w:rsidR="005B1701" w:rsidRPr="00473A9A" w:rsidRDefault="005B1701" w:rsidP="00082C95">
      <w:pPr>
        <w:pStyle w:val="33"/>
      </w:pPr>
      <w:r w:rsidRPr="00473A9A">
        <w:t xml:space="preserve">Enclosure class should be not less than </w:t>
      </w:r>
      <w:r w:rsidR="00082C95" w:rsidRPr="00473A9A">
        <w:t>IP55.</w:t>
      </w:r>
    </w:p>
    <w:p w14:paraId="3A1D7947" w14:textId="2A5C3571" w:rsidR="005B1701" w:rsidRPr="00473A9A" w:rsidRDefault="00DE699B" w:rsidP="00B25932">
      <w:pPr>
        <w:pStyle w:val="33"/>
      </w:pPr>
      <w:r w:rsidRPr="00473A9A">
        <w:t>Maximum input voltage</w:t>
      </w:r>
      <w:r w:rsidR="005B1701" w:rsidRPr="00473A9A">
        <w:t xml:space="preserve"> </w:t>
      </w:r>
      <w:proofErr w:type="spellStart"/>
      <w:r w:rsidR="005B1701" w:rsidRPr="00473A9A">
        <w:t>Voc</w:t>
      </w:r>
      <w:proofErr w:type="spellEnd"/>
      <w:r w:rsidR="005B1701" w:rsidRPr="00473A9A">
        <w:t xml:space="preserve">): not less than </w:t>
      </w:r>
      <w:r w:rsidR="00B25932" w:rsidRPr="00473A9A">
        <w:t>77</w:t>
      </w:r>
      <w:r w:rsidR="005B1701" w:rsidRPr="00473A9A">
        <w:t>0 VDC;</w:t>
      </w:r>
    </w:p>
    <w:p w14:paraId="17C26B24" w14:textId="77777777" w:rsidR="005B1701" w:rsidRPr="00473A9A" w:rsidRDefault="005B1701" w:rsidP="005B1701">
      <w:pPr>
        <w:pStyle w:val="33"/>
      </w:pPr>
      <w:r w:rsidRPr="00473A9A">
        <w:t>The system should be designed to run near its MPPT range;</w:t>
      </w:r>
    </w:p>
    <w:p w14:paraId="18950F75" w14:textId="6C7EF039" w:rsidR="005B1701" w:rsidRPr="00473A9A" w:rsidRDefault="005B1701" w:rsidP="005B1701">
      <w:pPr>
        <w:pStyle w:val="33"/>
      </w:pPr>
      <w:r w:rsidRPr="00473A9A">
        <w:t xml:space="preserve">Operating temperature: up to </w:t>
      </w:r>
      <w:r w:rsidR="009F65EC" w:rsidRPr="00473A9A">
        <w:t>45</w:t>
      </w:r>
      <w:r w:rsidRPr="00473A9A">
        <w:t xml:space="preserve"> °C;</w:t>
      </w:r>
    </w:p>
    <w:p w14:paraId="297ECB01" w14:textId="77777777" w:rsidR="005B1701" w:rsidRPr="00473A9A" w:rsidRDefault="005B1701" w:rsidP="005B1701">
      <w:pPr>
        <w:pStyle w:val="33"/>
      </w:pPr>
      <w:r w:rsidRPr="00473A9A">
        <w:t xml:space="preserve">Such device should have built in data loggers </w:t>
      </w:r>
    </w:p>
    <w:p w14:paraId="003EB47E" w14:textId="77777777" w:rsidR="005B1701" w:rsidRPr="00473A9A" w:rsidRDefault="005B1701" w:rsidP="005B1701">
      <w:pPr>
        <w:pStyle w:val="33"/>
      </w:pPr>
      <w:r w:rsidRPr="00473A9A">
        <w:t>The device shall allow hybrid operation with external power source, where solar power should be configured as the primary power source;</w:t>
      </w:r>
    </w:p>
    <w:p w14:paraId="009EF20F" w14:textId="77777777" w:rsidR="005B1701" w:rsidRPr="00473A9A" w:rsidRDefault="005B1701" w:rsidP="005B1701">
      <w:pPr>
        <w:pStyle w:val="33"/>
      </w:pPr>
      <w:r w:rsidRPr="00473A9A">
        <w:t xml:space="preserve">soft start, V/F stable speed control during solar radiation changes, adjustable auto/ manual start in early morning, auto wakeup after adjustable hibernation time in cloudy days, o inputs for </w:t>
      </w:r>
      <w:r w:rsidRPr="00473A9A">
        <w:lastRenderedPageBreak/>
        <w:t xml:space="preserve">pressure switch and water level sensor to protect the pump against dry running and tank full water or closed pipeline (high pressure)  </w:t>
      </w:r>
    </w:p>
    <w:p w14:paraId="6CB8EA56" w14:textId="7B1F9EB6" w:rsidR="005B1701" w:rsidRPr="00473A9A" w:rsidRDefault="005B1701" w:rsidP="005B1701">
      <w:pPr>
        <w:pStyle w:val="33"/>
      </w:pPr>
      <w:r w:rsidRPr="00473A9A">
        <w:t>Display: LCD Screen display with Cover + LED status indicator</w:t>
      </w:r>
    </w:p>
    <w:p w14:paraId="0D02D8FF" w14:textId="77777777" w:rsidR="005B1701" w:rsidRPr="00473A9A" w:rsidRDefault="005B1701" w:rsidP="005B1701">
      <w:pPr>
        <w:pStyle w:val="33"/>
      </w:pPr>
      <w:r w:rsidRPr="00473A9A">
        <w:t xml:space="preserve">Protection: Over-Voltage, pump Over-Current, pump Over-Load, Over-Temperature, pump Phase Loss, pump Short-Circuit, ground fault, solar low power, DC Input Anti-reverse, AC output unbalance (3Phase); </w:t>
      </w:r>
    </w:p>
    <w:p w14:paraId="65FEC4B0" w14:textId="1CD763E6" w:rsidR="006D5292" w:rsidRPr="00473A9A" w:rsidRDefault="005B1701" w:rsidP="006D5292">
      <w:pPr>
        <w:pStyle w:val="33"/>
      </w:pPr>
      <w:r w:rsidRPr="00473A9A">
        <w:t>Display content: PV status (Current, Voltage, Power, Energy), AC input voltage, AC output voltage, Load, Running Status, RPM, and Frequency</w:t>
      </w:r>
      <w:r w:rsidR="006D5292" w:rsidRPr="00473A9A">
        <w:t>.</w:t>
      </w:r>
    </w:p>
    <w:p w14:paraId="05F3EDB5" w14:textId="0E203238" w:rsidR="005B1701" w:rsidRPr="00473A9A" w:rsidRDefault="005B1701" w:rsidP="005B1701">
      <w:pPr>
        <w:pStyle w:val="33"/>
      </w:pPr>
      <w:r w:rsidRPr="00473A9A">
        <w:t>Product warranty should be at least 2 years.</w:t>
      </w:r>
    </w:p>
    <w:p w14:paraId="5BFABFF2" w14:textId="277C9266" w:rsidR="009E0F11" w:rsidRPr="00473A9A" w:rsidRDefault="009E0F11" w:rsidP="009E0F11">
      <w:pPr>
        <w:pStyle w:val="11"/>
      </w:pPr>
      <w:r w:rsidRPr="00473A9A">
        <w:t>PV Combiner Box</w:t>
      </w:r>
    </w:p>
    <w:p w14:paraId="3DA284E0" w14:textId="77777777" w:rsidR="009E0F11" w:rsidRPr="00473A9A" w:rsidRDefault="009E0F11" w:rsidP="00EF66EA">
      <w:pPr>
        <w:pStyle w:val="33"/>
        <w:numPr>
          <w:ilvl w:val="0"/>
          <w:numId w:val="0"/>
        </w:numPr>
        <w:ind w:left="1080" w:hanging="360"/>
      </w:pPr>
      <w:r w:rsidRPr="00473A9A">
        <w:t>The PV combiner box shall be used to combine the multiple DC input to one output, and it shall comply with the following specifications as minimum.</w:t>
      </w:r>
    </w:p>
    <w:p w14:paraId="1ED056AD" w14:textId="77777777" w:rsidR="009E0F11" w:rsidRPr="00473A9A" w:rsidRDefault="009E0F11" w:rsidP="00EF66EA">
      <w:pPr>
        <w:pStyle w:val="33"/>
      </w:pPr>
      <w:r w:rsidRPr="00473A9A">
        <w:t>Enclosure materials: Coated metal with lockable door.</w:t>
      </w:r>
    </w:p>
    <w:p w14:paraId="3999E165" w14:textId="4C9288FE" w:rsidR="009E0F11" w:rsidRPr="00473A9A" w:rsidRDefault="001150DD" w:rsidP="00EF66EA">
      <w:pPr>
        <w:pStyle w:val="33"/>
      </w:pPr>
      <w:r w:rsidRPr="00473A9A">
        <w:t>Enclosure protection: IP65.</w:t>
      </w:r>
    </w:p>
    <w:p w14:paraId="5F68C285" w14:textId="77777777" w:rsidR="009E0F11" w:rsidRPr="00473A9A" w:rsidRDefault="009E0F11" w:rsidP="00EF66EA">
      <w:pPr>
        <w:pStyle w:val="33"/>
      </w:pPr>
      <w:r w:rsidRPr="00473A9A">
        <w:t>Number of input circuit: total number of strings in addition to 2 spare inputs.</w:t>
      </w:r>
    </w:p>
    <w:p w14:paraId="50FB588F" w14:textId="0F2960E8" w:rsidR="009E0F11" w:rsidRPr="00473A9A" w:rsidRDefault="009E0F11" w:rsidP="00EF66EA">
      <w:pPr>
        <w:pStyle w:val="33"/>
      </w:pPr>
      <w:r w:rsidRPr="00473A9A">
        <w:t>DC fuse rating for each string:1000V, 15</w:t>
      </w:r>
      <w:r w:rsidR="00D26720" w:rsidRPr="00473A9A">
        <w:t>0</w:t>
      </w:r>
      <w:r w:rsidRPr="00473A9A">
        <w:t xml:space="preserve"> A.</w:t>
      </w:r>
    </w:p>
    <w:p w14:paraId="55814389" w14:textId="77777777" w:rsidR="009E0F11" w:rsidRPr="00473A9A" w:rsidRDefault="009E0F11" w:rsidP="00EF66EA">
      <w:pPr>
        <w:pStyle w:val="33"/>
      </w:pPr>
      <w:r w:rsidRPr="00473A9A">
        <w:t>DC output circuit: In accordance with the maximum current X 1.25, 1000 VDC breaker;</w:t>
      </w:r>
    </w:p>
    <w:p w14:paraId="5B08B396" w14:textId="77777777" w:rsidR="009E0F11" w:rsidRPr="00473A9A" w:rsidRDefault="009E0F11" w:rsidP="00EF66EA">
      <w:pPr>
        <w:pStyle w:val="33"/>
      </w:pPr>
      <w:r w:rsidRPr="00473A9A">
        <w:t>Built in surge protection device;</w:t>
      </w:r>
    </w:p>
    <w:p w14:paraId="77DE7301" w14:textId="77777777" w:rsidR="009E0F11" w:rsidRPr="00473A9A" w:rsidRDefault="009E0F11" w:rsidP="00EF66EA">
      <w:pPr>
        <w:pStyle w:val="33"/>
      </w:pPr>
      <w:r w:rsidRPr="00473A9A">
        <w:t>Anti-backflow diodes.</w:t>
      </w:r>
    </w:p>
    <w:p w14:paraId="2BEEF4AF" w14:textId="77777777" w:rsidR="009E0F11" w:rsidRPr="00473A9A" w:rsidRDefault="009E0F11" w:rsidP="00EF66EA">
      <w:pPr>
        <w:pStyle w:val="33"/>
      </w:pPr>
      <w:r w:rsidRPr="00473A9A">
        <w:t>Operational Environment Temperature: -30 °C ~+70 °C;</w:t>
      </w:r>
    </w:p>
    <w:p w14:paraId="092DB937" w14:textId="0F9581C5" w:rsidR="009E0F11" w:rsidRPr="00473A9A" w:rsidRDefault="009E0F11" w:rsidP="00EF66EA">
      <w:pPr>
        <w:pStyle w:val="33"/>
      </w:pPr>
      <w:r w:rsidRPr="00473A9A">
        <w:t>Product warranty shall be at least 2 years.</w:t>
      </w:r>
    </w:p>
    <w:p w14:paraId="462BBFAD" w14:textId="77777777" w:rsidR="00D26720" w:rsidRPr="00473A9A" w:rsidRDefault="00D26720" w:rsidP="00D26720">
      <w:pPr>
        <w:pStyle w:val="33"/>
        <w:rPr>
          <w:b/>
          <w:bCs/>
        </w:rPr>
      </w:pPr>
      <w:r w:rsidRPr="00473A9A">
        <w:t>Supplied with SPD protection system and special grounding with main circuit breakers, made of environmental resistant material and solar radiation, equipped with sealed shutter and safety adhesive, and connections of pure copper</w:t>
      </w:r>
    </w:p>
    <w:p w14:paraId="75A01B36" w14:textId="061CE380" w:rsidR="00D26720" w:rsidRDefault="00D26720" w:rsidP="00D26720">
      <w:pPr>
        <w:pStyle w:val="33"/>
        <w:numPr>
          <w:ilvl w:val="0"/>
          <w:numId w:val="0"/>
        </w:numPr>
        <w:ind w:left="1080"/>
      </w:pPr>
    </w:p>
    <w:p w14:paraId="1D504B31" w14:textId="2C61584A" w:rsidR="00473A9A" w:rsidRDefault="00473A9A" w:rsidP="00D26720">
      <w:pPr>
        <w:pStyle w:val="33"/>
        <w:numPr>
          <w:ilvl w:val="0"/>
          <w:numId w:val="0"/>
        </w:numPr>
        <w:ind w:left="1080"/>
      </w:pPr>
    </w:p>
    <w:p w14:paraId="2D84DF48" w14:textId="5D76A32C" w:rsidR="00473A9A" w:rsidRDefault="00473A9A" w:rsidP="00D26720">
      <w:pPr>
        <w:pStyle w:val="33"/>
        <w:numPr>
          <w:ilvl w:val="0"/>
          <w:numId w:val="0"/>
        </w:numPr>
        <w:ind w:left="1080"/>
      </w:pPr>
    </w:p>
    <w:p w14:paraId="2B5EBCE8" w14:textId="6C81D5AA" w:rsidR="00473A9A" w:rsidRDefault="00473A9A" w:rsidP="00D26720">
      <w:pPr>
        <w:pStyle w:val="33"/>
        <w:numPr>
          <w:ilvl w:val="0"/>
          <w:numId w:val="0"/>
        </w:numPr>
        <w:ind w:left="1080"/>
      </w:pPr>
    </w:p>
    <w:p w14:paraId="4BEEBC3D" w14:textId="20B85624" w:rsidR="00473A9A" w:rsidRDefault="00473A9A" w:rsidP="00D26720">
      <w:pPr>
        <w:pStyle w:val="33"/>
        <w:numPr>
          <w:ilvl w:val="0"/>
          <w:numId w:val="0"/>
        </w:numPr>
        <w:ind w:left="1080"/>
      </w:pPr>
    </w:p>
    <w:p w14:paraId="5ACD5EB8" w14:textId="13B7A92A" w:rsidR="00473A9A" w:rsidRDefault="00473A9A" w:rsidP="00D26720">
      <w:pPr>
        <w:pStyle w:val="33"/>
        <w:numPr>
          <w:ilvl w:val="0"/>
          <w:numId w:val="0"/>
        </w:numPr>
        <w:ind w:left="1080"/>
      </w:pPr>
    </w:p>
    <w:p w14:paraId="07E16E74" w14:textId="77777777" w:rsidR="00473A9A" w:rsidRDefault="00473A9A" w:rsidP="00D26720">
      <w:pPr>
        <w:pStyle w:val="33"/>
        <w:numPr>
          <w:ilvl w:val="0"/>
          <w:numId w:val="0"/>
        </w:numPr>
        <w:ind w:left="1080"/>
        <w:rPr>
          <w:rtl/>
        </w:rPr>
      </w:pPr>
    </w:p>
    <w:p w14:paraId="399E4E55" w14:textId="77777777" w:rsidR="00D26720" w:rsidRDefault="00D26720" w:rsidP="00D26720">
      <w:pPr>
        <w:pStyle w:val="11"/>
        <w:numPr>
          <w:ilvl w:val="0"/>
          <w:numId w:val="0"/>
        </w:numPr>
        <w:ind w:left="810"/>
        <w:rPr>
          <w:rFonts w:ascii="Calibri" w:eastAsia="Calibri" w:hAnsi="Calibri"/>
          <w:b w:val="0"/>
          <w:bCs w:val="0"/>
          <w:sz w:val="22"/>
          <w:szCs w:val="22"/>
        </w:rPr>
      </w:pPr>
    </w:p>
    <w:p w14:paraId="12397773" w14:textId="5AEDF82B" w:rsidR="00633DB5" w:rsidRPr="00BC7234" w:rsidRDefault="00633DB5" w:rsidP="00D26720">
      <w:pPr>
        <w:pStyle w:val="11"/>
      </w:pPr>
      <w:r w:rsidRPr="00BC7234">
        <w:t>System Cables</w:t>
      </w:r>
      <w:r w:rsidR="0060204A">
        <w:t>:</w:t>
      </w:r>
    </w:p>
    <w:p w14:paraId="704E554E" w14:textId="77777777" w:rsidR="008F2715" w:rsidRPr="00BC7234" w:rsidRDefault="008F2715" w:rsidP="005B1701">
      <w:pPr>
        <w:pStyle w:val="33"/>
        <w:numPr>
          <w:ilvl w:val="0"/>
          <w:numId w:val="0"/>
        </w:numPr>
        <w:ind w:left="720"/>
      </w:pPr>
      <w:r w:rsidRPr="00BC7234">
        <w:t>Cables should be sized in accordance with IEC 60364-5-52 standard, bidders should submit cable sizing, and voltage drop calculations taking into account that the maximum voltage drop should be no more than 3% for each side (AC and DC</w:t>
      </w:r>
      <w:proofErr w:type="gramStart"/>
      <w:r w:rsidRPr="00BC7234">
        <w:t>);</w:t>
      </w:r>
      <w:proofErr w:type="gramEnd"/>
    </w:p>
    <w:p w14:paraId="76AA26CF" w14:textId="1B874C57" w:rsidR="00991AEC" w:rsidRPr="008600A9" w:rsidRDefault="005B1701" w:rsidP="005B1701">
      <w:pPr>
        <w:pStyle w:val="33"/>
        <w:numPr>
          <w:ilvl w:val="0"/>
          <w:numId w:val="0"/>
        </w:numPr>
        <w:ind w:left="720"/>
        <w:rPr>
          <w:b/>
          <w:bCs/>
          <w:sz w:val="24"/>
          <w:szCs w:val="24"/>
        </w:rPr>
      </w:pPr>
      <w:r w:rsidRPr="008600A9">
        <w:rPr>
          <w:b/>
          <w:bCs/>
          <w:sz w:val="24"/>
          <w:szCs w:val="24"/>
        </w:rPr>
        <w:t xml:space="preserve">4.1   </w:t>
      </w:r>
      <w:r w:rsidR="00991AEC" w:rsidRPr="008600A9">
        <w:rPr>
          <w:b/>
          <w:bCs/>
          <w:sz w:val="24"/>
          <w:szCs w:val="24"/>
        </w:rPr>
        <w:t>3phase, AC Submersible Pump Cable</w:t>
      </w:r>
    </w:p>
    <w:p w14:paraId="789FC9BC" w14:textId="77777777" w:rsidR="00991AEC" w:rsidRPr="00BC7234" w:rsidRDefault="00991AEC" w:rsidP="001150DD">
      <w:pPr>
        <w:pStyle w:val="33"/>
      </w:pPr>
      <w:r w:rsidRPr="00BC7234">
        <w:t>Voltage rating:450/750VAC, Type of Conductor: copper, flexible, finely multi stranded, Insulation: black poly chloroprene, HO7RN -F or equivalent material</w:t>
      </w:r>
    </w:p>
    <w:p w14:paraId="082B9716" w14:textId="79193988" w:rsidR="008F2715" w:rsidRPr="008600A9" w:rsidRDefault="005B1701" w:rsidP="005B1701">
      <w:pPr>
        <w:pStyle w:val="33"/>
        <w:numPr>
          <w:ilvl w:val="0"/>
          <w:numId w:val="0"/>
        </w:numPr>
        <w:ind w:left="720"/>
        <w:rPr>
          <w:b/>
          <w:bCs/>
          <w:sz w:val="24"/>
          <w:szCs w:val="24"/>
        </w:rPr>
      </w:pPr>
      <w:r w:rsidRPr="008600A9">
        <w:rPr>
          <w:b/>
          <w:bCs/>
          <w:sz w:val="24"/>
          <w:szCs w:val="24"/>
        </w:rPr>
        <w:t xml:space="preserve">4.2   </w:t>
      </w:r>
      <w:r w:rsidR="008F2715" w:rsidRPr="008600A9">
        <w:rPr>
          <w:b/>
          <w:bCs/>
          <w:sz w:val="24"/>
          <w:szCs w:val="24"/>
        </w:rPr>
        <w:t>DC Cable (From array to Combiner Box)</w:t>
      </w:r>
    </w:p>
    <w:p w14:paraId="0B4FE350" w14:textId="77777777" w:rsidR="008F2715" w:rsidRPr="00BC7234" w:rsidRDefault="008F2715" w:rsidP="001150DD">
      <w:pPr>
        <w:pStyle w:val="33"/>
        <w:ind w:left="1170"/>
      </w:pPr>
      <w:r w:rsidRPr="00BC7234">
        <w:t>Made of double insulation material and jacket, TUV certified, 1000VDC, Sheath colours: black, red, Type of Conductor:  tinned copper, flexible, finely multi stranded</w:t>
      </w:r>
    </w:p>
    <w:p w14:paraId="12D03002" w14:textId="32089DAC" w:rsidR="008F2715" w:rsidRPr="008600A9" w:rsidRDefault="005B1701" w:rsidP="005B1701">
      <w:pPr>
        <w:pStyle w:val="33"/>
        <w:numPr>
          <w:ilvl w:val="0"/>
          <w:numId w:val="0"/>
        </w:numPr>
        <w:ind w:left="720"/>
        <w:rPr>
          <w:b/>
          <w:bCs/>
          <w:sz w:val="24"/>
          <w:szCs w:val="24"/>
        </w:rPr>
      </w:pPr>
      <w:r w:rsidRPr="008600A9">
        <w:rPr>
          <w:b/>
          <w:bCs/>
          <w:sz w:val="24"/>
          <w:szCs w:val="24"/>
        </w:rPr>
        <w:t xml:space="preserve">4.3  </w:t>
      </w:r>
      <w:r w:rsidR="005E0CE4" w:rsidRPr="008600A9">
        <w:rPr>
          <w:b/>
          <w:bCs/>
          <w:sz w:val="24"/>
          <w:szCs w:val="24"/>
        </w:rPr>
        <w:t xml:space="preserve"> </w:t>
      </w:r>
      <w:r w:rsidR="008F2715" w:rsidRPr="008600A9">
        <w:rPr>
          <w:b/>
          <w:bCs/>
          <w:sz w:val="24"/>
          <w:szCs w:val="24"/>
        </w:rPr>
        <w:t>DC Cable (From Combiner Box to inverter)</w:t>
      </w:r>
    </w:p>
    <w:p w14:paraId="57CE7C31" w14:textId="05E61D06" w:rsidR="008F2715" w:rsidRDefault="008F2715" w:rsidP="001150DD">
      <w:pPr>
        <w:pStyle w:val="33"/>
      </w:pPr>
      <w:r w:rsidRPr="00BC7234">
        <w:t>Made of double insulation material and jacket, TUV certified, 1000VDC, Sheath colours: black, red, type of Conductor:  tinned copper, flexible, finely multi stranded</w:t>
      </w:r>
    </w:p>
    <w:p w14:paraId="603261F3" w14:textId="07E48BC3" w:rsidR="0069589C" w:rsidRDefault="006866A2" w:rsidP="00E14FDC">
      <w:pPr>
        <w:pStyle w:val="33"/>
        <w:numPr>
          <w:ilvl w:val="1"/>
          <w:numId w:val="12"/>
        </w:numPr>
        <w:rPr>
          <w:b/>
          <w:bCs/>
          <w:sz w:val="24"/>
          <w:szCs w:val="24"/>
        </w:rPr>
      </w:pPr>
      <w:r>
        <w:rPr>
          <w:b/>
          <w:bCs/>
          <w:sz w:val="24"/>
          <w:szCs w:val="24"/>
        </w:rPr>
        <w:lastRenderedPageBreak/>
        <w:t>W</w:t>
      </w:r>
      <w:r w:rsidR="0023288E" w:rsidRPr="006866A2">
        <w:rPr>
          <w:b/>
          <w:bCs/>
          <w:sz w:val="24"/>
          <w:szCs w:val="24"/>
        </w:rPr>
        <w:t xml:space="preserve">ater level Cable with Sensor </w:t>
      </w:r>
    </w:p>
    <w:p w14:paraId="67F4214E" w14:textId="6749725E" w:rsidR="0023288E" w:rsidRPr="0069589C" w:rsidRDefault="0069589C" w:rsidP="0044543D">
      <w:pPr>
        <w:pStyle w:val="33"/>
      </w:pPr>
      <w:r>
        <w:t>S</w:t>
      </w:r>
      <w:r w:rsidRPr="0069589C">
        <w:t>ubmersible cable</w:t>
      </w:r>
      <w:r>
        <w:t xml:space="preserve">, </w:t>
      </w:r>
      <w:r w:rsidR="000C31CB">
        <w:t xml:space="preserve">1 </w:t>
      </w:r>
      <w:r w:rsidRPr="0069589C">
        <w:t>×1.5</w:t>
      </w:r>
      <w:r w:rsidR="000C31CB">
        <w:t xml:space="preserve"> </w:t>
      </w:r>
      <w:r w:rsidRPr="0069589C">
        <w:t>mm2 mm</w:t>
      </w:r>
      <w:r w:rsidR="000164EA">
        <w:t>,</w:t>
      </w:r>
      <w:r w:rsidR="007C0EC9">
        <w:t xml:space="preserve"> </w:t>
      </w:r>
      <w:r>
        <w:t>double sheath</w:t>
      </w:r>
      <w:r w:rsidR="007C0EC9">
        <w:t xml:space="preserve">. </w:t>
      </w:r>
      <w:r>
        <w:t xml:space="preserve"> </w:t>
      </w:r>
      <w:r w:rsidR="0023288E" w:rsidRPr="0069589C">
        <w:t xml:space="preserve"> </w:t>
      </w:r>
    </w:p>
    <w:p w14:paraId="4F0F8B6A" w14:textId="6DAEC868" w:rsidR="00750D63" w:rsidRDefault="0069589C" w:rsidP="0044543D">
      <w:pPr>
        <w:pStyle w:val="33"/>
      </w:pPr>
      <w:r w:rsidRPr="0069589C">
        <w:t>Dry running electrodes</w:t>
      </w:r>
    </w:p>
    <w:p w14:paraId="2BA1A842" w14:textId="33E5811A" w:rsidR="00A10110" w:rsidRDefault="00E90C68" w:rsidP="00E72E25">
      <w:pPr>
        <w:pStyle w:val="11"/>
      </w:pPr>
      <w:r>
        <w:t>C</w:t>
      </w:r>
      <w:r w:rsidRPr="009A308F">
        <w:t>able</w:t>
      </w:r>
      <w:r w:rsidR="00F30EC8">
        <w:t xml:space="preserve"> Laying </w:t>
      </w:r>
    </w:p>
    <w:p w14:paraId="40AF5CF4" w14:textId="77777777" w:rsidR="00A10110" w:rsidRDefault="00F30EC8" w:rsidP="00A10110">
      <w:pPr>
        <w:pStyle w:val="33"/>
      </w:pPr>
      <w:r>
        <w:t>All above ground cables s</w:t>
      </w:r>
      <w:r w:rsidR="00A10110">
        <w:t>hall be installed i</w:t>
      </w:r>
      <w:r>
        <w:t xml:space="preserve">n perforated </w:t>
      </w:r>
      <w:r w:rsidR="009E02E0">
        <w:t xml:space="preserve">galvanized </w:t>
      </w:r>
      <w:r>
        <w:t>cable tray with cover. Cable tray shall be supported with concrete blocks in appropriate intervals or on the mountings structure</w:t>
      </w:r>
      <w:r w:rsidR="00A10110">
        <w:t>.</w:t>
      </w:r>
    </w:p>
    <w:p w14:paraId="3A7BA114" w14:textId="23AD85E9" w:rsidR="00F30EC8" w:rsidRDefault="00F30EC8" w:rsidP="00A10110">
      <w:pPr>
        <w:pStyle w:val="33"/>
      </w:pPr>
      <w:r>
        <w:t xml:space="preserve"> </w:t>
      </w:r>
      <w:r w:rsidR="00A10110">
        <w:t xml:space="preserve">Under-ground </w:t>
      </w:r>
      <w:r w:rsidR="007F4FED">
        <w:t xml:space="preserve">cables shall be installed in </w:t>
      </w:r>
      <w:r w:rsidR="00147EBB">
        <w:t>cable trench 60 cm depth with PVC Sch#40 pipes as per drawings.</w:t>
      </w:r>
    </w:p>
    <w:p w14:paraId="0CBA84E5" w14:textId="1A528A1D" w:rsidR="00E90C68" w:rsidRDefault="00147EBB" w:rsidP="00912E67">
      <w:pPr>
        <w:pStyle w:val="33"/>
      </w:pPr>
      <w:r>
        <w:t xml:space="preserve">50% spare for future </w:t>
      </w:r>
      <w:r w:rsidR="00634EA9">
        <w:t>e</w:t>
      </w:r>
      <w:r>
        <w:t>xpansion.</w:t>
      </w:r>
    </w:p>
    <w:p w14:paraId="654B3298" w14:textId="27BF41B6" w:rsidR="00E90C68" w:rsidRDefault="00E90C68" w:rsidP="00E90C68">
      <w:pPr>
        <w:pStyle w:val="33"/>
        <w:numPr>
          <w:ilvl w:val="0"/>
          <w:numId w:val="0"/>
        </w:numPr>
        <w:ind w:left="1710"/>
      </w:pPr>
    </w:p>
    <w:p w14:paraId="6F48AB0C" w14:textId="77777777" w:rsidR="00265C4B" w:rsidRDefault="00265C4B" w:rsidP="00E90C68">
      <w:pPr>
        <w:pStyle w:val="33"/>
        <w:numPr>
          <w:ilvl w:val="0"/>
          <w:numId w:val="0"/>
        </w:numPr>
        <w:ind w:left="1710"/>
      </w:pPr>
    </w:p>
    <w:p w14:paraId="042525EE" w14:textId="77777777" w:rsidR="00082C95" w:rsidRDefault="00082C95" w:rsidP="00E90C68">
      <w:pPr>
        <w:pStyle w:val="33"/>
        <w:numPr>
          <w:ilvl w:val="0"/>
          <w:numId w:val="0"/>
        </w:numPr>
        <w:ind w:left="1710"/>
      </w:pPr>
    </w:p>
    <w:p w14:paraId="26FC8810" w14:textId="17265D1B" w:rsidR="00750D63" w:rsidRPr="008221C9" w:rsidRDefault="00482022" w:rsidP="005E0CE4">
      <w:pPr>
        <w:pStyle w:val="11"/>
      </w:pPr>
      <w:r w:rsidRPr="008221C9">
        <w:t>Earthing and Lightning</w:t>
      </w:r>
      <w:r w:rsidR="00750D63" w:rsidRPr="008221C9">
        <w:t xml:space="preserve"> System</w:t>
      </w:r>
      <w:r w:rsidRPr="008221C9">
        <w:t>s</w:t>
      </w:r>
      <w:r w:rsidR="00750D63" w:rsidRPr="008221C9">
        <w:t xml:space="preserve"> </w:t>
      </w:r>
    </w:p>
    <w:p w14:paraId="35851CB0" w14:textId="00B693EB" w:rsidR="00750D63" w:rsidRPr="008221C9" w:rsidRDefault="004847FC" w:rsidP="00482022">
      <w:pPr>
        <w:pStyle w:val="33"/>
        <w:numPr>
          <w:ilvl w:val="0"/>
          <w:numId w:val="0"/>
        </w:numPr>
        <w:ind w:left="720"/>
        <w:rPr>
          <w:b/>
          <w:bCs/>
          <w:sz w:val="24"/>
          <w:szCs w:val="24"/>
        </w:rPr>
      </w:pPr>
      <w:r w:rsidRPr="008221C9">
        <w:rPr>
          <w:b/>
          <w:bCs/>
          <w:sz w:val="24"/>
          <w:szCs w:val="24"/>
        </w:rPr>
        <w:t>6</w:t>
      </w:r>
      <w:r w:rsidR="008600A9" w:rsidRPr="008221C9">
        <w:rPr>
          <w:b/>
          <w:bCs/>
          <w:sz w:val="24"/>
          <w:szCs w:val="24"/>
        </w:rPr>
        <w:t>.1</w:t>
      </w:r>
      <w:r w:rsidR="00750D63" w:rsidRPr="008221C9">
        <w:rPr>
          <w:b/>
          <w:bCs/>
          <w:sz w:val="24"/>
          <w:szCs w:val="24"/>
        </w:rPr>
        <w:t xml:space="preserve"> </w:t>
      </w:r>
      <w:r w:rsidR="00E72E25" w:rsidRPr="008221C9">
        <w:rPr>
          <w:b/>
          <w:bCs/>
          <w:sz w:val="24"/>
          <w:szCs w:val="24"/>
        </w:rPr>
        <w:t xml:space="preserve">AC </w:t>
      </w:r>
      <w:r w:rsidR="001150DD" w:rsidRPr="008221C9">
        <w:rPr>
          <w:b/>
          <w:bCs/>
          <w:sz w:val="24"/>
          <w:szCs w:val="24"/>
        </w:rPr>
        <w:t>and</w:t>
      </w:r>
      <w:r w:rsidR="00E72E25" w:rsidRPr="008221C9">
        <w:rPr>
          <w:b/>
          <w:bCs/>
          <w:sz w:val="24"/>
          <w:szCs w:val="24"/>
        </w:rPr>
        <w:t xml:space="preserve"> DC</w:t>
      </w:r>
      <w:r w:rsidR="00750D63" w:rsidRPr="008221C9">
        <w:rPr>
          <w:b/>
          <w:bCs/>
          <w:sz w:val="24"/>
          <w:szCs w:val="24"/>
        </w:rPr>
        <w:t xml:space="preserve"> </w:t>
      </w:r>
      <w:r w:rsidR="00482022" w:rsidRPr="008221C9">
        <w:rPr>
          <w:b/>
          <w:bCs/>
          <w:sz w:val="24"/>
          <w:szCs w:val="24"/>
        </w:rPr>
        <w:t>Earthing</w:t>
      </w:r>
    </w:p>
    <w:p w14:paraId="0B1832E3" w14:textId="77777777" w:rsidR="00482022" w:rsidRPr="008221C9" w:rsidRDefault="00482022" w:rsidP="00482022">
      <w:pPr>
        <w:pStyle w:val="33"/>
      </w:pPr>
      <w:r w:rsidRPr="008221C9">
        <w:t xml:space="preserve">All PV modules shall be grounded in accordance to the manufacturer instruction </w:t>
      </w:r>
    </w:p>
    <w:p w14:paraId="57735370" w14:textId="3A64D700" w:rsidR="00482022" w:rsidRPr="008221C9" w:rsidRDefault="00482022" w:rsidP="00482022">
      <w:pPr>
        <w:pStyle w:val="33"/>
      </w:pPr>
      <w:r w:rsidRPr="008221C9">
        <w:t>Each array structure of the PV modules should be grounded properly.</w:t>
      </w:r>
    </w:p>
    <w:p w14:paraId="15A75303" w14:textId="77777777" w:rsidR="00482022" w:rsidRPr="008221C9" w:rsidRDefault="00482022" w:rsidP="00482022">
      <w:pPr>
        <w:pStyle w:val="33"/>
      </w:pPr>
      <w:r w:rsidRPr="008221C9">
        <w:t>All metal casing/shielding of the system and its components should be thoroughly grounded.</w:t>
      </w:r>
    </w:p>
    <w:p w14:paraId="43E4884A" w14:textId="407D70B3" w:rsidR="00403C94" w:rsidRPr="008221C9" w:rsidRDefault="00403C94" w:rsidP="00403C94">
      <w:pPr>
        <w:pStyle w:val="33"/>
      </w:pPr>
      <w:r w:rsidRPr="008221C9">
        <w:t>Earthing System shall be comply with IEC/BS EN 62305-3.</w:t>
      </w:r>
    </w:p>
    <w:p w14:paraId="4EAA676D" w14:textId="220CD2DD" w:rsidR="00750D63" w:rsidRPr="008221C9" w:rsidRDefault="00482022" w:rsidP="00482022">
      <w:pPr>
        <w:pStyle w:val="33"/>
      </w:pPr>
      <w:r w:rsidRPr="008221C9">
        <w:t>Earthing installation in accordance with the</w:t>
      </w:r>
      <w:r w:rsidR="00403C94" w:rsidRPr="008221C9">
        <w:t xml:space="preserve"> IEE </w:t>
      </w:r>
      <w:proofErr w:type="spellStart"/>
      <w:r w:rsidR="00403C94" w:rsidRPr="008221C9">
        <w:t>Wirin</w:t>
      </w:r>
      <w:r w:rsidR="0076182A" w:rsidRPr="008221C9">
        <w:t>i</w:t>
      </w:r>
      <w:r w:rsidR="00403C94" w:rsidRPr="008221C9">
        <w:t>g</w:t>
      </w:r>
      <w:proofErr w:type="spellEnd"/>
      <w:r w:rsidR="00403C94" w:rsidRPr="008221C9">
        <w:t xml:space="preserve"> regulations BS 7671</w:t>
      </w:r>
      <w:r w:rsidRPr="008221C9">
        <w:t>.</w:t>
      </w:r>
    </w:p>
    <w:p w14:paraId="7A4E921E" w14:textId="63CDD0F0" w:rsidR="00750D63" w:rsidRPr="008221C9" w:rsidRDefault="00750D63" w:rsidP="00750D63">
      <w:pPr>
        <w:pStyle w:val="33"/>
      </w:pPr>
      <w:r w:rsidRPr="008221C9">
        <w:t>Earthing clamps shall be used</w:t>
      </w:r>
    </w:p>
    <w:p w14:paraId="33487AB7" w14:textId="22B78AA2" w:rsidR="00750D63" w:rsidRPr="008221C9" w:rsidRDefault="001146A1" w:rsidP="00750D63">
      <w:pPr>
        <w:pStyle w:val="33"/>
      </w:pPr>
      <w:r w:rsidRPr="008221C9">
        <w:t xml:space="preserve">Grounding and lightening protection </w:t>
      </w:r>
      <w:r w:rsidR="00750D63" w:rsidRPr="008221C9">
        <w:t xml:space="preserve">equipment </w:t>
      </w:r>
      <w:r w:rsidRPr="008221C9">
        <w:t xml:space="preserve">shall include </w:t>
      </w:r>
      <w:r w:rsidR="00750D63" w:rsidRPr="008221C9">
        <w:t xml:space="preserve"> SPD, earth pits and rods</w:t>
      </w:r>
    </w:p>
    <w:p w14:paraId="2B49081A" w14:textId="2E9D5287" w:rsidR="00750D63" w:rsidRPr="008221C9" w:rsidRDefault="00750D63" w:rsidP="00E14FDC">
      <w:pPr>
        <w:pStyle w:val="33"/>
      </w:pPr>
      <w:r w:rsidRPr="008221C9">
        <w:t>Grounding resistance should be not more than 5 ohm</w:t>
      </w:r>
      <w:r w:rsidR="0044543D" w:rsidRPr="008221C9">
        <w:t>.</w:t>
      </w:r>
    </w:p>
    <w:p w14:paraId="7E989505" w14:textId="5FC91B04" w:rsidR="00750D63" w:rsidRPr="008221C9" w:rsidRDefault="00EC781D" w:rsidP="00BD3B80">
      <w:pPr>
        <w:pStyle w:val="33"/>
        <w:numPr>
          <w:ilvl w:val="0"/>
          <w:numId w:val="0"/>
        </w:numPr>
        <w:ind w:left="720"/>
        <w:rPr>
          <w:b/>
          <w:bCs/>
          <w:sz w:val="24"/>
          <w:szCs w:val="24"/>
        </w:rPr>
      </w:pPr>
      <w:r w:rsidRPr="008221C9">
        <w:rPr>
          <w:b/>
          <w:bCs/>
          <w:sz w:val="24"/>
          <w:szCs w:val="24"/>
        </w:rPr>
        <w:t xml:space="preserve">6.2 </w:t>
      </w:r>
      <w:r w:rsidR="00BD3B80" w:rsidRPr="008221C9">
        <w:rPr>
          <w:b/>
          <w:bCs/>
          <w:sz w:val="24"/>
          <w:szCs w:val="24"/>
        </w:rPr>
        <w:t xml:space="preserve">Lightning System </w:t>
      </w:r>
      <w:r w:rsidR="00750D63" w:rsidRPr="008221C9">
        <w:rPr>
          <w:b/>
          <w:bCs/>
          <w:sz w:val="24"/>
          <w:szCs w:val="24"/>
        </w:rPr>
        <w:t xml:space="preserve"> </w:t>
      </w:r>
    </w:p>
    <w:p w14:paraId="1F8C01F3" w14:textId="77777777" w:rsidR="00482022" w:rsidRPr="008221C9" w:rsidRDefault="00482022" w:rsidP="00482022">
      <w:pPr>
        <w:pStyle w:val="33"/>
      </w:pPr>
      <w:r w:rsidRPr="008221C9">
        <w:t>Lighting arrester should be provided.</w:t>
      </w:r>
    </w:p>
    <w:p w14:paraId="6B24ADA1" w14:textId="41EA3970" w:rsidR="00EC781D" w:rsidRPr="008221C9" w:rsidRDefault="00EC781D" w:rsidP="001146A1">
      <w:pPr>
        <w:pStyle w:val="33"/>
      </w:pPr>
      <w:r w:rsidRPr="008221C9">
        <w:t>Lightning arrester shall be installed with height to protect all PV arrays.</w:t>
      </w:r>
    </w:p>
    <w:p w14:paraId="48C49686" w14:textId="06834DAD" w:rsidR="008657C1" w:rsidRPr="008221C9" w:rsidRDefault="008657C1" w:rsidP="008657C1">
      <w:pPr>
        <w:pStyle w:val="33"/>
      </w:pPr>
      <w:r w:rsidRPr="008221C9">
        <w:t>Lightning System shall be comply with IEC/BS EN 62305-3.</w:t>
      </w:r>
    </w:p>
    <w:p w14:paraId="2E22BF77" w14:textId="64A862E5" w:rsidR="00EC781D" w:rsidRPr="008221C9" w:rsidRDefault="00EC781D" w:rsidP="001146A1">
      <w:pPr>
        <w:pStyle w:val="33"/>
      </w:pPr>
      <w:r w:rsidRPr="008221C9">
        <w:t xml:space="preserve">Minimum height of lightning arrester is </w:t>
      </w:r>
      <w:r w:rsidR="00AD04FA" w:rsidRPr="008221C9">
        <w:rPr>
          <w:rFonts w:hint="cs"/>
          <w:rtl/>
        </w:rPr>
        <w:t>8</w:t>
      </w:r>
      <w:r w:rsidRPr="008221C9">
        <w:t xml:space="preserve"> m. </w:t>
      </w:r>
    </w:p>
    <w:p w14:paraId="795524DB" w14:textId="760708B3" w:rsidR="00614697" w:rsidRPr="008221C9" w:rsidRDefault="0044543D" w:rsidP="00281D9C">
      <w:pPr>
        <w:pStyle w:val="33"/>
      </w:pPr>
      <w:r w:rsidRPr="008221C9">
        <w:t xml:space="preserve">System </w:t>
      </w:r>
      <w:r w:rsidR="00750D63" w:rsidRPr="008221C9">
        <w:t xml:space="preserve">resistance should be not more than </w:t>
      </w:r>
      <w:r w:rsidR="00AD04FA" w:rsidRPr="008221C9">
        <w:rPr>
          <w:rFonts w:hint="cs"/>
          <w:rtl/>
        </w:rPr>
        <w:t>5</w:t>
      </w:r>
      <w:r w:rsidR="00750D63" w:rsidRPr="008221C9">
        <w:t xml:space="preserve"> </w:t>
      </w:r>
      <w:proofErr w:type="gramStart"/>
      <w:r w:rsidR="00750D63" w:rsidRPr="008221C9">
        <w:t>ohm</w:t>
      </w:r>
      <w:proofErr w:type="gramEnd"/>
      <w:r w:rsidRPr="008221C9">
        <w:t>.</w:t>
      </w:r>
    </w:p>
    <w:p w14:paraId="355D44CE" w14:textId="77777777" w:rsidR="0043319F" w:rsidRDefault="0043319F" w:rsidP="0043319F">
      <w:pPr>
        <w:pStyle w:val="33"/>
        <w:numPr>
          <w:ilvl w:val="0"/>
          <w:numId w:val="0"/>
        </w:numPr>
        <w:ind w:left="1080" w:hanging="360"/>
      </w:pPr>
    </w:p>
    <w:p w14:paraId="2C8A13A2" w14:textId="602AC55A" w:rsidR="00ED435B" w:rsidRPr="008221C9" w:rsidRDefault="00ED435B" w:rsidP="00531316">
      <w:pPr>
        <w:pStyle w:val="11"/>
        <w:numPr>
          <w:ilvl w:val="0"/>
          <w:numId w:val="0"/>
        </w:numPr>
        <w:rPr>
          <w:sz w:val="36"/>
          <w:szCs w:val="36"/>
          <w:u w:val="single"/>
          <w:lang w:val="en-US"/>
        </w:rPr>
      </w:pPr>
      <w:proofErr w:type="gramStart"/>
      <w:r w:rsidRPr="008221C9">
        <w:rPr>
          <w:sz w:val="36"/>
          <w:szCs w:val="36"/>
          <w:u w:val="single"/>
          <w:lang w:val="en-US"/>
        </w:rPr>
        <w:t xml:space="preserve">PART </w:t>
      </w:r>
      <w:r w:rsidR="00B264EF" w:rsidRPr="008221C9">
        <w:rPr>
          <w:sz w:val="36"/>
          <w:szCs w:val="36"/>
          <w:u w:val="single"/>
          <w:lang w:val="en-US"/>
        </w:rPr>
        <w:t xml:space="preserve"> B</w:t>
      </w:r>
      <w:proofErr w:type="gramEnd"/>
      <w:r w:rsidR="00B264EF" w:rsidRPr="008221C9">
        <w:rPr>
          <w:sz w:val="36"/>
          <w:szCs w:val="36"/>
          <w:u w:val="single"/>
          <w:lang w:val="en-US"/>
        </w:rPr>
        <w:t xml:space="preserve">  </w:t>
      </w:r>
      <w:r w:rsidRPr="008221C9">
        <w:rPr>
          <w:sz w:val="36"/>
          <w:szCs w:val="36"/>
          <w:u w:val="single"/>
          <w:lang w:val="en-US"/>
        </w:rPr>
        <w:t xml:space="preserve"> </w:t>
      </w:r>
      <w:r w:rsidR="00EB79D8" w:rsidRPr="008221C9">
        <w:rPr>
          <w:sz w:val="36"/>
          <w:szCs w:val="36"/>
          <w:u w:val="single"/>
          <w:lang w:val="en-US"/>
        </w:rPr>
        <w:t>(Mechanical)</w:t>
      </w:r>
    </w:p>
    <w:p w14:paraId="09DFAE83" w14:textId="77777777" w:rsidR="0060204A" w:rsidRPr="008221C9" w:rsidRDefault="0060204A" w:rsidP="00ED435B">
      <w:pPr>
        <w:pStyle w:val="11"/>
        <w:numPr>
          <w:ilvl w:val="0"/>
          <w:numId w:val="0"/>
        </w:numPr>
        <w:ind w:left="2880"/>
        <w:rPr>
          <w:sz w:val="36"/>
          <w:szCs w:val="36"/>
          <w:u w:val="single"/>
          <w:lang w:val="en-US"/>
        </w:rPr>
      </w:pPr>
    </w:p>
    <w:p w14:paraId="0F6C67A2" w14:textId="55F1452E" w:rsidR="00ED435B" w:rsidRPr="008221C9" w:rsidRDefault="00ED435B" w:rsidP="00ED435B">
      <w:pPr>
        <w:pStyle w:val="11"/>
      </w:pPr>
      <w:r w:rsidRPr="008221C9">
        <w:t>Submersible Pump and Motor</w:t>
      </w:r>
      <w:r w:rsidR="00585BCF" w:rsidRPr="008221C9">
        <w:t>:</w:t>
      </w:r>
    </w:p>
    <w:p w14:paraId="4CD05FC8" w14:textId="7C6F7F9A" w:rsidR="00ED435B" w:rsidRPr="008221C9" w:rsidRDefault="00FB05A1" w:rsidP="00FB05A1">
      <w:pPr>
        <w:pStyle w:val="11"/>
        <w:numPr>
          <w:ilvl w:val="0"/>
          <w:numId w:val="0"/>
        </w:numPr>
        <w:ind w:left="810" w:hanging="360"/>
        <w:rPr>
          <w:sz w:val="28"/>
          <w:szCs w:val="24"/>
        </w:rPr>
      </w:pPr>
      <w:r w:rsidRPr="008221C9">
        <w:rPr>
          <w:sz w:val="28"/>
          <w:szCs w:val="24"/>
        </w:rPr>
        <w:t xml:space="preserve"> </w:t>
      </w:r>
      <w:r w:rsidRPr="008221C9">
        <w:rPr>
          <w:sz w:val="28"/>
          <w:szCs w:val="24"/>
        </w:rPr>
        <w:tab/>
      </w:r>
      <w:r w:rsidR="00EB79D8" w:rsidRPr="008221C9">
        <w:rPr>
          <w:sz w:val="28"/>
          <w:szCs w:val="24"/>
        </w:rPr>
        <w:t>8</w:t>
      </w:r>
      <w:r w:rsidR="00ED435B" w:rsidRPr="008221C9">
        <w:rPr>
          <w:sz w:val="28"/>
          <w:szCs w:val="24"/>
        </w:rPr>
        <w:t xml:space="preserve">.1 Pump </w:t>
      </w:r>
    </w:p>
    <w:p w14:paraId="70F762C1" w14:textId="77777777" w:rsidR="00ED435B" w:rsidRPr="008221C9" w:rsidRDefault="00ED435B" w:rsidP="00ED435B">
      <w:pPr>
        <w:pStyle w:val="33"/>
      </w:pPr>
      <w:r w:rsidRPr="008221C9">
        <w:t>Submersible pump Mixed flow multi -stage separate type, AC 3PH motor type, the motor pump Sets should be used for the solar PV, Starting compatible with AC VFD operation, bidders shall indicate manufacture, country of origin and model. It shall follow below features as minimum:</w:t>
      </w:r>
    </w:p>
    <w:p w14:paraId="2595A750" w14:textId="7C9D3C07" w:rsidR="00ED435B" w:rsidRPr="008221C9" w:rsidRDefault="00ED435B" w:rsidP="00ED435B">
      <w:pPr>
        <w:pStyle w:val="33"/>
      </w:pPr>
      <w:r w:rsidRPr="008221C9">
        <w:t xml:space="preserve">Pump Efficiency at Duty Point: Not less than </w:t>
      </w:r>
      <w:r w:rsidR="00B53C23" w:rsidRPr="008221C9">
        <w:t>8</w:t>
      </w:r>
      <w:r w:rsidRPr="008221C9">
        <w:t>0%</w:t>
      </w:r>
      <w:r w:rsidR="00CF4698" w:rsidRPr="008221C9">
        <w:t xml:space="preserve">, For wells that has TDH more than </w:t>
      </w:r>
      <w:r w:rsidR="00B53C23" w:rsidRPr="008221C9">
        <w:t>120</w:t>
      </w:r>
      <w:r w:rsidR="00CF4698" w:rsidRPr="008221C9">
        <w:t xml:space="preserve"> m and Flow rate </w:t>
      </w:r>
      <w:r w:rsidR="00B53C23" w:rsidRPr="008221C9">
        <w:t xml:space="preserve">not </w:t>
      </w:r>
      <w:r w:rsidR="00CF4698" w:rsidRPr="008221C9">
        <w:t xml:space="preserve">less than </w:t>
      </w:r>
      <w:r w:rsidR="00B53C23" w:rsidRPr="008221C9">
        <w:t>7.56</w:t>
      </w:r>
      <w:r w:rsidR="00CF4698" w:rsidRPr="008221C9">
        <w:t xml:space="preserve"> m3/hr Efficiency at Duty Point: Not less than </w:t>
      </w:r>
      <w:r w:rsidR="00B53C23" w:rsidRPr="008221C9">
        <w:t>8</w:t>
      </w:r>
      <w:r w:rsidR="009E4B83" w:rsidRPr="008221C9">
        <w:t>0</w:t>
      </w:r>
      <w:r w:rsidR="00CF4698" w:rsidRPr="008221C9">
        <w:t>%</w:t>
      </w:r>
    </w:p>
    <w:p w14:paraId="794072D6" w14:textId="77777777" w:rsidR="00ED435B" w:rsidRPr="008221C9" w:rsidRDefault="00ED435B" w:rsidP="00ED435B">
      <w:pPr>
        <w:pStyle w:val="33"/>
      </w:pPr>
      <w:r w:rsidRPr="008221C9">
        <w:t xml:space="preserve">Clearance (well </w:t>
      </w:r>
      <w:proofErr w:type="spellStart"/>
      <w:r w:rsidRPr="008221C9">
        <w:t>dia</w:t>
      </w:r>
      <w:proofErr w:type="spellEnd"/>
      <w:r w:rsidRPr="008221C9">
        <w:t xml:space="preserve">-pump max </w:t>
      </w:r>
      <w:proofErr w:type="spellStart"/>
      <w:r w:rsidRPr="008221C9">
        <w:t>dia</w:t>
      </w:r>
      <w:proofErr w:type="spellEnd"/>
      <w:r w:rsidRPr="008221C9">
        <w:t xml:space="preserve"> with cable) = not less than 40 mm;  </w:t>
      </w:r>
    </w:p>
    <w:p w14:paraId="38828696" w14:textId="77777777" w:rsidR="00ED435B" w:rsidRPr="008221C9" w:rsidRDefault="00ED435B" w:rsidP="00ED435B">
      <w:pPr>
        <w:pStyle w:val="33"/>
      </w:pPr>
      <w:r w:rsidRPr="008221C9">
        <w:lastRenderedPageBreak/>
        <w:t xml:space="preserve">Casing (Pump Bowl ), Impeller , Wear Rings, Pump delivery and Housing , Check valve (None Return Valve) , Inlet strainer should be comply with: (AISI 304 or equivalent) or higher specification materials. </w:t>
      </w:r>
    </w:p>
    <w:p w14:paraId="0271F24D" w14:textId="77777777" w:rsidR="00ED435B" w:rsidRPr="008221C9" w:rsidRDefault="00ED435B" w:rsidP="00ED435B">
      <w:pPr>
        <w:pStyle w:val="33"/>
      </w:pPr>
      <w:r w:rsidRPr="008221C9">
        <w:t xml:space="preserve">Shaft and coupling, Shaft sleeve, Bearing bush, Guide bearing, Screw, stud, nut, </w:t>
      </w:r>
      <w:proofErr w:type="gramStart"/>
      <w:r w:rsidRPr="008221C9">
        <w:t>washer..</w:t>
      </w:r>
      <w:proofErr w:type="gramEnd"/>
      <w:r w:rsidRPr="008221C9">
        <w:t xml:space="preserve"> etc should be comply with: (AISI 304 or equivalent) or higher specification materials.</w:t>
      </w:r>
    </w:p>
    <w:p w14:paraId="68692439" w14:textId="0CDE7A18" w:rsidR="00ED435B" w:rsidRPr="008221C9" w:rsidRDefault="00ED435B" w:rsidP="00ED435B">
      <w:pPr>
        <w:pStyle w:val="33"/>
      </w:pPr>
      <w:r w:rsidRPr="008221C9">
        <w:t xml:space="preserve">Maximum allowable sand: </w:t>
      </w:r>
      <w:r w:rsidR="00264C4D" w:rsidRPr="008221C9">
        <w:t>100</w:t>
      </w:r>
      <w:r w:rsidR="00943C27" w:rsidRPr="008221C9">
        <w:t xml:space="preserve"> </w:t>
      </w:r>
      <w:r w:rsidRPr="008221C9">
        <w:t>gr/m3.</w:t>
      </w:r>
    </w:p>
    <w:p w14:paraId="249F9E04" w14:textId="47CAB7D6" w:rsidR="00ED435B" w:rsidRPr="008221C9" w:rsidRDefault="00ED435B" w:rsidP="00ED435B">
      <w:pPr>
        <w:pStyle w:val="33"/>
      </w:pPr>
      <w:r w:rsidRPr="008221C9">
        <w:t>Coupling: according to NEMA.</w:t>
      </w:r>
    </w:p>
    <w:p w14:paraId="1A7DBAE0" w14:textId="0E0E8093" w:rsidR="00ED435B" w:rsidRPr="008221C9" w:rsidRDefault="00EB79D8" w:rsidP="00FB05A1">
      <w:pPr>
        <w:pStyle w:val="11"/>
        <w:numPr>
          <w:ilvl w:val="0"/>
          <w:numId w:val="0"/>
        </w:numPr>
        <w:ind w:left="810" w:hanging="360"/>
        <w:rPr>
          <w:sz w:val="28"/>
          <w:szCs w:val="24"/>
        </w:rPr>
      </w:pPr>
      <w:r w:rsidRPr="008221C9">
        <w:rPr>
          <w:sz w:val="28"/>
          <w:szCs w:val="24"/>
        </w:rPr>
        <w:t>8</w:t>
      </w:r>
      <w:r w:rsidR="00ED435B" w:rsidRPr="008221C9">
        <w:rPr>
          <w:sz w:val="28"/>
          <w:szCs w:val="24"/>
        </w:rPr>
        <w:t>.2 Motor</w:t>
      </w:r>
    </w:p>
    <w:p w14:paraId="6476D86C" w14:textId="457E94A3" w:rsidR="00ED435B" w:rsidRPr="008221C9" w:rsidRDefault="00ED435B" w:rsidP="00ED435B">
      <w:pPr>
        <w:pStyle w:val="33"/>
      </w:pPr>
      <w:r w:rsidRPr="008221C9">
        <w:t xml:space="preserve">The motors shall be Rewindable, insulation rating is compatible with AC VFD operation </w:t>
      </w:r>
    </w:p>
    <w:p w14:paraId="3E599827" w14:textId="43B2FE0B" w:rsidR="00ED435B" w:rsidRPr="008221C9" w:rsidRDefault="00ED435B" w:rsidP="00ED435B">
      <w:pPr>
        <w:pStyle w:val="33"/>
      </w:pPr>
      <w:r w:rsidRPr="008221C9">
        <w:t>Rated Voltage:380/4</w:t>
      </w:r>
      <w:r w:rsidR="00B53C23" w:rsidRPr="008221C9">
        <w:t>12</w:t>
      </w:r>
      <w:r w:rsidRPr="008221C9">
        <w:t>VAC</w:t>
      </w:r>
    </w:p>
    <w:p w14:paraId="0E2EDFBF" w14:textId="77777777" w:rsidR="00ED435B" w:rsidRPr="008221C9" w:rsidRDefault="00ED435B" w:rsidP="00ED435B">
      <w:pPr>
        <w:pStyle w:val="33"/>
      </w:pPr>
      <w:r w:rsidRPr="008221C9">
        <w:t>Insulation Material and Class, PE2+PA, F or H</w:t>
      </w:r>
    </w:p>
    <w:p w14:paraId="374A521E" w14:textId="5FE19669" w:rsidR="00ED435B" w:rsidRPr="008221C9" w:rsidRDefault="00ED435B" w:rsidP="00ED435B">
      <w:pPr>
        <w:pStyle w:val="33"/>
      </w:pPr>
      <w:r w:rsidRPr="008221C9">
        <w:t>Ambient water temp:45 C</w:t>
      </w:r>
      <w:r w:rsidR="00F919F7" w:rsidRPr="008221C9">
        <w:rPr>
          <w:rFonts w:cs="Calibri"/>
        </w:rPr>
        <w:t>°</w:t>
      </w:r>
    </w:p>
    <w:p w14:paraId="393D176D" w14:textId="6BB53A6B" w:rsidR="00ED435B" w:rsidRPr="008221C9" w:rsidRDefault="00ED435B" w:rsidP="001E064E">
      <w:pPr>
        <w:pStyle w:val="33"/>
      </w:pPr>
      <w:r w:rsidRPr="008221C9">
        <w:t xml:space="preserve">IP: not less than </w:t>
      </w:r>
      <w:r w:rsidR="001E064E" w:rsidRPr="008221C9">
        <w:t>68</w:t>
      </w:r>
      <w:r w:rsidRPr="008221C9">
        <w:t xml:space="preserve"> </w:t>
      </w:r>
    </w:p>
    <w:p w14:paraId="77B871DB" w14:textId="77777777" w:rsidR="00ED435B" w:rsidRPr="008221C9" w:rsidRDefault="00ED435B" w:rsidP="00ED435B">
      <w:pPr>
        <w:pStyle w:val="33"/>
      </w:pPr>
      <w:r w:rsidRPr="008221C9">
        <w:t>Motor Efficiency: Not less than 80%</w:t>
      </w:r>
    </w:p>
    <w:p w14:paraId="79F4E6C6" w14:textId="175E44A2" w:rsidR="00ED435B" w:rsidRPr="008221C9" w:rsidRDefault="00ED435B" w:rsidP="00ED435B">
      <w:pPr>
        <w:pStyle w:val="33"/>
      </w:pPr>
      <w:r w:rsidRPr="008221C9">
        <w:t>Motor Speed:1850rpm – 2850rpm</w:t>
      </w:r>
    </w:p>
    <w:p w14:paraId="167BC376" w14:textId="17B518FB" w:rsidR="008C295D" w:rsidRPr="008221C9" w:rsidRDefault="008C295D" w:rsidP="008C295D">
      <w:pPr>
        <w:pStyle w:val="33"/>
      </w:pPr>
      <w:r w:rsidRPr="008221C9">
        <w:rPr>
          <w:b/>
          <w:bCs/>
        </w:rPr>
        <w:t xml:space="preserve">Cooling sleeve </w:t>
      </w:r>
      <w:r w:rsidRPr="008221C9">
        <w:t xml:space="preserve">suitable for well internal diameter </w:t>
      </w:r>
    </w:p>
    <w:p w14:paraId="434642D3" w14:textId="77777777" w:rsidR="00ED435B" w:rsidRPr="008221C9" w:rsidRDefault="00ED435B" w:rsidP="00ED435B">
      <w:pPr>
        <w:pStyle w:val="33"/>
      </w:pPr>
      <w:r w:rsidRPr="008221C9">
        <w:t>Shaft, Motor Sleeve, Motor Housing, Diaphragm cover, bolts, Nuts, Studs, screws Washers etc.  should be comply with: (AISI 304 or equivalent) or higher specification materials.</w:t>
      </w:r>
    </w:p>
    <w:p w14:paraId="797E6D18" w14:textId="77777777" w:rsidR="00ED435B" w:rsidRPr="008221C9" w:rsidRDefault="00ED435B" w:rsidP="00ED435B">
      <w:pPr>
        <w:pStyle w:val="33"/>
      </w:pPr>
      <w:r w:rsidRPr="008221C9">
        <w:t>Shaft Seal (Mechanical Seal) Tungsten carbide/ceramic- Diaphragm Nitrile Rubber Radial Bearing (Guide Bearing) Graphite or superior Axial Bearing (Thrust Bearing) Graphite/ S.S Pads superior, Rubber Parts NBR or equivalent</w:t>
      </w:r>
    </w:p>
    <w:p w14:paraId="57811934" w14:textId="6246C1F7" w:rsidR="00ED435B" w:rsidRPr="008221C9" w:rsidRDefault="00ED435B" w:rsidP="00082C95">
      <w:pPr>
        <w:pStyle w:val="33"/>
      </w:pPr>
      <w:r w:rsidRPr="008221C9">
        <w:t>Product warranty should be at least 2 years.</w:t>
      </w:r>
    </w:p>
    <w:p w14:paraId="4F8C0EE0" w14:textId="5372F9D0" w:rsidR="00930EE1" w:rsidRDefault="00930EE1" w:rsidP="00930EE1">
      <w:pPr>
        <w:pStyle w:val="33"/>
        <w:numPr>
          <w:ilvl w:val="0"/>
          <w:numId w:val="0"/>
        </w:numPr>
        <w:ind w:left="1080"/>
      </w:pPr>
    </w:p>
    <w:p w14:paraId="7CE68A5C" w14:textId="78EEC8E5" w:rsidR="00930EE1" w:rsidRPr="008221C9" w:rsidRDefault="00930EE1" w:rsidP="00930EE1">
      <w:pPr>
        <w:pStyle w:val="11"/>
      </w:pPr>
      <w:r w:rsidRPr="008221C9">
        <w:t xml:space="preserve">Well Raiser  </w:t>
      </w:r>
    </w:p>
    <w:p w14:paraId="2E692C7A" w14:textId="283FD04B" w:rsidR="005C367D" w:rsidRPr="008221C9" w:rsidRDefault="005C367D" w:rsidP="005C367D">
      <w:pPr>
        <w:pStyle w:val="11"/>
        <w:numPr>
          <w:ilvl w:val="1"/>
          <w:numId w:val="44"/>
        </w:numPr>
      </w:pPr>
      <w:r w:rsidRPr="008221C9">
        <w:t>UPVC Water Delivery Pipes in well:</w:t>
      </w:r>
    </w:p>
    <w:p w14:paraId="3C2F9387" w14:textId="77777777" w:rsidR="005C367D" w:rsidRPr="008221C9" w:rsidRDefault="005C367D" w:rsidP="005C367D">
      <w:pPr>
        <w:jc w:val="both"/>
        <w:rPr>
          <w:rFonts w:cstheme="minorHAnsi"/>
          <w:color w:val="000000" w:themeColor="text1"/>
        </w:rPr>
      </w:pPr>
      <w:r w:rsidRPr="008221C9">
        <w:rPr>
          <w:rFonts w:cstheme="minorHAnsi"/>
          <w:b/>
          <w:bCs/>
          <w:color w:val="000000" w:themeColor="text1"/>
        </w:rPr>
        <w:t xml:space="preserve">UPVC 2” submersible column pipe 2” </w:t>
      </w:r>
      <w:r w:rsidRPr="008221C9">
        <w:rPr>
          <w:rFonts w:cstheme="minorHAnsi"/>
          <w:color w:val="000000" w:themeColor="text1"/>
        </w:rPr>
        <w:t xml:space="preserve">depending on the depth of wells to, accessories for uPVC pipes of the same make of </w:t>
      </w:r>
      <w:proofErr w:type="gramStart"/>
      <w:r w:rsidRPr="008221C9">
        <w:rPr>
          <w:rFonts w:cstheme="minorHAnsi"/>
          <w:color w:val="000000" w:themeColor="text1"/>
        </w:rPr>
        <w:t>pipes;</w:t>
      </w:r>
      <w:proofErr w:type="gramEnd"/>
      <w:r w:rsidRPr="008221C9">
        <w:rPr>
          <w:rFonts w:cstheme="minorHAnsi"/>
          <w:color w:val="000000" w:themeColor="text1"/>
        </w:rPr>
        <w:t xml:space="preserve"> such as </w:t>
      </w:r>
      <w:r w:rsidRPr="008221C9">
        <w:rPr>
          <w:rFonts w:cstheme="minorHAnsi"/>
          <w:b/>
          <w:bCs/>
          <w:color w:val="000000" w:themeColor="text1"/>
        </w:rPr>
        <w:t>Spacers</w:t>
      </w:r>
      <w:r w:rsidRPr="008221C9">
        <w:rPr>
          <w:rFonts w:cstheme="minorHAnsi"/>
          <w:color w:val="000000" w:themeColor="text1"/>
        </w:rPr>
        <w:t xml:space="preserve">, </w:t>
      </w:r>
      <w:r w:rsidRPr="008221C9">
        <w:rPr>
          <w:rFonts w:cstheme="minorHAnsi"/>
          <w:b/>
          <w:bCs/>
          <w:color w:val="000000" w:themeColor="text1"/>
        </w:rPr>
        <w:t>Couplers</w:t>
      </w:r>
      <w:r w:rsidRPr="008221C9">
        <w:rPr>
          <w:rFonts w:cstheme="minorHAnsi"/>
          <w:color w:val="000000" w:themeColor="text1"/>
        </w:rPr>
        <w:t xml:space="preserve">, </w:t>
      </w:r>
      <w:r w:rsidRPr="008221C9">
        <w:rPr>
          <w:rFonts w:cstheme="minorHAnsi"/>
          <w:b/>
          <w:bCs/>
          <w:color w:val="000000" w:themeColor="text1"/>
        </w:rPr>
        <w:t>Tees</w:t>
      </w:r>
      <w:r w:rsidRPr="008221C9">
        <w:rPr>
          <w:rFonts w:cstheme="minorHAnsi"/>
          <w:color w:val="000000" w:themeColor="text1"/>
        </w:rPr>
        <w:t xml:space="preserve">, </w:t>
      </w:r>
      <w:r w:rsidRPr="008221C9">
        <w:rPr>
          <w:rFonts w:cstheme="minorHAnsi"/>
          <w:b/>
          <w:bCs/>
          <w:color w:val="000000" w:themeColor="text1"/>
        </w:rPr>
        <w:t>Junction boxes</w:t>
      </w:r>
      <w:r w:rsidRPr="008221C9">
        <w:rPr>
          <w:rFonts w:cstheme="minorHAnsi"/>
          <w:color w:val="000000" w:themeColor="text1"/>
        </w:rPr>
        <w:t xml:space="preserve"> of required ways </w:t>
      </w:r>
      <w:r w:rsidRPr="008221C9">
        <w:rPr>
          <w:rFonts w:cstheme="minorHAnsi"/>
          <w:b/>
          <w:bCs/>
          <w:color w:val="000000" w:themeColor="text1"/>
        </w:rPr>
        <w:t>adhesive</w:t>
      </w:r>
      <w:r w:rsidRPr="008221C9">
        <w:rPr>
          <w:rFonts w:cstheme="minorHAnsi"/>
          <w:color w:val="000000" w:themeColor="text1"/>
        </w:rPr>
        <w:t xml:space="preserve"> to make all </w:t>
      </w:r>
      <w:r w:rsidRPr="008221C9">
        <w:rPr>
          <w:rFonts w:cstheme="minorHAnsi"/>
          <w:b/>
          <w:bCs/>
          <w:color w:val="000000" w:themeColor="text1"/>
        </w:rPr>
        <w:t>joints rigid</w:t>
      </w:r>
      <w:r w:rsidRPr="008221C9">
        <w:rPr>
          <w:rFonts w:cstheme="minorHAnsi"/>
          <w:color w:val="000000" w:themeColor="text1"/>
        </w:rPr>
        <w:t xml:space="preserve">.  </w:t>
      </w:r>
    </w:p>
    <w:p w14:paraId="083B7D16" w14:textId="77777777" w:rsidR="005C367D" w:rsidRPr="008221C9" w:rsidRDefault="005C367D" w:rsidP="005C367D">
      <w:pPr>
        <w:pStyle w:val="Default"/>
        <w:rPr>
          <w:rFonts w:asciiTheme="minorHAnsi" w:hAnsiTheme="minorHAnsi" w:cstheme="minorHAnsi"/>
          <w:color w:val="000000" w:themeColor="text1"/>
          <w:sz w:val="22"/>
          <w:szCs w:val="22"/>
        </w:rPr>
      </w:pPr>
      <w:r w:rsidRPr="008221C9">
        <w:rPr>
          <w:rFonts w:asciiTheme="minorHAnsi" w:hAnsiTheme="minorHAnsi" w:cstheme="minorHAnsi"/>
          <w:b/>
          <w:bCs/>
          <w:color w:val="000000" w:themeColor="text1"/>
          <w:sz w:val="22"/>
          <w:szCs w:val="22"/>
        </w:rPr>
        <w:t>Black pipe</w:t>
      </w:r>
      <w:r w:rsidRPr="008221C9">
        <w:rPr>
          <w:rFonts w:asciiTheme="minorHAnsi" w:hAnsiTheme="minorHAnsi" w:cstheme="minorHAnsi"/>
          <w:color w:val="000000" w:themeColor="text1"/>
          <w:sz w:val="22"/>
          <w:szCs w:val="22"/>
        </w:rPr>
        <w:t xml:space="preserve"> shall not be used. </w:t>
      </w:r>
    </w:p>
    <w:p w14:paraId="6D3A5CB4" w14:textId="701A5236" w:rsidR="005C367D" w:rsidRPr="008221C9" w:rsidRDefault="005C367D" w:rsidP="005C367D">
      <w:pPr>
        <w:pStyle w:val="33"/>
        <w:rPr>
          <w:lang w:val="fr-FR"/>
        </w:rPr>
      </w:pPr>
      <w:r w:rsidRPr="008221C9">
        <w:rPr>
          <w:lang w:val="fr-FR"/>
        </w:rPr>
        <w:t xml:space="preserve">Pipe type:  </w:t>
      </w:r>
      <w:proofErr w:type="spellStart"/>
      <w:r w:rsidRPr="008221C9">
        <w:rPr>
          <w:lang w:val="fr-FR"/>
        </w:rPr>
        <w:t>Rigid</w:t>
      </w:r>
      <w:proofErr w:type="spellEnd"/>
      <w:r w:rsidRPr="008221C9">
        <w:rPr>
          <w:lang w:val="fr-FR"/>
        </w:rPr>
        <w:t xml:space="preserve"> UPVC conduits.</w:t>
      </w:r>
    </w:p>
    <w:p w14:paraId="73034991" w14:textId="77777777" w:rsidR="005C367D" w:rsidRPr="008221C9" w:rsidRDefault="005C367D" w:rsidP="005C367D">
      <w:pPr>
        <w:pStyle w:val="33"/>
      </w:pPr>
      <w:r w:rsidRPr="008221C9">
        <w:rPr>
          <w:bdr w:val="none" w:sz="0" w:space="0" w:color="auto" w:frame="1"/>
        </w:rPr>
        <w:t>Quantities:  as well required.</w:t>
      </w:r>
    </w:p>
    <w:p w14:paraId="602A3A55" w14:textId="77777777" w:rsidR="005C367D" w:rsidRPr="008221C9" w:rsidRDefault="005C367D" w:rsidP="005C367D">
      <w:pPr>
        <w:pStyle w:val="33"/>
      </w:pPr>
      <w:r w:rsidRPr="008221C9">
        <w:rPr>
          <w:bdr w:val="none" w:sz="0" w:space="0" w:color="auto" w:frame="1"/>
        </w:rPr>
        <w:t>Pressure: standard 20 to 30 Kg/cm</w:t>
      </w:r>
      <w:r w:rsidRPr="008221C9">
        <w:rPr>
          <w:bdr w:val="none" w:sz="0" w:space="0" w:color="auto" w:frame="1"/>
          <w:vertAlign w:val="superscript"/>
        </w:rPr>
        <w:t>2</w:t>
      </w:r>
      <w:r w:rsidRPr="008221C9">
        <w:rPr>
          <w:bdr w:val="none" w:sz="0" w:space="0" w:color="auto" w:frame="1"/>
        </w:rPr>
        <w:t>.</w:t>
      </w:r>
    </w:p>
    <w:p w14:paraId="4F0CB60E" w14:textId="77777777" w:rsidR="005C367D" w:rsidRPr="008221C9" w:rsidRDefault="005C367D" w:rsidP="005C367D">
      <w:pPr>
        <w:pStyle w:val="33"/>
      </w:pPr>
      <w:r w:rsidRPr="008221C9">
        <w:t>Temperature: Properties don’t change up to max. ambient temp. 50C.</w:t>
      </w:r>
    </w:p>
    <w:p w14:paraId="35B1157F" w14:textId="77777777" w:rsidR="005C367D" w:rsidRPr="008221C9" w:rsidRDefault="005C367D" w:rsidP="005C367D">
      <w:pPr>
        <w:pStyle w:val="33"/>
      </w:pPr>
      <w:r w:rsidRPr="008221C9">
        <w:t>Surface finishing should be extremely smooth for reduces the hydraulic friction.</w:t>
      </w:r>
    </w:p>
    <w:p w14:paraId="65927DE1" w14:textId="77777777" w:rsidR="005C367D" w:rsidRPr="008221C9" w:rsidRDefault="005C367D" w:rsidP="005C367D">
      <w:pPr>
        <w:pStyle w:val="33"/>
      </w:pPr>
      <w:r w:rsidRPr="008221C9">
        <w:t>Non- Toxic &amp; Energy Saver Pipe.</w:t>
      </w:r>
    </w:p>
    <w:p w14:paraId="3FF40B49" w14:textId="77777777" w:rsidR="005C367D" w:rsidRPr="008221C9" w:rsidRDefault="005C367D" w:rsidP="005C367D">
      <w:pPr>
        <w:pStyle w:val="33"/>
      </w:pPr>
      <w:r w:rsidRPr="008221C9">
        <w:t>Leak Proof, Strong &amp; Durable Pipes.</w:t>
      </w:r>
    </w:p>
    <w:p w14:paraId="1061D49A" w14:textId="77777777" w:rsidR="005C367D" w:rsidRPr="008221C9" w:rsidRDefault="005C367D" w:rsidP="005C367D">
      <w:pPr>
        <w:pStyle w:val="33"/>
      </w:pPr>
      <w:r w:rsidRPr="008221C9">
        <w:t>Weather &amp; Impact resistant.</w:t>
      </w:r>
    </w:p>
    <w:p w14:paraId="1425CCB3" w14:textId="77777777" w:rsidR="005C367D" w:rsidRPr="008221C9" w:rsidRDefault="005C367D" w:rsidP="005C367D">
      <w:pPr>
        <w:pStyle w:val="33"/>
      </w:pPr>
      <w:r w:rsidRPr="008221C9">
        <w:t>Easy to install.</w:t>
      </w:r>
    </w:p>
    <w:p w14:paraId="092A9DB6" w14:textId="77777777" w:rsidR="005C367D" w:rsidRPr="008221C9" w:rsidRDefault="005C367D" w:rsidP="005C367D">
      <w:pPr>
        <w:pStyle w:val="33"/>
      </w:pPr>
      <w:r w:rsidRPr="008221C9">
        <w:t>Non- corrosion &amp; Wrinkle Free.</w:t>
      </w:r>
    </w:p>
    <w:p w14:paraId="42F108D0" w14:textId="77777777" w:rsidR="005C367D" w:rsidRPr="008221C9" w:rsidRDefault="005C367D" w:rsidP="005C367D">
      <w:pPr>
        <w:pStyle w:val="33"/>
      </w:pPr>
      <w:r w:rsidRPr="008221C9">
        <w:t xml:space="preserve">Light weight &amp; WIRELOCK For Safety. </w:t>
      </w:r>
    </w:p>
    <w:p w14:paraId="33EBE828" w14:textId="77777777" w:rsidR="005C367D" w:rsidRPr="008221C9" w:rsidRDefault="005C367D" w:rsidP="005C367D">
      <w:pPr>
        <w:pStyle w:val="33"/>
      </w:pPr>
      <w:r w:rsidRPr="008221C9">
        <w:t>Strong &amp; high friction threads to prevent opening even on constant forward and reverse torque generated by starting and stopping the pump.</w:t>
      </w:r>
    </w:p>
    <w:p w14:paraId="7C362324" w14:textId="77777777" w:rsidR="005C367D" w:rsidRPr="008221C9" w:rsidRDefault="005C367D" w:rsidP="005C367D">
      <w:pPr>
        <w:pStyle w:val="33"/>
      </w:pPr>
      <w:r w:rsidRPr="008221C9">
        <w:t>Standard: EN / DIN / GOST / ASTM or equivalents.</w:t>
      </w:r>
    </w:p>
    <w:p w14:paraId="43EF0966" w14:textId="77777777" w:rsidR="005C367D" w:rsidRPr="008221C9" w:rsidRDefault="005C367D" w:rsidP="005C367D">
      <w:pPr>
        <w:pStyle w:val="33"/>
      </w:pPr>
      <w:r w:rsidRPr="008221C9">
        <w:t>High mechanical strength for immersed and open application.</w:t>
      </w:r>
    </w:p>
    <w:p w14:paraId="0F5A15D5" w14:textId="12CAED8F" w:rsidR="00ED435B" w:rsidRPr="008221C9" w:rsidRDefault="005C367D" w:rsidP="005C367D">
      <w:pPr>
        <w:pStyle w:val="33"/>
      </w:pPr>
      <w:r w:rsidRPr="008221C9">
        <w:rPr>
          <w:rFonts w:asciiTheme="minorHAnsi" w:hAnsiTheme="minorHAnsi" w:cstheme="minorHAnsi"/>
          <w:color w:val="000000" w:themeColor="text1"/>
        </w:rPr>
        <w:t>Specially fabricated for submersible pumps.</w:t>
      </w:r>
    </w:p>
    <w:p w14:paraId="3F0F1385" w14:textId="406CAA5C" w:rsidR="00FB05A1" w:rsidRDefault="00FB05A1" w:rsidP="00FB05A1">
      <w:pPr>
        <w:pStyle w:val="33"/>
        <w:numPr>
          <w:ilvl w:val="0"/>
          <w:numId w:val="0"/>
        </w:numPr>
        <w:ind w:left="1080" w:hanging="360"/>
      </w:pPr>
    </w:p>
    <w:p w14:paraId="04528EBE" w14:textId="515779BC" w:rsidR="00FB05A1" w:rsidRPr="00FB05A1" w:rsidRDefault="00FB05A1" w:rsidP="005C367D">
      <w:pPr>
        <w:pStyle w:val="11"/>
        <w:numPr>
          <w:ilvl w:val="1"/>
          <w:numId w:val="44"/>
        </w:numPr>
        <w:rPr>
          <w:sz w:val="28"/>
          <w:szCs w:val="24"/>
        </w:rPr>
      </w:pPr>
      <w:r w:rsidRPr="00FB05A1">
        <w:rPr>
          <w:sz w:val="28"/>
          <w:szCs w:val="24"/>
        </w:rPr>
        <w:t>Vertical Raiser Non-</w:t>
      </w:r>
      <w:proofErr w:type="gramStart"/>
      <w:r w:rsidRPr="00FB05A1">
        <w:rPr>
          <w:sz w:val="28"/>
          <w:szCs w:val="24"/>
        </w:rPr>
        <w:t>return</w:t>
      </w:r>
      <w:proofErr w:type="gramEnd"/>
      <w:r w:rsidRPr="00FB05A1">
        <w:rPr>
          <w:sz w:val="28"/>
          <w:szCs w:val="24"/>
        </w:rPr>
        <w:t xml:space="preserve"> Valve (Check Valve).</w:t>
      </w:r>
    </w:p>
    <w:p w14:paraId="6E3AC319" w14:textId="77777777" w:rsidR="00FB05A1" w:rsidRPr="00DC3A28" w:rsidRDefault="00FB05A1" w:rsidP="00FB05A1">
      <w:pPr>
        <w:pStyle w:val="33"/>
        <w:jc w:val="left"/>
        <w:rPr>
          <w:rStyle w:val="apple-converted-space"/>
        </w:rPr>
      </w:pPr>
      <w:r w:rsidRPr="00DC3A28">
        <w:rPr>
          <w:rStyle w:val="apple-converted-space"/>
        </w:rPr>
        <w:t xml:space="preserve">Nominal Diameter (DN):  Shall be selected according to </w:t>
      </w:r>
      <w:r>
        <w:rPr>
          <w:rStyle w:val="apple-converted-space"/>
        </w:rPr>
        <w:t>raiser</w:t>
      </w:r>
      <w:r w:rsidRPr="00DC3A28">
        <w:rPr>
          <w:rStyle w:val="apple-converted-space"/>
        </w:rPr>
        <w:t xml:space="preserve"> line diameter.</w:t>
      </w:r>
    </w:p>
    <w:p w14:paraId="5F5B7923" w14:textId="77777777" w:rsidR="00FB05A1" w:rsidRPr="00DC3A28" w:rsidRDefault="00FB05A1" w:rsidP="00FB05A1">
      <w:pPr>
        <w:pStyle w:val="33"/>
        <w:jc w:val="left"/>
        <w:rPr>
          <w:rStyle w:val="apple-converted-space"/>
        </w:rPr>
      </w:pPr>
      <w:r w:rsidRPr="00DC3A28">
        <w:rPr>
          <w:rStyle w:val="apple-converted-space"/>
        </w:rPr>
        <w:t xml:space="preserve">Nominal Pressure (PN): Shall be selected according to </w:t>
      </w:r>
      <w:r>
        <w:rPr>
          <w:rStyle w:val="apple-converted-space"/>
        </w:rPr>
        <w:t>the TDH of the system.</w:t>
      </w:r>
    </w:p>
    <w:p w14:paraId="74F76689" w14:textId="77777777" w:rsidR="006B2E0B" w:rsidRPr="006B2E0B" w:rsidRDefault="006B2E0B" w:rsidP="006B2E0B">
      <w:pPr>
        <w:pStyle w:val="33"/>
        <w:jc w:val="left"/>
        <w:rPr>
          <w:rStyle w:val="apple-converted-space"/>
          <w:b/>
          <w:bCs/>
        </w:rPr>
      </w:pPr>
      <w:r w:rsidRPr="009271D0">
        <w:rPr>
          <w:rStyle w:val="apple-converted-space"/>
        </w:rPr>
        <w:t>Body Material</w:t>
      </w:r>
      <w:r w:rsidRPr="006B2E0B">
        <w:rPr>
          <w:rStyle w:val="apple-converted-space"/>
          <w:b/>
          <w:bCs/>
        </w:rPr>
        <w:t xml:space="preserve">: Stainless steel 304 </w:t>
      </w:r>
      <w:r w:rsidRPr="009271D0">
        <w:rPr>
          <w:rStyle w:val="apple-converted-space"/>
        </w:rPr>
        <w:t>or higher grade</w:t>
      </w:r>
    </w:p>
    <w:p w14:paraId="534312A6" w14:textId="77777777" w:rsidR="00FB05A1" w:rsidRPr="00DC3A28" w:rsidRDefault="00FB05A1" w:rsidP="00FB05A1">
      <w:pPr>
        <w:pStyle w:val="33"/>
        <w:jc w:val="left"/>
        <w:rPr>
          <w:rStyle w:val="apple-converted-space"/>
        </w:rPr>
      </w:pPr>
      <w:r w:rsidRPr="00DC3A28">
        <w:rPr>
          <w:rStyle w:val="apple-converted-space"/>
        </w:rPr>
        <w:t xml:space="preserve">Connection Type: </w:t>
      </w:r>
      <w:r>
        <w:rPr>
          <w:rStyle w:val="apple-converted-space"/>
        </w:rPr>
        <w:t>According to the raiser pipes.</w:t>
      </w:r>
    </w:p>
    <w:p w14:paraId="4F2F4977" w14:textId="77777777" w:rsidR="00FB05A1" w:rsidRPr="00DC3A28" w:rsidRDefault="00FB05A1" w:rsidP="00FB05A1">
      <w:pPr>
        <w:pStyle w:val="33"/>
        <w:jc w:val="left"/>
        <w:rPr>
          <w:rStyle w:val="apple-converted-space"/>
        </w:rPr>
      </w:pPr>
      <w:r>
        <w:rPr>
          <w:rStyle w:val="apple-converted-space"/>
          <w:lang w:val="en-US"/>
        </w:rPr>
        <w:t>Standard:</w:t>
      </w:r>
      <w:r w:rsidRPr="00DC3A28">
        <w:rPr>
          <w:rStyle w:val="apple-converted-space"/>
        </w:rPr>
        <w:t xml:space="preserve"> BS5153 or Equivalent </w:t>
      </w:r>
    </w:p>
    <w:p w14:paraId="20F54880" w14:textId="77777777" w:rsidR="00FB05A1" w:rsidRPr="00930EE1" w:rsidRDefault="00FB05A1" w:rsidP="00FB05A1">
      <w:pPr>
        <w:pStyle w:val="33"/>
        <w:rPr>
          <w:rStyle w:val="apple-converted-space"/>
          <w:lang w:val="en-US"/>
        </w:rPr>
      </w:pPr>
      <w:r w:rsidRPr="00FB05A1">
        <w:t>Complete</w:t>
      </w:r>
      <w:r w:rsidRPr="00930EE1">
        <w:rPr>
          <w:rStyle w:val="apple-converted-space"/>
          <w:lang w:val="en-US"/>
        </w:rPr>
        <w:t xml:space="preserve"> with all required accessories</w:t>
      </w:r>
    </w:p>
    <w:p w14:paraId="1255C730" w14:textId="77777777" w:rsidR="00943C27" w:rsidRPr="00DC3A28" w:rsidRDefault="00943C27" w:rsidP="00FB05A1">
      <w:pPr>
        <w:pStyle w:val="33"/>
        <w:numPr>
          <w:ilvl w:val="0"/>
          <w:numId w:val="0"/>
        </w:numPr>
        <w:ind w:left="1080"/>
        <w:jc w:val="left"/>
        <w:rPr>
          <w:rStyle w:val="apple-converted-space"/>
        </w:rPr>
      </w:pPr>
    </w:p>
    <w:p w14:paraId="6C07DA67" w14:textId="38739960" w:rsidR="00FB05A1" w:rsidRDefault="00FB05A1" w:rsidP="00FB05A1">
      <w:pPr>
        <w:pStyle w:val="11"/>
        <w:ind w:left="630"/>
      </w:pPr>
      <w:r w:rsidRPr="00FB05A1">
        <w:t>Well Head Piping Equipment</w:t>
      </w:r>
      <w:r w:rsidR="00944DF5">
        <w:t>:</w:t>
      </w:r>
    </w:p>
    <w:p w14:paraId="45CFC8B9" w14:textId="612B6E67" w:rsidR="00944DF5" w:rsidRPr="003F4E6A" w:rsidRDefault="00944DF5" w:rsidP="003F4E6A">
      <w:pPr>
        <w:pStyle w:val="11"/>
        <w:numPr>
          <w:ilvl w:val="0"/>
          <w:numId w:val="0"/>
        </w:numPr>
        <w:ind w:left="630"/>
        <w:rPr>
          <w:rFonts w:asciiTheme="minorHAnsi" w:hAnsiTheme="minorHAnsi" w:cstheme="minorHAnsi"/>
          <w:b w:val="0"/>
          <w:bCs w:val="0"/>
          <w:sz w:val="24"/>
          <w:szCs w:val="24"/>
        </w:rPr>
      </w:pPr>
      <w:r w:rsidRPr="003F4E6A">
        <w:rPr>
          <w:rFonts w:asciiTheme="minorHAnsi" w:hAnsiTheme="minorHAnsi" w:cstheme="minorHAnsi"/>
          <w:b w:val="0"/>
          <w:bCs w:val="0"/>
          <w:sz w:val="24"/>
          <w:szCs w:val="24"/>
        </w:rPr>
        <w:t>Piping equipment shall include any required fittings and materials</w:t>
      </w:r>
      <w:r w:rsidR="003F4E6A" w:rsidRPr="003F4E6A">
        <w:rPr>
          <w:rFonts w:asciiTheme="minorHAnsi" w:hAnsiTheme="minorHAnsi" w:cstheme="minorHAnsi"/>
          <w:b w:val="0"/>
          <w:bCs w:val="0"/>
          <w:sz w:val="24"/>
          <w:szCs w:val="24"/>
        </w:rPr>
        <w:t xml:space="preserve"> for proper installation or existing system modification</w:t>
      </w:r>
      <w:r w:rsidRPr="003F4E6A">
        <w:rPr>
          <w:rFonts w:asciiTheme="minorHAnsi" w:hAnsiTheme="minorHAnsi" w:cstheme="minorHAnsi"/>
          <w:b w:val="0"/>
          <w:bCs w:val="0"/>
          <w:sz w:val="24"/>
          <w:szCs w:val="24"/>
        </w:rPr>
        <w:t xml:space="preserve"> such as elbows, tees, </w:t>
      </w:r>
      <w:r w:rsidR="003F4E6A" w:rsidRPr="003F4E6A">
        <w:rPr>
          <w:rFonts w:asciiTheme="minorHAnsi" w:hAnsiTheme="minorHAnsi" w:cstheme="minorHAnsi"/>
          <w:b w:val="0"/>
          <w:bCs w:val="0"/>
          <w:sz w:val="24"/>
          <w:szCs w:val="24"/>
        </w:rPr>
        <w:t xml:space="preserve">sockets, flanges, piece of </w:t>
      </w:r>
      <w:r w:rsidR="008221C9" w:rsidRPr="003F4E6A">
        <w:rPr>
          <w:rFonts w:asciiTheme="minorHAnsi" w:hAnsiTheme="minorHAnsi" w:cstheme="minorHAnsi"/>
          <w:b w:val="0"/>
          <w:bCs w:val="0"/>
          <w:sz w:val="24"/>
          <w:szCs w:val="24"/>
        </w:rPr>
        <w:t xml:space="preserve">pipes, </w:t>
      </w:r>
      <w:proofErr w:type="gramStart"/>
      <w:r w:rsidR="008221C9" w:rsidRPr="003F4E6A">
        <w:rPr>
          <w:rFonts w:asciiTheme="minorHAnsi" w:hAnsiTheme="minorHAnsi" w:cstheme="minorHAnsi"/>
          <w:b w:val="0"/>
          <w:bCs w:val="0"/>
          <w:sz w:val="24"/>
          <w:szCs w:val="24"/>
        </w:rPr>
        <w:t xml:space="preserve"> ..</w:t>
      </w:r>
      <w:proofErr w:type="gramEnd"/>
      <w:r w:rsidR="003F4E6A" w:rsidRPr="003F4E6A">
        <w:rPr>
          <w:rFonts w:asciiTheme="minorHAnsi" w:hAnsiTheme="minorHAnsi" w:cstheme="minorHAnsi"/>
          <w:b w:val="0"/>
          <w:bCs w:val="0"/>
          <w:sz w:val="24"/>
          <w:szCs w:val="24"/>
        </w:rPr>
        <w:t xml:space="preserve">etc with high quality and </w:t>
      </w:r>
      <w:r w:rsidR="003F4E6A">
        <w:rPr>
          <w:rFonts w:asciiTheme="minorHAnsi" w:hAnsiTheme="minorHAnsi" w:cstheme="minorHAnsi"/>
          <w:b w:val="0"/>
          <w:bCs w:val="0"/>
          <w:sz w:val="24"/>
          <w:szCs w:val="24"/>
        </w:rPr>
        <w:t xml:space="preserve">high </w:t>
      </w:r>
      <w:r w:rsidR="003F4E6A" w:rsidRPr="003F4E6A">
        <w:rPr>
          <w:rFonts w:asciiTheme="minorHAnsi" w:hAnsiTheme="minorHAnsi" w:cstheme="minorHAnsi"/>
          <w:b w:val="0"/>
          <w:bCs w:val="0"/>
          <w:sz w:val="24"/>
          <w:szCs w:val="24"/>
        </w:rPr>
        <w:t>rating</w:t>
      </w:r>
      <w:r w:rsidR="00BE163F">
        <w:rPr>
          <w:rFonts w:asciiTheme="minorHAnsi" w:hAnsiTheme="minorHAnsi" w:cstheme="minorHAnsi"/>
          <w:b w:val="0"/>
          <w:bCs w:val="0"/>
          <w:sz w:val="24"/>
          <w:szCs w:val="24"/>
        </w:rPr>
        <w:t>, piping equipment shall be installed inside valve chamber.</w:t>
      </w:r>
    </w:p>
    <w:p w14:paraId="301FD89A" w14:textId="65D2F7EE" w:rsidR="00ED435B" w:rsidRPr="00FB05A1" w:rsidRDefault="00ED435B" w:rsidP="00FB05A1">
      <w:pPr>
        <w:pStyle w:val="11"/>
        <w:numPr>
          <w:ilvl w:val="1"/>
          <w:numId w:val="29"/>
        </w:numPr>
        <w:rPr>
          <w:sz w:val="28"/>
          <w:szCs w:val="24"/>
        </w:rPr>
      </w:pPr>
      <w:r w:rsidRPr="00FB05A1">
        <w:rPr>
          <w:sz w:val="28"/>
          <w:szCs w:val="24"/>
        </w:rPr>
        <w:t xml:space="preserve">Mechanical Water Flow Meter </w:t>
      </w:r>
    </w:p>
    <w:p w14:paraId="50C55646" w14:textId="515148D5" w:rsidR="00ED435B" w:rsidRDefault="00ED435B" w:rsidP="00ED435B">
      <w:pPr>
        <w:pStyle w:val="33"/>
      </w:pPr>
      <w:r>
        <w:t xml:space="preserve">Inline, Flanged, Magnetic type, Dray dial, turbine flow meter with all needed accessories such as threaded flanges, </w:t>
      </w:r>
      <w:proofErr w:type="gramStart"/>
      <w:r>
        <w:t>gaskets</w:t>
      </w:r>
      <w:proofErr w:type="gramEnd"/>
      <w:r>
        <w:t xml:space="preserve"> and bolts</w:t>
      </w:r>
      <w:r w:rsidR="008221C9">
        <w:t xml:space="preserve"> 2 inch.</w:t>
      </w:r>
    </w:p>
    <w:p w14:paraId="3D8B9C76" w14:textId="77777777" w:rsidR="00ED435B" w:rsidRDefault="00ED435B" w:rsidP="00ED435B">
      <w:pPr>
        <w:pStyle w:val="33"/>
      </w:pPr>
      <w:r>
        <w:t>Nominal Diameter (DN):  Shall be selected according to output pumping line diameter.</w:t>
      </w:r>
    </w:p>
    <w:p w14:paraId="2FFE3D53" w14:textId="77777777" w:rsidR="00ED435B" w:rsidRDefault="00ED435B" w:rsidP="00ED435B">
      <w:pPr>
        <w:pStyle w:val="33"/>
      </w:pPr>
      <w:r>
        <w:t>Nominal Pressure (PN): Shall be selected according to output pressure on the beginning of the pumping line.</w:t>
      </w:r>
    </w:p>
    <w:p w14:paraId="4783668E" w14:textId="77777777" w:rsidR="00ED435B" w:rsidRPr="005C6455" w:rsidRDefault="00ED435B" w:rsidP="00ED435B">
      <w:pPr>
        <w:pStyle w:val="33"/>
        <w:rPr>
          <w:color w:val="000000" w:themeColor="text1"/>
        </w:rPr>
      </w:pPr>
      <w:r w:rsidRPr="005C6455">
        <w:rPr>
          <w:color w:val="000000" w:themeColor="text1"/>
        </w:rPr>
        <w:t xml:space="preserve">Body: Cast Iron  </w:t>
      </w:r>
    </w:p>
    <w:p w14:paraId="1702216B" w14:textId="77777777" w:rsidR="00ED435B" w:rsidRDefault="00ED435B" w:rsidP="00ED435B">
      <w:pPr>
        <w:pStyle w:val="33"/>
      </w:pPr>
      <w:r>
        <w:t>Standard: EN14154, ISO4064</w:t>
      </w:r>
    </w:p>
    <w:p w14:paraId="47C8B274" w14:textId="77777777" w:rsidR="00ED435B" w:rsidRDefault="00ED435B" w:rsidP="00ED435B">
      <w:pPr>
        <w:pStyle w:val="33"/>
      </w:pPr>
      <w:r>
        <w:t xml:space="preserve">Transient Flow </w:t>
      </w:r>
      <w:proofErr w:type="gramStart"/>
      <w:r>
        <w:t>Qt :</w:t>
      </w:r>
      <w:proofErr w:type="gramEnd"/>
      <w:r>
        <w:t xml:space="preserve"> Shall be less than 50% of  Pump flow rate.</w:t>
      </w:r>
    </w:p>
    <w:p w14:paraId="7972E8E6" w14:textId="77777777" w:rsidR="00ED435B" w:rsidRDefault="00ED435B" w:rsidP="00ED435B">
      <w:pPr>
        <w:pStyle w:val="33"/>
      </w:pPr>
      <w:r>
        <w:t xml:space="preserve">Accuracy: ±2%  of Nominal flow </w:t>
      </w:r>
    </w:p>
    <w:p w14:paraId="485DBAD0" w14:textId="77777777" w:rsidR="00ED435B" w:rsidRDefault="00ED435B" w:rsidP="00ED435B">
      <w:pPr>
        <w:pStyle w:val="33"/>
      </w:pPr>
      <w:r>
        <w:t>Maximum dial indication: 999999</w:t>
      </w:r>
    </w:p>
    <w:p w14:paraId="774B6B46" w14:textId="47DB0221" w:rsidR="0044543D" w:rsidRDefault="00ED435B" w:rsidP="000D6758">
      <w:pPr>
        <w:pStyle w:val="33"/>
      </w:pPr>
      <w:r>
        <w:t xml:space="preserve">Measuring Units:  cubic meter m3 </w:t>
      </w:r>
    </w:p>
    <w:p w14:paraId="37ED8993" w14:textId="77777777" w:rsidR="0076182A" w:rsidRPr="00FB05A1" w:rsidRDefault="0076182A" w:rsidP="0076182A">
      <w:pPr>
        <w:pStyle w:val="33"/>
        <w:numPr>
          <w:ilvl w:val="0"/>
          <w:numId w:val="0"/>
        </w:numPr>
        <w:ind w:left="1080"/>
      </w:pPr>
    </w:p>
    <w:p w14:paraId="484854D3" w14:textId="59E668B2" w:rsidR="00ED435B" w:rsidRPr="00FB05A1" w:rsidRDefault="00ED435B" w:rsidP="00FB05A1">
      <w:pPr>
        <w:pStyle w:val="11"/>
        <w:numPr>
          <w:ilvl w:val="1"/>
          <w:numId w:val="29"/>
        </w:numPr>
        <w:rPr>
          <w:sz w:val="28"/>
          <w:szCs w:val="24"/>
        </w:rPr>
      </w:pPr>
      <w:r w:rsidRPr="00FB05A1">
        <w:rPr>
          <w:sz w:val="28"/>
          <w:szCs w:val="24"/>
        </w:rPr>
        <w:t>Horizontal Pumping line Non-return Valve.</w:t>
      </w:r>
    </w:p>
    <w:p w14:paraId="19EAF17B" w14:textId="0FBFB70D" w:rsidR="00ED435B" w:rsidRPr="00DC3A28" w:rsidRDefault="00ED435B" w:rsidP="00ED435B">
      <w:pPr>
        <w:pStyle w:val="33"/>
        <w:rPr>
          <w:rStyle w:val="apple-converted-space"/>
        </w:rPr>
      </w:pPr>
      <w:r w:rsidRPr="00DC3A28">
        <w:rPr>
          <w:rStyle w:val="apple-converted-space"/>
        </w:rPr>
        <w:t>Nominal Diameter (DN):  Shall be selected according to pumping line diameter</w:t>
      </w:r>
      <w:r w:rsidR="008221C9">
        <w:rPr>
          <w:rStyle w:val="apple-converted-space"/>
        </w:rPr>
        <w:t xml:space="preserve"> 2inch </w:t>
      </w:r>
    </w:p>
    <w:p w14:paraId="653EB274" w14:textId="77777777" w:rsidR="00ED435B" w:rsidRPr="00DC3A28" w:rsidRDefault="00ED435B" w:rsidP="00ED435B">
      <w:pPr>
        <w:pStyle w:val="33"/>
        <w:rPr>
          <w:rStyle w:val="apple-converted-space"/>
        </w:rPr>
      </w:pPr>
      <w:r w:rsidRPr="00DC3A28">
        <w:rPr>
          <w:rStyle w:val="apple-converted-space"/>
        </w:rPr>
        <w:t>Nominal Pressure (PN): Shall be selected according to output pressure on the beginning of the pumping line.</w:t>
      </w:r>
    </w:p>
    <w:p w14:paraId="315103E1" w14:textId="77777777" w:rsidR="00ED435B" w:rsidRPr="00DC3A28" w:rsidRDefault="00ED435B" w:rsidP="00ED435B">
      <w:pPr>
        <w:pStyle w:val="33"/>
        <w:rPr>
          <w:rStyle w:val="apple-converted-space"/>
        </w:rPr>
      </w:pPr>
      <w:r w:rsidRPr="00DC3A28">
        <w:rPr>
          <w:rStyle w:val="apple-converted-space"/>
        </w:rPr>
        <w:t>Connection Type: Flanged.</w:t>
      </w:r>
    </w:p>
    <w:p w14:paraId="0C0E8C42" w14:textId="77777777" w:rsidR="00ED435B" w:rsidRPr="00DC3A28" w:rsidRDefault="00ED435B" w:rsidP="00ED435B">
      <w:pPr>
        <w:pStyle w:val="33"/>
        <w:rPr>
          <w:rStyle w:val="apple-converted-space"/>
        </w:rPr>
      </w:pPr>
      <w:r w:rsidRPr="00DC3A28">
        <w:rPr>
          <w:rStyle w:val="apple-converted-space"/>
        </w:rPr>
        <w:t>Type: Swing</w:t>
      </w:r>
    </w:p>
    <w:p w14:paraId="25277853" w14:textId="77777777" w:rsidR="00ED435B" w:rsidRPr="00DC3A28" w:rsidRDefault="00ED435B" w:rsidP="00ED435B">
      <w:pPr>
        <w:pStyle w:val="33"/>
        <w:rPr>
          <w:rStyle w:val="apple-converted-space"/>
        </w:rPr>
      </w:pPr>
      <w:r>
        <w:rPr>
          <w:rStyle w:val="apple-converted-space"/>
          <w:lang w:val="en-US"/>
        </w:rPr>
        <w:t>Standard:</w:t>
      </w:r>
      <w:r w:rsidRPr="00DC3A28">
        <w:rPr>
          <w:rStyle w:val="apple-converted-space"/>
        </w:rPr>
        <w:t xml:space="preserve"> BS5153 or Equivalent </w:t>
      </w:r>
    </w:p>
    <w:p w14:paraId="763FD267" w14:textId="77777777" w:rsidR="00ED435B" w:rsidRPr="00DC3A28" w:rsidRDefault="00ED435B" w:rsidP="00ED435B">
      <w:pPr>
        <w:pStyle w:val="33"/>
        <w:rPr>
          <w:rStyle w:val="apple-converted-space"/>
        </w:rPr>
      </w:pPr>
      <w:r w:rsidRPr="00DC3A28">
        <w:rPr>
          <w:rStyle w:val="apple-converted-space"/>
        </w:rPr>
        <w:t>Body Material: Cast Iron</w:t>
      </w:r>
      <w:r>
        <w:rPr>
          <w:rStyle w:val="apple-converted-space"/>
        </w:rPr>
        <w:t xml:space="preserve"> </w:t>
      </w:r>
      <w:r w:rsidRPr="00DC3A28">
        <w:rPr>
          <w:rStyle w:val="apple-converted-space"/>
        </w:rPr>
        <w:t>(Gg25)</w:t>
      </w:r>
    </w:p>
    <w:p w14:paraId="0977B9D9" w14:textId="77777777" w:rsidR="00ED435B" w:rsidRPr="00DC3A28" w:rsidRDefault="00ED435B" w:rsidP="00ED435B">
      <w:pPr>
        <w:pStyle w:val="33"/>
        <w:rPr>
          <w:rStyle w:val="apple-converted-space"/>
        </w:rPr>
      </w:pPr>
      <w:r>
        <w:rPr>
          <w:rStyle w:val="apple-converted-space"/>
        </w:rPr>
        <w:t xml:space="preserve">Spindle: </w:t>
      </w:r>
      <w:r w:rsidRPr="00DC3A28">
        <w:rPr>
          <w:rStyle w:val="apple-converted-space"/>
        </w:rPr>
        <w:t>Stainless steel</w:t>
      </w:r>
    </w:p>
    <w:p w14:paraId="51217A32" w14:textId="77777777" w:rsidR="00ED435B" w:rsidRDefault="00ED435B" w:rsidP="00ED435B">
      <w:pPr>
        <w:pStyle w:val="33"/>
      </w:pPr>
      <w:r>
        <w:fldChar w:fldCharType="begin"/>
      </w:r>
      <w:r>
        <w:instrText xml:space="preserve"> LINK Word.Document.12 "D:\\6-ORG\\UNOPS\\1-YEEAP\\3-Tender Doc\\x- scrap\\xx Annex 2- Technical specification for Solar Water Pumping System.docx" OLE_LINK1 \a \r  \* MERGEFORMAT </w:instrText>
      </w:r>
      <w:r>
        <w:fldChar w:fldCharType="separate"/>
      </w:r>
      <w:r>
        <w:t xml:space="preserve">Complete with flanges, gaskets, </w:t>
      </w:r>
      <w:proofErr w:type="gramStart"/>
      <w:r>
        <w:t>bolts</w:t>
      </w:r>
      <w:proofErr w:type="gramEnd"/>
      <w:r>
        <w:t xml:space="preserve"> and nuts </w:t>
      </w:r>
    </w:p>
    <w:p w14:paraId="0C59AB21" w14:textId="6296E6FC" w:rsidR="00FB05A1" w:rsidRPr="00FB05A1" w:rsidRDefault="00ED435B" w:rsidP="00FB05A1">
      <w:pPr>
        <w:pStyle w:val="33"/>
        <w:numPr>
          <w:ilvl w:val="0"/>
          <w:numId w:val="0"/>
        </w:numPr>
        <w:rPr>
          <w:rFonts w:eastAsiaTheme="minorHAnsi"/>
        </w:rPr>
      </w:pPr>
      <w:r>
        <w:fldChar w:fldCharType="end"/>
      </w:r>
    </w:p>
    <w:p w14:paraId="1DD86021" w14:textId="466F898E" w:rsidR="00930EE1" w:rsidRPr="00FB05A1" w:rsidRDefault="00930EE1" w:rsidP="00FB05A1">
      <w:pPr>
        <w:pStyle w:val="11"/>
        <w:numPr>
          <w:ilvl w:val="1"/>
          <w:numId w:val="29"/>
        </w:numPr>
        <w:rPr>
          <w:sz w:val="28"/>
          <w:szCs w:val="24"/>
        </w:rPr>
      </w:pPr>
      <w:r w:rsidRPr="00FB05A1">
        <w:rPr>
          <w:sz w:val="28"/>
          <w:szCs w:val="24"/>
        </w:rPr>
        <w:t xml:space="preserve">Gate Valve </w:t>
      </w:r>
    </w:p>
    <w:p w14:paraId="21C49909" w14:textId="59C3645C" w:rsidR="00ED435B" w:rsidRDefault="00ED435B" w:rsidP="00ED435B">
      <w:pPr>
        <w:pStyle w:val="33"/>
      </w:pPr>
      <w:r>
        <w:t>Nominal Diameter (DN):  Shall be selected according to pumping line diameter</w:t>
      </w:r>
      <w:r w:rsidR="008221C9">
        <w:t xml:space="preserve"> 2inch </w:t>
      </w:r>
    </w:p>
    <w:p w14:paraId="0E2FB528" w14:textId="77777777" w:rsidR="00ED435B" w:rsidRDefault="00ED435B" w:rsidP="00ED435B">
      <w:pPr>
        <w:pStyle w:val="33"/>
      </w:pPr>
      <w:r>
        <w:t>Nominal Pressure (PN): Shall be selected according to output pressure on the beginning of the pumping line.</w:t>
      </w:r>
    </w:p>
    <w:p w14:paraId="57456C90" w14:textId="77777777" w:rsidR="00ED435B" w:rsidRDefault="00ED435B" w:rsidP="00ED435B">
      <w:pPr>
        <w:pStyle w:val="33"/>
      </w:pPr>
      <w:r>
        <w:t xml:space="preserve">Connection Type: Flanged. </w:t>
      </w:r>
    </w:p>
    <w:p w14:paraId="1D62B086" w14:textId="77777777" w:rsidR="00ED435B" w:rsidRDefault="00ED435B" w:rsidP="00ED435B">
      <w:pPr>
        <w:pStyle w:val="33"/>
      </w:pPr>
      <w:r>
        <w:t xml:space="preserve">Standard: BS BS6163 or Equivalent. </w:t>
      </w:r>
    </w:p>
    <w:p w14:paraId="6E1AC0D8" w14:textId="77777777" w:rsidR="00ED435B" w:rsidRDefault="00ED435B" w:rsidP="00ED435B">
      <w:pPr>
        <w:pStyle w:val="33"/>
      </w:pPr>
      <w:r>
        <w:lastRenderedPageBreak/>
        <w:t>Operator: Hand Wheel</w:t>
      </w:r>
    </w:p>
    <w:p w14:paraId="13651934" w14:textId="77777777" w:rsidR="00ED435B" w:rsidRDefault="00ED435B" w:rsidP="00ED435B">
      <w:pPr>
        <w:pStyle w:val="33"/>
      </w:pPr>
      <w:r>
        <w:t>Resilient Seated.</w:t>
      </w:r>
    </w:p>
    <w:p w14:paraId="2884A7C0" w14:textId="77777777" w:rsidR="00ED435B" w:rsidRDefault="00ED435B" w:rsidP="00ED435B">
      <w:pPr>
        <w:pStyle w:val="33"/>
      </w:pPr>
      <w:r>
        <w:t>Body Material: Cast Iron(Gg25)</w:t>
      </w:r>
    </w:p>
    <w:p w14:paraId="04242BA6" w14:textId="77777777" w:rsidR="00ED435B" w:rsidRDefault="00ED435B" w:rsidP="00ED435B">
      <w:pPr>
        <w:pStyle w:val="33"/>
      </w:pPr>
      <w:r>
        <w:t xml:space="preserve">Stem: Stainless Steel </w:t>
      </w:r>
    </w:p>
    <w:p w14:paraId="7AAB29F0" w14:textId="77777777" w:rsidR="00ED435B" w:rsidRDefault="00ED435B" w:rsidP="00ED435B">
      <w:pPr>
        <w:pStyle w:val="33"/>
      </w:pPr>
      <w:bookmarkStart w:id="0" w:name="OLE_LINK1"/>
      <w:r>
        <w:t xml:space="preserve">Complete with flanges, gaskets, bolts and nuts </w:t>
      </w:r>
      <w:bookmarkEnd w:id="0"/>
    </w:p>
    <w:p w14:paraId="5E1875F8" w14:textId="77777777" w:rsidR="00FB05A1" w:rsidRPr="008221C9" w:rsidRDefault="00FB05A1" w:rsidP="00FB05A1">
      <w:pPr>
        <w:pStyle w:val="11"/>
        <w:numPr>
          <w:ilvl w:val="1"/>
          <w:numId w:val="29"/>
        </w:numPr>
        <w:rPr>
          <w:sz w:val="28"/>
          <w:szCs w:val="24"/>
        </w:rPr>
      </w:pPr>
      <w:r w:rsidRPr="008221C9">
        <w:rPr>
          <w:sz w:val="28"/>
          <w:szCs w:val="24"/>
        </w:rPr>
        <w:t>Analogue Pressure Gauge.</w:t>
      </w:r>
    </w:p>
    <w:p w14:paraId="6B72A500" w14:textId="77777777" w:rsidR="00FB05A1" w:rsidRPr="008221C9" w:rsidRDefault="00FB05A1" w:rsidP="00FB05A1">
      <w:pPr>
        <w:pStyle w:val="33"/>
      </w:pPr>
      <w:r w:rsidRPr="008221C9">
        <w:t>Reading range: Shall be specified according to the pressure on the installation point.</w:t>
      </w:r>
    </w:p>
    <w:p w14:paraId="2830DF25" w14:textId="77777777" w:rsidR="00FB05A1" w:rsidRPr="008221C9" w:rsidRDefault="00FB05A1" w:rsidP="00FB05A1">
      <w:pPr>
        <w:pStyle w:val="33"/>
      </w:pPr>
      <w:r w:rsidRPr="008221C9">
        <w:t>Process connection: NPT connection 1/2" or 1/4".</w:t>
      </w:r>
    </w:p>
    <w:p w14:paraId="75ED68E0" w14:textId="77777777" w:rsidR="00FB05A1" w:rsidRPr="008221C9" w:rsidRDefault="00FB05A1" w:rsidP="00FB05A1">
      <w:pPr>
        <w:pStyle w:val="33"/>
      </w:pPr>
      <w:r w:rsidRPr="008221C9">
        <w:t xml:space="preserve">Pressure gauge should be equipped with isolation Stainless steel 1/2 inch Ball valve of the same pressure rating. </w:t>
      </w:r>
    </w:p>
    <w:p w14:paraId="58E585FC" w14:textId="0573977E" w:rsidR="00E72E25" w:rsidRPr="008221C9" w:rsidRDefault="00FB05A1" w:rsidP="00FB05A1">
      <w:pPr>
        <w:pStyle w:val="33"/>
      </w:pPr>
      <w:r w:rsidRPr="008221C9">
        <w:t xml:space="preserve">Casing: Stainless steel, </w:t>
      </w:r>
      <w:r w:rsidR="00787711" w:rsidRPr="008221C9">
        <w:rPr>
          <w:rFonts w:hint="cs"/>
          <w:rtl/>
        </w:rPr>
        <w:t>2</w:t>
      </w:r>
      <w:r w:rsidRPr="008221C9">
        <w:t xml:space="preserve"> </w:t>
      </w:r>
      <w:proofErr w:type="gramStart"/>
      <w:r w:rsidRPr="008221C9">
        <w:t>inch</w:t>
      </w:r>
      <w:proofErr w:type="gramEnd"/>
    </w:p>
    <w:p w14:paraId="17BED00B" w14:textId="50F58ACA" w:rsidR="00ED435B" w:rsidRDefault="00ED435B" w:rsidP="0044543D">
      <w:pPr>
        <w:pStyle w:val="33"/>
      </w:pPr>
      <w:r>
        <w:t xml:space="preserve">Stiffeners shall be holed for lifting purposes   </w:t>
      </w:r>
    </w:p>
    <w:p w14:paraId="0E4005F3" w14:textId="77777777" w:rsidR="00ED435B" w:rsidRDefault="00ED435B" w:rsidP="00ED435B">
      <w:pPr>
        <w:pStyle w:val="3"/>
        <w:numPr>
          <w:ilvl w:val="0"/>
          <w:numId w:val="0"/>
        </w:numPr>
        <w:ind w:left="720"/>
      </w:pPr>
    </w:p>
    <w:p w14:paraId="09ACDB37" w14:textId="64EF55B7" w:rsidR="00ED435B" w:rsidRDefault="00ED435B" w:rsidP="00531316">
      <w:pPr>
        <w:pStyle w:val="11"/>
        <w:numPr>
          <w:ilvl w:val="0"/>
          <w:numId w:val="0"/>
        </w:numPr>
        <w:rPr>
          <w:sz w:val="36"/>
          <w:szCs w:val="36"/>
          <w:u w:val="single"/>
          <w:lang w:val="en-US"/>
        </w:rPr>
      </w:pPr>
      <w:proofErr w:type="gramStart"/>
      <w:r w:rsidRPr="00025633">
        <w:rPr>
          <w:sz w:val="36"/>
          <w:szCs w:val="36"/>
          <w:u w:val="single"/>
          <w:lang w:val="en-US"/>
        </w:rPr>
        <w:t xml:space="preserve">PART </w:t>
      </w:r>
      <w:r w:rsidR="00B264EF">
        <w:rPr>
          <w:sz w:val="36"/>
          <w:szCs w:val="36"/>
          <w:u w:val="single"/>
          <w:lang w:val="en-US"/>
        </w:rPr>
        <w:t xml:space="preserve"> C</w:t>
      </w:r>
      <w:proofErr w:type="gramEnd"/>
      <w:r w:rsidRPr="00025633">
        <w:rPr>
          <w:sz w:val="36"/>
          <w:szCs w:val="36"/>
          <w:u w:val="single"/>
          <w:lang w:val="en-US"/>
        </w:rPr>
        <w:t xml:space="preserve"> </w:t>
      </w:r>
      <w:r w:rsidR="00B264EF">
        <w:rPr>
          <w:sz w:val="36"/>
          <w:szCs w:val="36"/>
          <w:u w:val="single"/>
          <w:lang w:val="en-US"/>
        </w:rPr>
        <w:t xml:space="preserve"> </w:t>
      </w:r>
      <w:r w:rsidRPr="00531316">
        <w:rPr>
          <w:sz w:val="36"/>
          <w:szCs w:val="36"/>
          <w:u w:val="single"/>
          <w:lang w:val="en-US"/>
        </w:rPr>
        <w:t>( Safety and Security )</w:t>
      </w:r>
    </w:p>
    <w:p w14:paraId="47628879" w14:textId="77777777" w:rsidR="00ED435B" w:rsidRDefault="00ED435B" w:rsidP="00ED435B">
      <w:pPr>
        <w:pStyle w:val="11"/>
        <w:numPr>
          <w:ilvl w:val="0"/>
          <w:numId w:val="0"/>
        </w:numPr>
        <w:ind w:left="2880"/>
        <w:rPr>
          <w:sz w:val="36"/>
          <w:szCs w:val="36"/>
          <w:u w:val="singl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8"/>
      </w:tblGrid>
      <w:tr w:rsidR="0043319F" w:rsidRPr="00E55EB4" w14:paraId="13881165" w14:textId="77777777" w:rsidTr="002A0448">
        <w:tc>
          <w:tcPr>
            <w:tcW w:w="9118" w:type="dxa"/>
          </w:tcPr>
          <w:p w14:paraId="578895FC" w14:textId="77777777" w:rsidR="0043319F" w:rsidRDefault="0043319F" w:rsidP="0043319F">
            <w:pPr>
              <w:pStyle w:val="11"/>
              <w:ind w:left="540"/>
            </w:pPr>
            <w:r w:rsidRPr="00A9054B">
              <w:t>Security Fence</w:t>
            </w:r>
          </w:p>
          <w:p w14:paraId="2DEEBEC3" w14:textId="33E7895F" w:rsidR="0043319F" w:rsidRDefault="0043319F" w:rsidP="0043319F">
            <w:pPr>
              <w:pStyle w:val="33"/>
            </w:pPr>
            <w:r>
              <w:t>Metal Fence with Barbed wires as per in the shop drawings and the technical specifications</w:t>
            </w:r>
            <w:r w:rsidR="003979CF">
              <w:t xml:space="preserve">, </w:t>
            </w:r>
            <w:r>
              <w:t>the work includes the following:</w:t>
            </w:r>
          </w:p>
          <w:p w14:paraId="3B190CFE" w14:textId="77777777" w:rsidR="0043319F" w:rsidRDefault="0043319F" w:rsidP="0043319F">
            <w:pPr>
              <w:pStyle w:val="33"/>
            </w:pPr>
            <w:r>
              <w:t xml:space="preserve">• Provide materials and construction of 2.50-meter-high chain Link Fence made from galvanized /or anticorrosion iron Post 50 &amp; 65mm DN that shall be embedded in concrete footings (30x30x60) cm C20 and pressed at end. The panel width is 3 meter. The chain link 50mmx50mm opening and 3.15mm dim the work includes installing of three lines of Barbed Wires above.  </w:t>
            </w:r>
          </w:p>
          <w:p w14:paraId="690F85AC" w14:textId="2F1A94F2" w:rsidR="0043319F" w:rsidRPr="00E55EB4" w:rsidRDefault="0043319F" w:rsidP="0043319F">
            <w:pPr>
              <w:pStyle w:val="33"/>
            </w:pPr>
            <w:r>
              <w:t>• Double leaf gate 2m in width, poles DN 65mm 2.5-meter height with BRC link 75mmx75mm spaces with all requirement.</w:t>
            </w:r>
          </w:p>
        </w:tc>
      </w:tr>
    </w:tbl>
    <w:p w14:paraId="78520B4E" w14:textId="3183B887" w:rsidR="00E72E25" w:rsidRDefault="00E72E25" w:rsidP="00E72E25">
      <w:pPr>
        <w:pStyle w:val="33"/>
        <w:numPr>
          <w:ilvl w:val="0"/>
          <w:numId w:val="0"/>
        </w:numPr>
        <w:ind w:left="1080" w:hanging="360"/>
        <w:rPr>
          <w:rtl/>
        </w:rPr>
      </w:pPr>
    </w:p>
    <w:p w14:paraId="254AE145" w14:textId="44B0DFD2" w:rsidR="005E439D" w:rsidRDefault="005E439D" w:rsidP="00E72E25">
      <w:pPr>
        <w:pStyle w:val="33"/>
        <w:numPr>
          <w:ilvl w:val="0"/>
          <w:numId w:val="0"/>
        </w:numPr>
        <w:ind w:left="1080" w:hanging="360"/>
        <w:rPr>
          <w:rtl/>
        </w:rPr>
      </w:pPr>
    </w:p>
    <w:p w14:paraId="50874744" w14:textId="70C5DC95" w:rsidR="005E439D" w:rsidRDefault="005E439D" w:rsidP="00E72E25">
      <w:pPr>
        <w:pStyle w:val="33"/>
        <w:numPr>
          <w:ilvl w:val="0"/>
          <w:numId w:val="0"/>
        </w:numPr>
        <w:ind w:left="1080" w:hanging="360"/>
        <w:rPr>
          <w:rtl/>
        </w:rPr>
      </w:pPr>
    </w:p>
    <w:p w14:paraId="71AC3B02" w14:textId="7760B7BB" w:rsidR="005E439D" w:rsidRDefault="005E439D" w:rsidP="00E72E25">
      <w:pPr>
        <w:pStyle w:val="33"/>
        <w:numPr>
          <w:ilvl w:val="0"/>
          <w:numId w:val="0"/>
        </w:numPr>
        <w:ind w:left="1080" w:hanging="360"/>
        <w:rPr>
          <w:rtl/>
        </w:rPr>
      </w:pPr>
    </w:p>
    <w:p w14:paraId="54757273" w14:textId="38B486CF" w:rsidR="005E439D" w:rsidRDefault="005E439D" w:rsidP="00E72E25">
      <w:pPr>
        <w:pStyle w:val="33"/>
        <w:numPr>
          <w:ilvl w:val="0"/>
          <w:numId w:val="0"/>
        </w:numPr>
        <w:ind w:left="1080" w:hanging="360"/>
        <w:rPr>
          <w:rtl/>
        </w:rPr>
      </w:pPr>
    </w:p>
    <w:p w14:paraId="00A495A9" w14:textId="450E1B6F" w:rsidR="005E439D" w:rsidRDefault="005E439D" w:rsidP="00E72E25">
      <w:pPr>
        <w:pStyle w:val="33"/>
        <w:numPr>
          <w:ilvl w:val="0"/>
          <w:numId w:val="0"/>
        </w:numPr>
        <w:ind w:left="1080" w:hanging="360"/>
        <w:rPr>
          <w:rtl/>
        </w:rPr>
      </w:pPr>
    </w:p>
    <w:p w14:paraId="493F3D27" w14:textId="1A19DF95" w:rsidR="005E439D" w:rsidRDefault="005E439D" w:rsidP="00E72E25">
      <w:pPr>
        <w:pStyle w:val="33"/>
        <w:numPr>
          <w:ilvl w:val="0"/>
          <w:numId w:val="0"/>
        </w:numPr>
        <w:ind w:left="1080" w:hanging="360"/>
        <w:rPr>
          <w:rtl/>
        </w:rPr>
      </w:pPr>
    </w:p>
    <w:p w14:paraId="6DA30582" w14:textId="221736C7" w:rsidR="005E439D" w:rsidRDefault="005E439D" w:rsidP="00E72E25">
      <w:pPr>
        <w:pStyle w:val="33"/>
        <w:numPr>
          <w:ilvl w:val="0"/>
          <w:numId w:val="0"/>
        </w:numPr>
        <w:ind w:left="1080" w:hanging="360"/>
        <w:rPr>
          <w:rtl/>
        </w:rPr>
      </w:pPr>
    </w:p>
    <w:p w14:paraId="6F9D2F28" w14:textId="7C26FA94" w:rsidR="005E439D" w:rsidRDefault="005E439D" w:rsidP="00E72E25">
      <w:pPr>
        <w:pStyle w:val="33"/>
        <w:numPr>
          <w:ilvl w:val="0"/>
          <w:numId w:val="0"/>
        </w:numPr>
        <w:ind w:left="1080" w:hanging="360"/>
        <w:rPr>
          <w:rtl/>
        </w:rPr>
      </w:pPr>
    </w:p>
    <w:p w14:paraId="7E67F314" w14:textId="74E53515" w:rsidR="005E439D" w:rsidRDefault="005E439D" w:rsidP="00E72E25">
      <w:pPr>
        <w:pStyle w:val="33"/>
        <w:numPr>
          <w:ilvl w:val="0"/>
          <w:numId w:val="0"/>
        </w:numPr>
        <w:ind w:left="1080" w:hanging="360"/>
        <w:rPr>
          <w:rtl/>
        </w:rPr>
      </w:pPr>
    </w:p>
    <w:p w14:paraId="18325959" w14:textId="5E9A6267" w:rsidR="005E439D" w:rsidRDefault="005E439D" w:rsidP="00E72E25">
      <w:pPr>
        <w:pStyle w:val="33"/>
        <w:numPr>
          <w:ilvl w:val="0"/>
          <w:numId w:val="0"/>
        </w:numPr>
        <w:ind w:left="1080" w:hanging="360"/>
        <w:rPr>
          <w:rtl/>
        </w:rPr>
      </w:pPr>
    </w:p>
    <w:p w14:paraId="63BDF6A9" w14:textId="09ACAB28" w:rsidR="005E439D" w:rsidRDefault="005E439D" w:rsidP="00E72E25">
      <w:pPr>
        <w:pStyle w:val="33"/>
        <w:numPr>
          <w:ilvl w:val="0"/>
          <w:numId w:val="0"/>
        </w:numPr>
        <w:ind w:left="1080" w:hanging="360"/>
        <w:rPr>
          <w:rtl/>
        </w:rPr>
      </w:pPr>
    </w:p>
    <w:p w14:paraId="402ED760" w14:textId="60096067" w:rsidR="005E439D" w:rsidRDefault="005E439D" w:rsidP="00E72E25">
      <w:pPr>
        <w:pStyle w:val="33"/>
        <w:numPr>
          <w:ilvl w:val="0"/>
          <w:numId w:val="0"/>
        </w:numPr>
        <w:ind w:left="1080" w:hanging="360"/>
        <w:rPr>
          <w:rtl/>
        </w:rPr>
      </w:pPr>
    </w:p>
    <w:p w14:paraId="62C44A26" w14:textId="1F5D81E0" w:rsidR="005E439D" w:rsidRDefault="005E439D" w:rsidP="00E72E25">
      <w:pPr>
        <w:pStyle w:val="33"/>
        <w:numPr>
          <w:ilvl w:val="0"/>
          <w:numId w:val="0"/>
        </w:numPr>
        <w:ind w:left="1080" w:hanging="360"/>
        <w:rPr>
          <w:rtl/>
        </w:rPr>
      </w:pPr>
    </w:p>
    <w:p w14:paraId="614C41B2" w14:textId="458122E7" w:rsidR="005E439D" w:rsidRDefault="005E439D" w:rsidP="00E72E25">
      <w:pPr>
        <w:pStyle w:val="33"/>
        <w:numPr>
          <w:ilvl w:val="0"/>
          <w:numId w:val="0"/>
        </w:numPr>
        <w:ind w:left="1080" w:hanging="360"/>
        <w:rPr>
          <w:rtl/>
        </w:rPr>
      </w:pPr>
    </w:p>
    <w:p w14:paraId="0624DE93" w14:textId="4F7B5B08" w:rsidR="005E439D" w:rsidRDefault="005E439D" w:rsidP="00E72E25">
      <w:pPr>
        <w:pStyle w:val="33"/>
        <w:numPr>
          <w:ilvl w:val="0"/>
          <w:numId w:val="0"/>
        </w:numPr>
        <w:ind w:left="1080" w:hanging="360"/>
        <w:rPr>
          <w:rtl/>
        </w:rPr>
      </w:pPr>
    </w:p>
    <w:p w14:paraId="4A60337F" w14:textId="67A4770F" w:rsidR="005E439D" w:rsidRDefault="005E439D" w:rsidP="00E72E25">
      <w:pPr>
        <w:pStyle w:val="33"/>
        <w:numPr>
          <w:ilvl w:val="0"/>
          <w:numId w:val="0"/>
        </w:numPr>
        <w:ind w:left="1080" w:hanging="360"/>
        <w:rPr>
          <w:rtl/>
        </w:rPr>
      </w:pPr>
    </w:p>
    <w:p w14:paraId="2B78782E" w14:textId="47A74E9B" w:rsidR="005E439D" w:rsidRDefault="005E439D" w:rsidP="00E72E25">
      <w:pPr>
        <w:pStyle w:val="33"/>
        <w:numPr>
          <w:ilvl w:val="0"/>
          <w:numId w:val="0"/>
        </w:numPr>
        <w:ind w:left="1080" w:hanging="360"/>
        <w:rPr>
          <w:rtl/>
        </w:rPr>
      </w:pPr>
    </w:p>
    <w:p w14:paraId="787F7E9A" w14:textId="4E28C22C" w:rsidR="005E439D" w:rsidRDefault="005E439D" w:rsidP="00E72E25">
      <w:pPr>
        <w:pStyle w:val="33"/>
        <w:numPr>
          <w:ilvl w:val="0"/>
          <w:numId w:val="0"/>
        </w:numPr>
        <w:ind w:left="1080" w:hanging="360"/>
        <w:rPr>
          <w:rtl/>
        </w:rPr>
      </w:pPr>
    </w:p>
    <w:p w14:paraId="0CADDEF0" w14:textId="054E6592" w:rsidR="005E439D" w:rsidRDefault="005E439D" w:rsidP="00E72E25">
      <w:pPr>
        <w:pStyle w:val="33"/>
        <w:numPr>
          <w:ilvl w:val="0"/>
          <w:numId w:val="0"/>
        </w:numPr>
        <w:ind w:left="1080" w:hanging="360"/>
        <w:rPr>
          <w:rtl/>
        </w:rPr>
      </w:pPr>
    </w:p>
    <w:p w14:paraId="7C34044A" w14:textId="77777777" w:rsidR="005E439D" w:rsidRDefault="005E439D" w:rsidP="00E72E25">
      <w:pPr>
        <w:pStyle w:val="33"/>
        <w:numPr>
          <w:ilvl w:val="0"/>
          <w:numId w:val="0"/>
        </w:numPr>
        <w:ind w:left="1080" w:hanging="360"/>
      </w:pPr>
    </w:p>
    <w:sectPr w:rsidR="005E439D" w:rsidSect="00265C4B">
      <w:footerReference w:type="default" r:id="rId12"/>
      <w:headerReference w:type="first" r:id="rId13"/>
      <w:type w:val="continuous"/>
      <w:pgSz w:w="11907" w:h="16839" w:code="9"/>
      <w:pgMar w:top="1440" w:right="1077" w:bottom="1440" w:left="107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C61A" w14:textId="77777777" w:rsidR="00C04AD8" w:rsidRDefault="00C04AD8">
      <w:r>
        <w:separator/>
      </w:r>
    </w:p>
  </w:endnote>
  <w:endnote w:type="continuationSeparator" w:id="0">
    <w:p w14:paraId="4B78DA79" w14:textId="77777777" w:rsidR="00C04AD8" w:rsidRDefault="00C0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altName w:val="Times New Roman"/>
    <w:charset w:val="00"/>
    <w:family w:val="auto"/>
    <w:pitch w:val="default"/>
  </w:font>
  <w:font w:name="KUKGYU+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202060305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anan">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21A2" w14:textId="2ED7DA43" w:rsidR="00265C4B" w:rsidRDefault="00265C4B" w:rsidP="00D92335">
    <w:pPr>
      <w:pStyle w:val="Footer"/>
      <w:jc w:val="center"/>
    </w:pPr>
  </w:p>
  <w:p w14:paraId="0BEEB1B6" w14:textId="41E32972" w:rsidR="00265C4B" w:rsidRDefault="00265C4B">
    <w:pPr>
      <w:pStyle w:val="Footer"/>
      <w:jc w:val="right"/>
    </w:pPr>
  </w:p>
  <w:sdt>
    <w:sdtPr>
      <w:id w:val="-742714873"/>
      <w:docPartObj>
        <w:docPartGallery w:val="Page Numbers (Bottom of Page)"/>
        <w:docPartUnique/>
      </w:docPartObj>
    </w:sdtPr>
    <w:sdtEndPr>
      <w:rPr>
        <w:noProof/>
      </w:rPr>
    </w:sdtEndPr>
    <w:sdtContent>
      <w:p w14:paraId="47E86934" w14:textId="2098D800" w:rsidR="00265C4B" w:rsidRDefault="00C04AD8">
        <w:pPr>
          <w:pStyle w:val="Footer"/>
          <w:jc w:val="right"/>
        </w:pPr>
        <w:sdt>
          <w:sdtPr>
            <w:alias w:val="page"/>
            <w:tag w:val="page"/>
            <w:id w:val="2124797449"/>
            <w:placeholder>
              <w:docPart w:val="01D8C40A637A454194034DC8315B5B49"/>
            </w:placeholder>
            <w:showingPlcHdr/>
            <w:dataBinding w:prefixMappings="xmlns:ns0='http://schemas.microsoft.com/office/2006/metadata/properties' xmlns:ns1='http://www.w3.org/2001/XMLSchema-instance' xmlns:ns2='http://schemas.microsoft.com/office/infopath/2007/PartnerControls' xmlns:ns3='ca6cafb2-ee4d-4044-ae2b-fa7527dd0389' xmlns:ns4='8d1789be-2b34-414d-b761-149aa1689c70' xmlns:ns5='http://schemas.microsoft.com/sharepoint/v3' " w:xpath="/ns0:properties[1]/documentManagement[1]/ns3:page[1]" w:storeItemID="{D54AFD2D-FFCB-4A99-B1FB-647F1204C8A3}"/>
            <w:text/>
          </w:sdtPr>
          <w:sdtEndPr/>
          <w:sdtContent>
            <w:r w:rsidR="00265C4B" w:rsidRPr="00C66BBE">
              <w:rPr>
                <w:rStyle w:val="PlaceholderText"/>
              </w:rPr>
              <w:t>[page]</w:t>
            </w:r>
          </w:sdtContent>
        </w:sdt>
        <w:r w:rsidR="00265C4B">
          <w:fldChar w:fldCharType="begin"/>
        </w:r>
        <w:r w:rsidR="00265C4B">
          <w:instrText xml:space="preserve"> PAGE   \* MERGEFORMAT </w:instrText>
        </w:r>
        <w:r w:rsidR="00265C4B">
          <w:fldChar w:fldCharType="separate"/>
        </w:r>
        <w:r w:rsidR="00D92335">
          <w:rPr>
            <w:noProof/>
          </w:rPr>
          <w:t>7</w:t>
        </w:r>
        <w:r w:rsidR="00265C4B">
          <w:rPr>
            <w:noProof/>
          </w:rPr>
          <w:fldChar w:fldCharType="end"/>
        </w:r>
        <w:r w:rsidR="00265C4B">
          <w:rPr>
            <w:noProof/>
          </w:rPr>
          <w:t>/</w:t>
        </w:r>
        <w:r w:rsidR="00943C27">
          <w:rPr>
            <w:noProof/>
          </w:rPr>
          <w:t>8</w:t>
        </w:r>
      </w:p>
    </w:sdtContent>
  </w:sdt>
  <w:p w14:paraId="4FDF04DC" w14:textId="2BD5E614" w:rsidR="005358CE" w:rsidRPr="00265C4B" w:rsidRDefault="005358CE" w:rsidP="00265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482C" w14:textId="77777777" w:rsidR="00C04AD8" w:rsidRDefault="00C04AD8">
      <w:r>
        <w:separator/>
      </w:r>
    </w:p>
  </w:footnote>
  <w:footnote w:type="continuationSeparator" w:id="0">
    <w:p w14:paraId="07B6F8DB" w14:textId="77777777" w:rsidR="00C04AD8" w:rsidRDefault="00C04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B938" w14:textId="49BA0C7E" w:rsidR="005358CE" w:rsidRDefault="005358CE">
    <w:pPr>
      <w:pStyle w:val="Header"/>
    </w:pPr>
    <w:r w:rsidRPr="00A1644F">
      <w:rPr>
        <w:noProof/>
        <w:lang w:val="en-US" w:eastAsia="en-US"/>
      </w:rPr>
      <w:drawing>
        <wp:anchor distT="0" distB="0" distL="114300" distR="114300" simplePos="0" relativeHeight="251657216" behindDoc="0" locked="0" layoutInCell="1" allowOverlap="1" wp14:anchorId="07037770" wp14:editId="017E0DA7">
          <wp:simplePos x="0" y="0"/>
          <wp:positionH relativeFrom="column">
            <wp:posOffset>641350</wp:posOffset>
          </wp:positionH>
          <wp:positionV relativeFrom="paragraph">
            <wp:posOffset>251147</wp:posOffset>
          </wp:positionV>
          <wp:extent cx="2108835" cy="359410"/>
          <wp:effectExtent l="0" t="0" r="5715" b="2540"/>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 logo.png"/>
                  <pic:cNvPicPr/>
                </pic:nvPicPr>
                <pic:blipFill>
                  <a:blip r:embed="rId1">
                    <a:extLst>
                      <a:ext uri="{28A0092B-C50C-407E-A947-70E740481C1C}">
                        <a14:useLocalDpi xmlns:a14="http://schemas.microsoft.com/office/drawing/2010/main" val="0"/>
                      </a:ext>
                    </a:extLst>
                  </a:blip>
                  <a:stretch>
                    <a:fillRect/>
                  </a:stretch>
                </pic:blipFill>
                <pic:spPr>
                  <a:xfrm>
                    <a:off x="0" y="0"/>
                    <a:ext cx="210883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95A"/>
    <w:multiLevelType w:val="multilevel"/>
    <w:tmpl w:val="17846B2E"/>
    <w:styleLink w:val="StyleNumbered1"/>
    <w:lvl w:ilvl="0">
      <w:start w:val="1"/>
      <w:numFmt w:val="lowerRoman"/>
      <w:lvlText w:val="%1)"/>
      <w:lvlJc w:val="left"/>
      <w:pPr>
        <w:tabs>
          <w:tab w:val="num" w:pos="1080"/>
        </w:tabs>
        <w:ind w:left="1080" w:hanging="72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0B7F09"/>
    <w:multiLevelType w:val="multilevel"/>
    <w:tmpl w:val="DF64A23A"/>
    <w:styleLink w:val="StyleNumberedTimesNewRoman"/>
    <w:lvl w:ilvl="0">
      <w:start w:val="1"/>
      <w:numFmt w:val="decimal"/>
      <w:lvlText w:val="%1."/>
      <w:lvlJc w:val="left"/>
      <w:pPr>
        <w:tabs>
          <w:tab w:val="num" w:pos="720"/>
        </w:tabs>
        <w:ind w:left="720" w:hanging="360"/>
      </w:pPr>
      <w:rPr>
        <w:rFonts w:ascii="Verdana" w:hAnsi="Verdana"/>
        <w:sz w:val="20"/>
      </w:r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1961A2"/>
    <w:multiLevelType w:val="multilevel"/>
    <w:tmpl w:val="88F239C4"/>
    <w:lvl w:ilvl="0">
      <w:start w:val="1"/>
      <w:numFmt w:val="decimal"/>
      <w:pStyle w:val="11"/>
      <w:lvlText w:val="%1."/>
      <w:lvlJc w:val="left"/>
      <w:pPr>
        <w:ind w:left="2062" w:hanging="360"/>
      </w:pPr>
      <w:rPr>
        <w:b/>
        <w:bCs/>
        <w:sz w:val="32"/>
        <w:szCs w:val="28"/>
      </w:rPr>
    </w:lvl>
    <w:lvl w:ilvl="1">
      <w:start w:val="4"/>
      <w:numFmt w:val="decimal"/>
      <w:isLgl/>
      <w:lvlText w:val="%1.%2"/>
      <w:lvlJc w:val="left"/>
      <w:pPr>
        <w:ind w:left="1245" w:hanging="525"/>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621620C"/>
    <w:multiLevelType w:val="singleLevel"/>
    <w:tmpl w:val="F280CEAE"/>
    <w:lvl w:ilvl="0">
      <w:start w:val="1"/>
      <w:numFmt w:val="bullet"/>
      <w:pStyle w:val="bulletsundersub-sub-sub-chapter"/>
      <w:lvlText w:val=""/>
      <w:lvlJc w:val="left"/>
      <w:pPr>
        <w:tabs>
          <w:tab w:val="num" w:pos="360"/>
        </w:tabs>
        <w:ind w:left="360" w:hanging="360"/>
      </w:pPr>
      <w:rPr>
        <w:rFonts w:ascii="Symbol" w:hAnsi="Symbol" w:hint="default"/>
      </w:rPr>
    </w:lvl>
  </w:abstractNum>
  <w:abstractNum w:abstractNumId="4" w15:restartNumberingAfterBreak="0">
    <w:nsid w:val="0A4B0279"/>
    <w:multiLevelType w:val="multilevel"/>
    <w:tmpl w:val="16D66F26"/>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pStyle w:val="Subsub-heading"/>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0A50BB"/>
    <w:multiLevelType w:val="hybridMultilevel"/>
    <w:tmpl w:val="99E0C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E5393B"/>
    <w:multiLevelType w:val="hybridMultilevel"/>
    <w:tmpl w:val="DCA42C10"/>
    <w:lvl w:ilvl="0" w:tplc="32ECCE24">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E60C40"/>
    <w:multiLevelType w:val="hybridMultilevel"/>
    <w:tmpl w:val="FAE4B676"/>
    <w:lvl w:ilvl="0" w:tplc="6ABAC622">
      <w:start w:val="4"/>
      <w:numFmt w:val="bullet"/>
      <w:pStyle w:val="JICABullet2"/>
      <w:lvlText w:val=""/>
      <w:lvlJc w:val="left"/>
      <w:pPr>
        <w:tabs>
          <w:tab w:val="num" w:pos="1080"/>
        </w:tabs>
        <w:ind w:left="1080" w:hanging="360"/>
      </w:pPr>
      <w:rPr>
        <w:rFonts w:ascii="Symbol" w:eastAsia="Times New Roman" w:hAnsi="Symbol" w:cs="Times New Roman" w:hint="default"/>
        <w:b/>
        <w: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B21AEC"/>
    <w:multiLevelType w:val="hybridMultilevel"/>
    <w:tmpl w:val="CCB6F436"/>
    <w:lvl w:ilvl="0" w:tplc="79D2107C">
      <w:start w:val="1"/>
      <w:numFmt w:val="decimal"/>
      <w:pStyle w:val="111"/>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7B2ECB"/>
    <w:multiLevelType w:val="hybridMultilevel"/>
    <w:tmpl w:val="17940400"/>
    <w:lvl w:ilvl="0" w:tplc="2D8844FE">
      <w:start w:val="2"/>
      <w:numFmt w:val="bullet"/>
      <w:lvlText w:val="-"/>
      <w:lvlJc w:val="left"/>
      <w:pPr>
        <w:ind w:left="720" w:hanging="360"/>
      </w:pPr>
      <w:rPr>
        <w:rFonts w:ascii="Calibri" w:eastAsia="Calibri" w:hAnsi="Calibri" w:cs="Calibri"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946D1"/>
    <w:multiLevelType w:val="hybridMultilevel"/>
    <w:tmpl w:val="E564B540"/>
    <w:lvl w:ilvl="0" w:tplc="0A7441B2">
      <w:start w:val="1"/>
      <w:numFmt w:val="bullet"/>
      <w:pStyle w:val="bulletsundersubchapter"/>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3C0FAE"/>
    <w:multiLevelType w:val="hybridMultilevel"/>
    <w:tmpl w:val="0B2858E2"/>
    <w:lvl w:ilvl="0" w:tplc="5A5AA2DE">
      <w:start w:val="1"/>
      <w:numFmt w:val="bullet"/>
      <w:pStyle w:val="05N3"/>
      <w:lvlText w:val=""/>
      <w:lvlJc w:val="left"/>
      <w:pPr>
        <w:ind w:left="1350" w:hanging="360"/>
      </w:pPr>
      <w:rPr>
        <w:rFonts w:ascii="Symbol" w:hAnsi="Symbol" w:hint="default"/>
      </w:rPr>
    </w:lvl>
    <w:lvl w:ilvl="1" w:tplc="8528DA26">
      <w:start w:val="1"/>
      <w:numFmt w:val="bullet"/>
      <w:lvlText w:val=""/>
      <w:lvlJc w:val="left"/>
      <w:pPr>
        <w:ind w:left="2070" w:hanging="360"/>
      </w:pPr>
      <w:rPr>
        <w:rFonts w:ascii="Wingdings" w:hAnsi="Wingdings" w:hint="default"/>
      </w:rPr>
    </w:lvl>
    <w:lvl w:ilvl="2" w:tplc="A13C0784">
      <w:start w:val="1"/>
      <w:numFmt w:val="bullet"/>
      <w:lvlText w:val=""/>
      <w:lvlJc w:val="left"/>
      <w:pPr>
        <w:ind w:left="2790" w:hanging="360"/>
      </w:pPr>
      <w:rPr>
        <w:rFonts w:ascii="Wingdings" w:hAnsi="Wingdings" w:hint="default"/>
      </w:rPr>
    </w:lvl>
    <w:lvl w:ilvl="3" w:tplc="428C641C">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cs="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cs="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525373AB"/>
    <w:multiLevelType w:val="hybridMultilevel"/>
    <w:tmpl w:val="4A146B8E"/>
    <w:lvl w:ilvl="0" w:tplc="FD3EBE76">
      <w:start w:val="1"/>
      <w:numFmt w:val="bullet"/>
      <w:pStyle w:val="33"/>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8068F7"/>
    <w:multiLevelType w:val="hybridMultilevel"/>
    <w:tmpl w:val="D5B8AFA6"/>
    <w:lvl w:ilvl="0" w:tplc="E86E6C44">
      <w:start w:val="1"/>
      <w:numFmt w:val="decimal"/>
      <w:pStyle w:val="Normallist"/>
      <w:lvlText w:val="%1."/>
      <w:lvlJc w:val="left"/>
      <w:pPr>
        <w:ind w:left="1620" w:hanging="360"/>
      </w:pPr>
      <w:rPr>
        <w:rFonts w:hint="default"/>
      </w:r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15" w15:restartNumberingAfterBreak="0">
    <w:nsid w:val="6A562F8C"/>
    <w:multiLevelType w:val="hybridMultilevel"/>
    <w:tmpl w:val="7F4878FE"/>
    <w:lvl w:ilvl="0" w:tplc="338A87F4">
      <w:start w:val="1"/>
      <w:numFmt w:val="bullet"/>
      <w:pStyle w:va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0"/>
  </w:num>
  <w:num w:numId="3">
    <w:abstractNumId w:val="1"/>
  </w:num>
  <w:num w:numId="4">
    <w:abstractNumId w:val="8"/>
  </w:num>
  <w:num w:numId="5">
    <w:abstractNumId w:val="5"/>
  </w:num>
  <w:num w:numId="6">
    <w:abstractNumId w:val="3"/>
  </w:num>
  <w:num w:numId="7">
    <w:abstractNumId w:val="4"/>
  </w:num>
  <w:num w:numId="8">
    <w:abstractNumId w:val="11"/>
  </w:num>
  <w:num w:numId="9">
    <w:abstractNumId w:val="14"/>
  </w:num>
  <w:num w:numId="10">
    <w:abstractNumId w:val="15"/>
  </w:num>
  <w:num w:numId="11">
    <w:abstractNumId w:val="13"/>
  </w:num>
  <w:num w:numId="12">
    <w:abstractNumId w:val="2"/>
  </w:num>
  <w:num w:numId="13">
    <w:abstractNumId w:val="9"/>
  </w:num>
  <w:num w:numId="14">
    <w:abstractNumId w:val="12"/>
  </w:num>
  <w:num w:numId="15">
    <w:abstractNumId w:val="2"/>
  </w:num>
  <w:num w:numId="16">
    <w:abstractNumId w:val="13"/>
  </w:num>
  <w:num w:numId="17">
    <w:abstractNumId w:val="7"/>
  </w:num>
  <w:num w:numId="18">
    <w:abstractNumId w:val="13"/>
  </w:num>
  <w:num w:numId="19">
    <w:abstractNumId w:val="2"/>
  </w:num>
  <w:num w:numId="20">
    <w:abstractNumId w:val="2"/>
  </w:num>
  <w:num w:numId="21">
    <w:abstractNumId w:val="2"/>
  </w:num>
  <w:num w:numId="22">
    <w:abstractNumId w:val="2"/>
  </w:num>
  <w:num w:numId="23">
    <w:abstractNumId w:val="13"/>
  </w:num>
  <w:num w:numId="24">
    <w:abstractNumId w:val="13"/>
  </w:num>
  <w:num w:numId="25">
    <w:abstractNumId w:val="2"/>
  </w:num>
  <w:num w:numId="26">
    <w:abstractNumId w:val="2"/>
  </w:num>
  <w:num w:numId="27">
    <w:abstractNumId w:val="2"/>
  </w:num>
  <w:num w:numId="28">
    <w:abstractNumId w:val="2"/>
  </w:num>
  <w:num w:numId="29">
    <w:abstractNumId w:val="2"/>
    <w:lvlOverride w:ilvl="0">
      <w:startOverride w:val="10"/>
    </w:lvlOverride>
    <w:lvlOverride w:ilvl="1">
      <w:startOverride w:val="1"/>
    </w:lvlOverride>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13"/>
  </w:num>
  <w:num w:numId="39">
    <w:abstractNumId w:val="2"/>
  </w:num>
  <w:num w:numId="40">
    <w:abstractNumId w:val="2"/>
  </w:num>
  <w:num w:numId="41">
    <w:abstractNumId w:val="2"/>
  </w:num>
  <w:num w:numId="42">
    <w:abstractNumId w:val="13"/>
  </w:num>
  <w:num w:numId="43">
    <w:abstractNumId w:val="6"/>
  </w:num>
  <w:num w:numId="44">
    <w:abstractNumId w:val="2"/>
    <w:lvlOverride w:ilvl="0">
      <w:startOverride w:val="8"/>
    </w:lvlOverride>
    <w:lvlOverride w:ilvl="1">
      <w:startOverride w:val="1"/>
    </w:lvlOverride>
  </w:num>
  <w:num w:numId="4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AA"/>
    <w:rsid w:val="000014E2"/>
    <w:rsid w:val="00002860"/>
    <w:rsid w:val="00003565"/>
    <w:rsid w:val="00003F47"/>
    <w:rsid w:val="0000569E"/>
    <w:rsid w:val="0000572D"/>
    <w:rsid w:val="00005F3B"/>
    <w:rsid w:val="00006571"/>
    <w:rsid w:val="00007AB9"/>
    <w:rsid w:val="00010B06"/>
    <w:rsid w:val="00013E3C"/>
    <w:rsid w:val="00014003"/>
    <w:rsid w:val="000164EA"/>
    <w:rsid w:val="00016AA2"/>
    <w:rsid w:val="000177F4"/>
    <w:rsid w:val="00020008"/>
    <w:rsid w:val="000208E4"/>
    <w:rsid w:val="000233F5"/>
    <w:rsid w:val="000237FC"/>
    <w:rsid w:val="00025633"/>
    <w:rsid w:val="00025C79"/>
    <w:rsid w:val="0002605C"/>
    <w:rsid w:val="00027065"/>
    <w:rsid w:val="000315AB"/>
    <w:rsid w:val="000324D5"/>
    <w:rsid w:val="00033928"/>
    <w:rsid w:val="00033CDC"/>
    <w:rsid w:val="000341FA"/>
    <w:rsid w:val="0003473B"/>
    <w:rsid w:val="00035569"/>
    <w:rsid w:val="00037B15"/>
    <w:rsid w:val="0004022B"/>
    <w:rsid w:val="00040C3E"/>
    <w:rsid w:val="0004166F"/>
    <w:rsid w:val="000421E1"/>
    <w:rsid w:val="0004272F"/>
    <w:rsid w:val="00042E6B"/>
    <w:rsid w:val="00043540"/>
    <w:rsid w:val="00043DD7"/>
    <w:rsid w:val="00044266"/>
    <w:rsid w:val="000449DC"/>
    <w:rsid w:val="00046CCF"/>
    <w:rsid w:val="00050C3C"/>
    <w:rsid w:val="00052262"/>
    <w:rsid w:val="000531B0"/>
    <w:rsid w:val="00053645"/>
    <w:rsid w:val="00054ADF"/>
    <w:rsid w:val="00054EE1"/>
    <w:rsid w:val="00055D53"/>
    <w:rsid w:val="00057005"/>
    <w:rsid w:val="00060F6A"/>
    <w:rsid w:val="00061742"/>
    <w:rsid w:val="00062600"/>
    <w:rsid w:val="00064369"/>
    <w:rsid w:val="00066007"/>
    <w:rsid w:val="000662DB"/>
    <w:rsid w:val="00067769"/>
    <w:rsid w:val="00071D01"/>
    <w:rsid w:val="0007252B"/>
    <w:rsid w:val="000744D5"/>
    <w:rsid w:val="0007709E"/>
    <w:rsid w:val="00081ED2"/>
    <w:rsid w:val="00082491"/>
    <w:rsid w:val="00082C8A"/>
    <w:rsid w:val="00082C95"/>
    <w:rsid w:val="00083532"/>
    <w:rsid w:val="00084C37"/>
    <w:rsid w:val="000850B0"/>
    <w:rsid w:val="00085880"/>
    <w:rsid w:val="000868DF"/>
    <w:rsid w:val="00090B0D"/>
    <w:rsid w:val="00091F86"/>
    <w:rsid w:val="00092847"/>
    <w:rsid w:val="000931EA"/>
    <w:rsid w:val="00093411"/>
    <w:rsid w:val="00095A44"/>
    <w:rsid w:val="0009685D"/>
    <w:rsid w:val="00097DE5"/>
    <w:rsid w:val="000A0ED2"/>
    <w:rsid w:val="000A1A5B"/>
    <w:rsid w:val="000A1B91"/>
    <w:rsid w:val="000A21C7"/>
    <w:rsid w:val="000A3A00"/>
    <w:rsid w:val="000A3CAE"/>
    <w:rsid w:val="000A445C"/>
    <w:rsid w:val="000A4CC9"/>
    <w:rsid w:val="000A5621"/>
    <w:rsid w:val="000A6B23"/>
    <w:rsid w:val="000B06E6"/>
    <w:rsid w:val="000B2F61"/>
    <w:rsid w:val="000B34E7"/>
    <w:rsid w:val="000B391F"/>
    <w:rsid w:val="000B45FD"/>
    <w:rsid w:val="000B558E"/>
    <w:rsid w:val="000B70CE"/>
    <w:rsid w:val="000B74D4"/>
    <w:rsid w:val="000B7F1C"/>
    <w:rsid w:val="000B7FC9"/>
    <w:rsid w:val="000C0397"/>
    <w:rsid w:val="000C133F"/>
    <w:rsid w:val="000C1383"/>
    <w:rsid w:val="000C1541"/>
    <w:rsid w:val="000C1BEF"/>
    <w:rsid w:val="000C2C7F"/>
    <w:rsid w:val="000C2F23"/>
    <w:rsid w:val="000C2F41"/>
    <w:rsid w:val="000C31CB"/>
    <w:rsid w:val="000C3511"/>
    <w:rsid w:val="000C36A0"/>
    <w:rsid w:val="000C4974"/>
    <w:rsid w:val="000C572D"/>
    <w:rsid w:val="000D07FB"/>
    <w:rsid w:val="000D1209"/>
    <w:rsid w:val="000D27C9"/>
    <w:rsid w:val="000D35D3"/>
    <w:rsid w:val="000D3819"/>
    <w:rsid w:val="000D4BEA"/>
    <w:rsid w:val="000D57FD"/>
    <w:rsid w:val="000D5FFD"/>
    <w:rsid w:val="000D6370"/>
    <w:rsid w:val="000D6D4B"/>
    <w:rsid w:val="000D6E1A"/>
    <w:rsid w:val="000D7929"/>
    <w:rsid w:val="000D7B64"/>
    <w:rsid w:val="000D7DED"/>
    <w:rsid w:val="000E1446"/>
    <w:rsid w:val="000E1741"/>
    <w:rsid w:val="000E1BBB"/>
    <w:rsid w:val="000E2A9C"/>
    <w:rsid w:val="000E3F77"/>
    <w:rsid w:val="000E4448"/>
    <w:rsid w:val="000E44E3"/>
    <w:rsid w:val="000E4B2B"/>
    <w:rsid w:val="000E6090"/>
    <w:rsid w:val="000E6CDB"/>
    <w:rsid w:val="000E75E4"/>
    <w:rsid w:val="000F0D28"/>
    <w:rsid w:val="000F17AA"/>
    <w:rsid w:val="000F1B31"/>
    <w:rsid w:val="000F2646"/>
    <w:rsid w:val="000F4149"/>
    <w:rsid w:val="000F48A6"/>
    <w:rsid w:val="000F4FA6"/>
    <w:rsid w:val="000F53CB"/>
    <w:rsid w:val="000F7370"/>
    <w:rsid w:val="000F752C"/>
    <w:rsid w:val="001010EC"/>
    <w:rsid w:val="00101E31"/>
    <w:rsid w:val="001021E4"/>
    <w:rsid w:val="00102E33"/>
    <w:rsid w:val="00103F59"/>
    <w:rsid w:val="00104F44"/>
    <w:rsid w:val="00104F6B"/>
    <w:rsid w:val="001059D3"/>
    <w:rsid w:val="001060B8"/>
    <w:rsid w:val="0010697B"/>
    <w:rsid w:val="00106D64"/>
    <w:rsid w:val="00107825"/>
    <w:rsid w:val="00107A59"/>
    <w:rsid w:val="00107AF1"/>
    <w:rsid w:val="001108D7"/>
    <w:rsid w:val="00113894"/>
    <w:rsid w:val="00113BBF"/>
    <w:rsid w:val="00114325"/>
    <w:rsid w:val="001146A1"/>
    <w:rsid w:val="00114773"/>
    <w:rsid w:val="001147AF"/>
    <w:rsid w:val="001149EA"/>
    <w:rsid w:val="001150DD"/>
    <w:rsid w:val="00115B92"/>
    <w:rsid w:val="00117496"/>
    <w:rsid w:val="00117746"/>
    <w:rsid w:val="001178DA"/>
    <w:rsid w:val="00117A83"/>
    <w:rsid w:val="0012051A"/>
    <w:rsid w:val="00121F4D"/>
    <w:rsid w:val="001222B3"/>
    <w:rsid w:val="001227D5"/>
    <w:rsid w:val="001238AE"/>
    <w:rsid w:val="00124595"/>
    <w:rsid w:val="001251A1"/>
    <w:rsid w:val="001256C4"/>
    <w:rsid w:val="00126790"/>
    <w:rsid w:val="00126B8E"/>
    <w:rsid w:val="00127242"/>
    <w:rsid w:val="00132144"/>
    <w:rsid w:val="001326DD"/>
    <w:rsid w:val="00134ECC"/>
    <w:rsid w:val="0013535C"/>
    <w:rsid w:val="001362A6"/>
    <w:rsid w:val="0013757D"/>
    <w:rsid w:val="00142FB5"/>
    <w:rsid w:val="001432F3"/>
    <w:rsid w:val="00143C46"/>
    <w:rsid w:val="001443FE"/>
    <w:rsid w:val="001444F3"/>
    <w:rsid w:val="00144E0D"/>
    <w:rsid w:val="00146E01"/>
    <w:rsid w:val="001471D7"/>
    <w:rsid w:val="00147EBB"/>
    <w:rsid w:val="00151C8A"/>
    <w:rsid w:val="001524FB"/>
    <w:rsid w:val="00152BEC"/>
    <w:rsid w:val="00152CB7"/>
    <w:rsid w:val="00152FB0"/>
    <w:rsid w:val="00152FB8"/>
    <w:rsid w:val="001540B1"/>
    <w:rsid w:val="00154675"/>
    <w:rsid w:val="00154E8D"/>
    <w:rsid w:val="00155C7A"/>
    <w:rsid w:val="00156A2C"/>
    <w:rsid w:val="001609A6"/>
    <w:rsid w:val="001621B7"/>
    <w:rsid w:val="001623FD"/>
    <w:rsid w:val="00162CB2"/>
    <w:rsid w:val="00162E0E"/>
    <w:rsid w:val="001641FE"/>
    <w:rsid w:val="001668CD"/>
    <w:rsid w:val="00170B22"/>
    <w:rsid w:val="001716D0"/>
    <w:rsid w:val="00171788"/>
    <w:rsid w:val="0017178F"/>
    <w:rsid w:val="001725CE"/>
    <w:rsid w:val="00174E3B"/>
    <w:rsid w:val="00174F5B"/>
    <w:rsid w:val="00175DFE"/>
    <w:rsid w:val="0017602B"/>
    <w:rsid w:val="00177FEB"/>
    <w:rsid w:val="0018215D"/>
    <w:rsid w:val="001823A9"/>
    <w:rsid w:val="00182D2B"/>
    <w:rsid w:val="00184B89"/>
    <w:rsid w:val="00185C36"/>
    <w:rsid w:val="0018681E"/>
    <w:rsid w:val="00186844"/>
    <w:rsid w:val="001870D6"/>
    <w:rsid w:val="0018729B"/>
    <w:rsid w:val="001877D0"/>
    <w:rsid w:val="00187E6F"/>
    <w:rsid w:val="00190882"/>
    <w:rsid w:val="00190B6F"/>
    <w:rsid w:val="00192037"/>
    <w:rsid w:val="001943A3"/>
    <w:rsid w:val="00194647"/>
    <w:rsid w:val="00195E0E"/>
    <w:rsid w:val="00196C48"/>
    <w:rsid w:val="001A095B"/>
    <w:rsid w:val="001A1C21"/>
    <w:rsid w:val="001A5027"/>
    <w:rsid w:val="001A5380"/>
    <w:rsid w:val="001A7535"/>
    <w:rsid w:val="001A7B05"/>
    <w:rsid w:val="001A7B25"/>
    <w:rsid w:val="001B0942"/>
    <w:rsid w:val="001B3E5B"/>
    <w:rsid w:val="001B4D60"/>
    <w:rsid w:val="001B51FA"/>
    <w:rsid w:val="001B6220"/>
    <w:rsid w:val="001B65B9"/>
    <w:rsid w:val="001B6D71"/>
    <w:rsid w:val="001B6FFE"/>
    <w:rsid w:val="001B7891"/>
    <w:rsid w:val="001C0400"/>
    <w:rsid w:val="001C2A8E"/>
    <w:rsid w:val="001C46E3"/>
    <w:rsid w:val="001C4E1E"/>
    <w:rsid w:val="001C5FF1"/>
    <w:rsid w:val="001C72B8"/>
    <w:rsid w:val="001D0067"/>
    <w:rsid w:val="001D0DB8"/>
    <w:rsid w:val="001D1067"/>
    <w:rsid w:val="001D39A8"/>
    <w:rsid w:val="001D3E8D"/>
    <w:rsid w:val="001D60A7"/>
    <w:rsid w:val="001D6158"/>
    <w:rsid w:val="001D7DC0"/>
    <w:rsid w:val="001E064E"/>
    <w:rsid w:val="001E0A15"/>
    <w:rsid w:val="001E1E02"/>
    <w:rsid w:val="001E5642"/>
    <w:rsid w:val="001E5A2F"/>
    <w:rsid w:val="001E69F4"/>
    <w:rsid w:val="001E78D5"/>
    <w:rsid w:val="001E7AF7"/>
    <w:rsid w:val="001F0A7B"/>
    <w:rsid w:val="001F3172"/>
    <w:rsid w:val="001F41B7"/>
    <w:rsid w:val="001F4C85"/>
    <w:rsid w:val="001F4EEC"/>
    <w:rsid w:val="001F5F2D"/>
    <w:rsid w:val="001F64EA"/>
    <w:rsid w:val="001F6BE8"/>
    <w:rsid w:val="001F745A"/>
    <w:rsid w:val="001F7CAF"/>
    <w:rsid w:val="002006DE"/>
    <w:rsid w:val="002027D2"/>
    <w:rsid w:val="002032EF"/>
    <w:rsid w:val="002041BE"/>
    <w:rsid w:val="00212182"/>
    <w:rsid w:val="002122A1"/>
    <w:rsid w:val="0021462C"/>
    <w:rsid w:val="0021539E"/>
    <w:rsid w:val="00216B81"/>
    <w:rsid w:val="00216DBC"/>
    <w:rsid w:val="00216FB1"/>
    <w:rsid w:val="00217606"/>
    <w:rsid w:val="002177D5"/>
    <w:rsid w:val="00220210"/>
    <w:rsid w:val="002204C5"/>
    <w:rsid w:val="00220CE2"/>
    <w:rsid w:val="00222406"/>
    <w:rsid w:val="00223030"/>
    <w:rsid w:val="0022484B"/>
    <w:rsid w:val="002255FE"/>
    <w:rsid w:val="00226E7E"/>
    <w:rsid w:val="002274AA"/>
    <w:rsid w:val="0022757E"/>
    <w:rsid w:val="00230070"/>
    <w:rsid w:val="00230AA7"/>
    <w:rsid w:val="00231131"/>
    <w:rsid w:val="002327B3"/>
    <w:rsid w:val="0023288E"/>
    <w:rsid w:val="00232D9C"/>
    <w:rsid w:val="00233017"/>
    <w:rsid w:val="00234F9C"/>
    <w:rsid w:val="00234FFB"/>
    <w:rsid w:val="00235678"/>
    <w:rsid w:val="00235D02"/>
    <w:rsid w:val="002372EA"/>
    <w:rsid w:val="00237482"/>
    <w:rsid w:val="00237EF4"/>
    <w:rsid w:val="00240973"/>
    <w:rsid w:val="0024120B"/>
    <w:rsid w:val="002417DE"/>
    <w:rsid w:val="002418B4"/>
    <w:rsid w:val="00243DDC"/>
    <w:rsid w:val="00244113"/>
    <w:rsid w:val="00244289"/>
    <w:rsid w:val="002450A2"/>
    <w:rsid w:val="0024723D"/>
    <w:rsid w:val="00247B55"/>
    <w:rsid w:val="00251914"/>
    <w:rsid w:val="00253436"/>
    <w:rsid w:val="0025446C"/>
    <w:rsid w:val="002558D3"/>
    <w:rsid w:val="002562C5"/>
    <w:rsid w:val="002566C4"/>
    <w:rsid w:val="0025746D"/>
    <w:rsid w:val="002578A6"/>
    <w:rsid w:val="00257C6B"/>
    <w:rsid w:val="002603E6"/>
    <w:rsid w:val="002603FF"/>
    <w:rsid w:val="00263C89"/>
    <w:rsid w:val="002643E8"/>
    <w:rsid w:val="00264C4D"/>
    <w:rsid w:val="002654EC"/>
    <w:rsid w:val="00265C4B"/>
    <w:rsid w:val="00266E90"/>
    <w:rsid w:val="0026709A"/>
    <w:rsid w:val="00267FA5"/>
    <w:rsid w:val="00270372"/>
    <w:rsid w:val="0027057B"/>
    <w:rsid w:val="0027189F"/>
    <w:rsid w:val="002718CC"/>
    <w:rsid w:val="00274776"/>
    <w:rsid w:val="0027521D"/>
    <w:rsid w:val="00276C54"/>
    <w:rsid w:val="002803DE"/>
    <w:rsid w:val="00281B61"/>
    <w:rsid w:val="00281C53"/>
    <w:rsid w:val="00281D9C"/>
    <w:rsid w:val="00281E51"/>
    <w:rsid w:val="00283E56"/>
    <w:rsid w:val="00284F34"/>
    <w:rsid w:val="0028609C"/>
    <w:rsid w:val="002869F9"/>
    <w:rsid w:val="00286B91"/>
    <w:rsid w:val="00286D19"/>
    <w:rsid w:val="0029066E"/>
    <w:rsid w:val="002910CC"/>
    <w:rsid w:val="00291F17"/>
    <w:rsid w:val="00295EB1"/>
    <w:rsid w:val="002967DB"/>
    <w:rsid w:val="00296C0E"/>
    <w:rsid w:val="00297566"/>
    <w:rsid w:val="002A082F"/>
    <w:rsid w:val="002A10E8"/>
    <w:rsid w:val="002A5480"/>
    <w:rsid w:val="002A7F61"/>
    <w:rsid w:val="002B0944"/>
    <w:rsid w:val="002B14C1"/>
    <w:rsid w:val="002B1A89"/>
    <w:rsid w:val="002B36EE"/>
    <w:rsid w:val="002B6BC6"/>
    <w:rsid w:val="002B6FA6"/>
    <w:rsid w:val="002B7F18"/>
    <w:rsid w:val="002C11E8"/>
    <w:rsid w:val="002C3BFD"/>
    <w:rsid w:val="002C40F1"/>
    <w:rsid w:val="002C4328"/>
    <w:rsid w:val="002C4E58"/>
    <w:rsid w:val="002C51B9"/>
    <w:rsid w:val="002C5292"/>
    <w:rsid w:val="002C6088"/>
    <w:rsid w:val="002C61B6"/>
    <w:rsid w:val="002C6CC4"/>
    <w:rsid w:val="002C6FC8"/>
    <w:rsid w:val="002C7A40"/>
    <w:rsid w:val="002D0173"/>
    <w:rsid w:val="002D0EC5"/>
    <w:rsid w:val="002D2947"/>
    <w:rsid w:val="002D389E"/>
    <w:rsid w:val="002D3C1B"/>
    <w:rsid w:val="002D3DFD"/>
    <w:rsid w:val="002D59CF"/>
    <w:rsid w:val="002D6A83"/>
    <w:rsid w:val="002D7F89"/>
    <w:rsid w:val="002E06E8"/>
    <w:rsid w:val="002E1C8F"/>
    <w:rsid w:val="002E5248"/>
    <w:rsid w:val="002E5449"/>
    <w:rsid w:val="002E63ED"/>
    <w:rsid w:val="002E6E51"/>
    <w:rsid w:val="002E7637"/>
    <w:rsid w:val="002F0BD1"/>
    <w:rsid w:val="002F1046"/>
    <w:rsid w:val="002F124D"/>
    <w:rsid w:val="002F1A59"/>
    <w:rsid w:val="002F1C64"/>
    <w:rsid w:val="002F20EE"/>
    <w:rsid w:val="002F3ECD"/>
    <w:rsid w:val="002F4DF7"/>
    <w:rsid w:val="002F6C59"/>
    <w:rsid w:val="002F6D63"/>
    <w:rsid w:val="002F7E29"/>
    <w:rsid w:val="00300FCE"/>
    <w:rsid w:val="00302F4A"/>
    <w:rsid w:val="00304C9F"/>
    <w:rsid w:val="003051ED"/>
    <w:rsid w:val="00305DD0"/>
    <w:rsid w:val="00306699"/>
    <w:rsid w:val="00306D31"/>
    <w:rsid w:val="00306DC7"/>
    <w:rsid w:val="00307F40"/>
    <w:rsid w:val="00310AF1"/>
    <w:rsid w:val="0031283F"/>
    <w:rsid w:val="00312FEA"/>
    <w:rsid w:val="0031400E"/>
    <w:rsid w:val="0031413A"/>
    <w:rsid w:val="00314418"/>
    <w:rsid w:val="0031633E"/>
    <w:rsid w:val="00316AD7"/>
    <w:rsid w:val="0031735B"/>
    <w:rsid w:val="00321780"/>
    <w:rsid w:val="00326CCD"/>
    <w:rsid w:val="0033512B"/>
    <w:rsid w:val="00335A77"/>
    <w:rsid w:val="0033719A"/>
    <w:rsid w:val="0034016E"/>
    <w:rsid w:val="003411F5"/>
    <w:rsid w:val="003417CC"/>
    <w:rsid w:val="00341C4A"/>
    <w:rsid w:val="00342A87"/>
    <w:rsid w:val="00342AFA"/>
    <w:rsid w:val="003458E8"/>
    <w:rsid w:val="00346800"/>
    <w:rsid w:val="00346916"/>
    <w:rsid w:val="003470DA"/>
    <w:rsid w:val="0034746E"/>
    <w:rsid w:val="0035036B"/>
    <w:rsid w:val="00352757"/>
    <w:rsid w:val="00353D0D"/>
    <w:rsid w:val="00353F86"/>
    <w:rsid w:val="003563E0"/>
    <w:rsid w:val="00356D5A"/>
    <w:rsid w:val="003578D2"/>
    <w:rsid w:val="003647AB"/>
    <w:rsid w:val="00364FAD"/>
    <w:rsid w:val="00367D4F"/>
    <w:rsid w:val="00367FC2"/>
    <w:rsid w:val="00370408"/>
    <w:rsid w:val="00371031"/>
    <w:rsid w:val="00372E8A"/>
    <w:rsid w:val="00373568"/>
    <w:rsid w:val="003748F8"/>
    <w:rsid w:val="003762EC"/>
    <w:rsid w:val="00376573"/>
    <w:rsid w:val="00376C3E"/>
    <w:rsid w:val="00377017"/>
    <w:rsid w:val="0037743A"/>
    <w:rsid w:val="0037780B"/>
    <w:rsid w:val="003813C9"/>
    <w:rsid w:val="003816ED"/>
    <w:rsid w:val="003840FF"/>
    <w:rsid w:val="0038668C"/>
    <w:rsid w:val="00386F46"/>
    <w:rsid w:val="00387C04"/>
    <w:rsid w:val="00387EE1"/>
    <w:rsid w:val="00391E1C"/>
    <w:rsid w:val="003932B1"/>
    <w:rsid w:val="00394E89"/>
    <w:rsid w:val="003963DA"/>
    <w:rsid w:val="003979CF"/>
    <w:rsid w:val="00397FD9"/>
    <w:rsid w:val="003A0918"/>
    <w:rsid w:val="003A2852"/>
    <w:rsid w:val="003A359D"/>
    <w:rsid w:val="003A3EB8"/>
    <w:rsid w:val="003A431F"/>
    <w:rsid w:val="003A56D0"/>
    <w:rsid w:val="003B17C7"/>
    <w:rsid w:val="003B187E"/>
    <w:rsid w:val="003B238A"/>
    <w:rsid w:val="003B3CD0"/>
    <w:rsid w:val="003B3E4B"/>
    <w:rsid w:val="003B48FB"/>
    <w:rsid w:val="003B5CBA"/>
    <w:rsid w:val="003B6679"/>
    <w:rsid w:val="003B7AC6"/>
    <w:rsid w:val="003B7C21"/>
    <w:rsid w:val="003B7E4F"/>
    <w:rsid w:val="003C3028"/>
    <w:rsid w:val="003C4F1F"/>
    <w:rsid w:val="003C5105"/>
    <w:rsid w:val="003C5798"/>
    <w:rsid w:val="003C70F2"/>
    <w:rsid w:val="003C752D"/>
    <w:rsid w:val="003C7695"/>
    <w:rsid w:val="003D1633"/>
    <w:rsid w:val="003D2359"/>
    <w:rsid w:val="003D2E79"/>
    <w:rsid w:val="003D2FAB"/>
    <w:rsid w:val="003D300A"/>
    <w:rsid w:val="003D3BFF"/>
    <w:rsid w:val="003D5A31"/>
    <w:rsid w:val="003D5B16"/>
    <w:rsid w:val="003D6333"/>
    <w:rsid w:val="003D648C"/>
    <w:rsid w:val="003D786B"/>
    <w:rsid w:val="003D7942"/>
    <w:rsid w:val="003E042C"/>
    <w:rsid w:val="003E1BFE"/>
    <w:rsid w:val="003E2562"/>
    <w:rsid w:val="003E45A9"/>
    <w:rsid w:val="003E672B"/>
    <w:rsid w:val="003E7802"/>
    <w:rsid w:val="003F09F4"/>
    <w:rsid w:val="003F0F5C"/>
    <w:rsid w:val="003F1B0C"/>
    <w:rsid w:val="003F447F"/>
    <w:rsid w:val="003F4E6A"/>
    <w:rsid w:val="003F5251"/>
    <w:rsid w:val="003F5A0B"/>
    <w:rsid w:val="003F74B8"/>
    <w:rsid w:val="003F7DF8"/>
    <w:rsid w:val="00400EEC"/>
    <w:rsid w:val="0040197F"/>
    <w:rsid w:val="00402491"/>
    <w:rsid w:val="00402641"/>
    <w:rsid w:val="00402A10"/>
    <w:rsid w:val="00403C94"/>
    <w:rsid w:val="00406C46"/>
    <w:rsid w:val="00406CCE"/>
    <w:rsid w:val="00407C9A"/>
    <w:rsid w:val="00410650"/>
    <w:rsid w:val="00410EF8"/>
    <w:rsid w:val="004112DF"/>
    <w:rsid w:val="004114CB"/>
    <w:rsid w:val="004129A6"/>
    <w:rsid w:val="00413302"/>
    <w:rsid w:val="00414293"/>
    <w:rsid w:val="004143F1"/>
    <w:rsid w:val="004173F8"/>
    <w:rsid w:val="00420629"/>
    <w:rsid w:val="00421861"/>
    <w:rsid w:val="00422F0C"/>
    <w:rsid w:val="004238BF"/>
    <w:rsid w:val="004243C0"/>
    <w:rsid w:val="00424597"/>
    <w:rsid w:val="00426851"/>
    <w:rsid w:val="0042782C"/>
    <w:rsid w:val="00427C8E"/>
    <w:rsid w:val="00427E14"/>
    <w:rsid w:val="004308D6"/>
    <w:rsid w:val="00430AFB"/>
    <w:rsid w:val="00430D51"/>
    <w:rsid w:val="004313A9"/>
    <w:rsid w:val="00431703"/>
    <w:rsid w:val="0043177A"/>
    <w:rsid w:val="00432175"/>
    <w:rsid w:val="00432774"/>
    <w:rsid w:val="0043281F"/>
    <w:rsid w:val="0043319F"/>
    <w:rsid w:val="00433AEF"/>
    <w:rsid w:val="00434F5A"/>
    <w:rsid w:val="004357A8"/>
    <w:rsid w:val="00440461"/>
    <w:rsid w:val="00441C04"/>
    <w:rsid w:val="00441E56"/>
    <w:rsid w:val="00442019"/>
    <w:rsid w:val="0044238C"/>
    <w:rsid w:val="00442A79"/>
    <w:rsid w:val="00443040"/>
    <w:rsid w:val="004431AE"/>
    <w:rsid w:val="00443C74"/>
    <w:rsid w:val="00444A25"/>
    <w:rsid w:val="0044540B"/>
    <w:rsid w:val="00445436"/>
    <w:rsid w:val="0044543D"/>
    <w:rsid w:val="004456AB"/>
    <w:rsid w:val="00445EC1"/>
    <w:rsid w:val="00450D15"/>
    <w:rsid w:val="00452942"/>
    <w:rsid w:val="00453401"/>
    <w:rsid w:val="0045400A"/>
    <w:rsid w:val="004554F2"/>
    <w:rsid w:val="00455FF3"/>
    <w:rsid w:val="00456D6C"/>
    <w:rsid w:val="00456E5C"/>
    <w:rsid w:val="0045717C"/>
    <w:rsid w:val="00460560"/>
    <w:rsid w:val="00462563"/>
    <w:rsid w:val="0046321F"/>
    <w:rsid w:val="00463806"/>
    <w:rsid w:val="00464529"/>
    <w:rsid w:val="0046493F"/>
    <w:rsid w:val="004649D2"/>
    <w:rsid w:val="00464F83"/>
    <w:rsid w:val="00466881"/>
    <w:rsid w:val="00466928"/>
    <w:rsid w:val="004677B8"/>
    <w:rsid w:val="00471AC5"/>
    <w:rsid w:val="0047257D"/>
    <w:rsid w:val="004727AF"/>
    <w:rsid w:val="00472974"/>
    <w:rsid w:val="004730DC"/>
    <w:rsid w:val="0047386A"/>
    <w:rsid w:val="00473A9A"/>
    <w:rsid w:val="0047432F"/>
    <w:rsid w:val="004746FB"/>
    <w:rsid w:val="004754FD"/>
    <w:rsid w:val="004757EF"/>
    <w:rsid w:val="00475D94"/>
    <w:rsid w:val="0047697E"/>
    <w:rsid w:val="00477B5F"/>
    <w:rsid w:val="004805B3"/>
    <w:rsid w:val="00482022"/>
    <w:rsid w:val="00483CD1"/>
    <w:rsid w:val="00484779"/>
    <w:rsid w:val="004847FC"/>
    <w:rsid w:val="0048613F"/>
    <w:rsid w:val="00486657"/>
    <w:rsid w:val="00486803"/>
    <w:rsid w:val="00490525"/>
    <w:rsid w:val="004906D8"/>
    <w:rsid w:val="004910F0"/>
    <w:rsid w:val="004915A4"/>
    <w:rsid w:val="0049292D"/>
    <w:rsid w:val="004939A3"/>
    <w:rsid w:val="0049776F"/>
    <w:rsid w:val="004A01F4"/>
    <w:rsid w:val="004A0DBB"/>
    <w:rsid w:val="004A243B"/>
    <w:rsid w:val="004A3938"/>
    <w:rsid w:val="004A4180"/>
    <w:rsid w:val="004A4C15"/>
    <w:rsid w:val="004A5A51"/>
    <w:rsid w:val="004A5B68"/>
    <w:rsid w:val="004B0247"/>
    <w:rsid w:val="004B082D"/>
    <w:rsid w:val="004B1D9A"/>
    <w:rsid w:val="004B2009"/>
    <w:rsid w:val="004B3F76"/>
    <w:rsid w:val="004B442E"/>
    <w:rsid w:val="004B65D3"/>
    <w:rsid w:val="004B7C05"/>
    <w:rsid w:val="004C0385"/>
    <w:rsid w:val="004C07E6"/>
    <w:rsid w:val="004C140F"/>
    <w:rsid w:val="004C2BDC"/>
    <w:rsid w:val="004C300C"/>
    <w:rsid w:val="004C3545"/>
    <w:rsid w:val="004C39A6"/>
    <w:rsid w:val="004C607C"/>
    <w:rsid w:val="004C765A"/>
    <w:rsid w:val="004C7CE7"/>
    <w:rsid w:val="004D2436"/>
    <w:rsid w:val="004D24EB"/>
    <w:rsid w:val="004D2EBC"/>
    <w:rsid w:val="004D3E4E"/>
    <w:rsid w:val="004D3EF2"/>
    <w:rsid w:val="004D42D0"/>
    <w:rsid w:val="004D5908"/>
    <w:rsid w:val="004D5FE0"/>
    <w:rsid w:val="004D63A3"/>
    <w:rsid w:val="004D66DC"/>
    <w:rsid w:val="004D67D4"/>
    <w:rsid w:val="004D6E02"/>
    <w:rsid w:val="004D704F"/>
    <w:rsid w:val="004D7337"/>
    <w:rsid w:val="004E00FF"/>
    <w:rsid w:val="004E0DEF"/>
    <w:rsid w:val="004E1087"/>
    <w:rsid w:val="004E32F4"/>
    <w:rsid w:val="004E46B3"/>
    <w:rsid w:val="004E52A5"/>
    <w:rsid w:val="004E6012"/>
    <w:rsid w:val="004E65C3"/>
    <w:rsid w:val="004F00DF"/>
    <w:rsid w:val="004F0300"/>
    <w:rsid w:val="004F0A0B"/>
    <w:rsid w:val="004F1656"/>
    <w:rsid w:val="004F34D5"/>
    <w:rsid w:val="004F4204"/>
    <w:rsid w:val="004F43D8"/>
    <w:rsid w:val="004F4858"/>
    <w:rsid w:val="004F5255"/>
    <w:rsid w:val="004F5515"/>
    <w:rsid w:val="004F65B6"/>
    <w:rsid w:val="004F749F"/>
    <w:rsid w:val="00503C8D"/>
    <w:rsid w:val="00504F92"/>
    <w:rsid w:val="00505D77"/>
    <w:rsid w:val="00505E57"/>
    <w:rsid w:val="005062F5"/>
    <w:rsid w:val="0051120D"/>
    <w:rsid w:val="00512D7A"/>
    <w:rsid w:val="005131E3"/>
    <w:rsid w:val="00513DE5"/>
    <w:rsid w:val="00514C4E"/>
    <w:rsid w:val="00514D4F"/>
    <w:rsid w:val="005152BA"/>
    <w:rsid w:val="0051644D"/>
    <w:rsid w:val="00516826"/>
    <w:rsid w:val="00516CEB"/>
    <w:rsid w:val="005214E7"/>
    <w:rsid w:val="00523DA0"/>
    <w:rsid w:val="00524B0F"/>
    <w:rsid w:val="005270FC"/>
    <w:rsid w:val="0053059D"/>
    <w:rsid w:val="00531316"/>
    <w:rsid w:val="00533C95"/>
    <w:rsid w:val="0053497F"/>
    <w:rsid w:val="0053556A"/>
    <w:rsid w:val="005357B8"/>
    <w:rsid w:val="005358CE"/>
    <w:rsid w:val="005361A6"/>
    <w:rsid w:val="00536B6F"/>
    <w:rsid w:val="00536CF9"/>
    <w:rsid w:val="00536E28"/>
    <w:rsid w:val="0053719F"/>
    <w:rsid w:val="00537E21"/>
    <w:rsid w:val="005402C8"/>
    <w:rsid w:val="005422F8"/>
    <w:rsid w:val="005428A6"/>
    <w:rsid w:val="00544BBA"/>
    <w:rsid w:val="00545568"/>
    <w:rsid w:val="00553655"/>
    <w:rsid w:val="00554103"/>
    <w:rsid w:val="00554440"/>
    <w:rsid w:val="00554CB1"/>
    <w:rsid w:val="00562184"/>
    <w:rsid w:val="00562448"/>
    <w:rsid w:val="00562C0E"/>
    <w:rsid w:val="00563018"/>
    <w:rsid w:val="00563CF0"/>
    <w:rsid w:val="005658CB"/>
    <w:rsid w:val="00567340"/>
    <w:rsid w:val="00570530"/>
    <w:rsid w:val="005709CC"/>
    <w:rsid w:val="0057157A"/>
    <w:rsid w:val="00571721"/>
    <w:rsid w:val="005718F5"/>
    <w:rsid w:val="00571D06"/>
    <w:rsid w:val="00572F27"/>
    <w:rsid w:val="00573352"/>
    <w:rsid w:val="005736C2"/>
    <w:rsid w:val="00573E5D"/>
    <w:rsid w:val="005741E5"/>
    <w:rsid w:val="00574537"/>
    <w:rsid w:val="00577981"/>
    <w:rsid w:val="00577E90"/>
    <w:rsid w:val="00581AB3"/>
    <w:rsid w:val="00582135"/>
    <w:rsid w:val="00582AA3"/>
    <w:rsid w:val="005834DD"/>
    <w:rsid w:val="00583793"/>
    <w:rsid w:val="00584B9F"/>
    <w:rsid w:val="005855C7"/>
    <w:rsid w:val="00585BCF"/>
    <w:rsid w:val="0059057B"/>
    <w:rsid w:val="00592F5F"/>
    <w:rsid w:val="00593BD6"/>
    <w:rsid w:val="00595464"/>
    <w:rsid w:val="005955DC"/>
    <w:rsid w:val="005957C2"/>
    <w:rsid w:val="005959D7"/>
    <w:rsid w:val="00596CC7"/>
    <w:rsid w:val="005977A0"/>
    <w:rsid w:val="005A070D"/>
    <w:rsid w:val="005A411C"/>
    <w:rsid w:val="005A7AD6"/>
    <w:rsid w:val="005B0D57"/>
    <w:rsid w:val="005B1701"/>
    <w:rsid w:val="005B2BF6"/>
    <w:rsid w:val="005B2EB5"/>
    <w:rsid w:val="005B3789"/>
    <w:rsid w:val="005B55A1"/>
    <w:rsid w:val="005B55A4"/>
    <w:rsid w:val="005B69CC"/>
    <w:rsid w:val="005C0740"/>
    <w:rsid w:val="005C367D"/>
    <w:rsid w:val="005C39C1"/>
    <w:rsid w:val="005C55B0"/>
    <w:rsid w:val="005C5CEE"/>
    <w:rsid w:val="005C5DC5"/>
    <w:rsid w:val="005C6455"/>
    <w:rsid w:val="005C6535"/>
    <w:rsid w:val="005C6702"/>
    <w:rsid w:val="005D092C"/>
    <w:rsid w:val="005D0A96"/>
    <w:rsid w:val="005D2C2E"/>
    <w:rsid w:val="005D2DF7"/>
    <w:rsid w:val="005D3E61"/>
    <w:rsid w:val="005D4353"/>
    <w:rsid w:val="005D4803"/>
    <w:rsid w:val="005D4DB3"/>
    <w:rsid w:val="005D5885"/>
    <w:rsid w:val="005D5A68"/>
    <w:rsid w:val="005D6E37"/>
    <w:rsid w:val="005D6F79"/>
    <w:rsid w:val="005D7B85"/>
    <w:rsid w:val="005E0990"/>
    <w:rsid w:val="005E0CE4"/>
    <w:rsid w:val="005E3691"/>
    <w:rsid w:val="005E3C40"/>
    <w:rsid w:val="005E3EB4"/>
    <w:rsid w:val="005E3FED"/>
    <w:rsid w:val="005E439D"/>
    <w:rsid w:val="005E449E"/>
    <w:rsid w:val="005E577A"/>
    <w:rsid w:val="005E5B6E"/>
    <w:rsid w:val="005E5BB0"/>
    <w:rsid w:val="005E6BAE"/>
    <w:rsid w:val="005E6DBC"/>
    <w:rsid w:val="005E78E9"/>
    <w:rsid w:val="005F009A"/>
    <w:rsid w:val="005F0A36"/>
    <w:rsid w:val="005F0D26"/>
    <w:rsid w:val="005F4789"/>
    <w:rsid w:val="005F4A63"/>
    <w:rsid w:val="005F5566"/>
    <w:rsid w:val="005F66E2"/>
    <w:rsid w:val="005F7E74"/>
    <w:rsid w:val="00600409"/>
    <w:rsid w:val="00600F98"/>
    <w:rsid w:val="00601ECF"/>
    <w:rsid w:val="0060204A"/>
    <w:rsid w:val="0060252C"/>
    <w:rsid w:val="00602FC8"/>
    <w:rsid w:val="006032C4"/>
    <w:rsid w:val="0060479A"/>
    <w:rsid w:val="00606A19"/>
    <w:rsid w:val="006110C2"/>
    <w:rsid w:val="00611327"/>
    <w:rsid w:val="00611C38"/>
    <w:rsid w:val="00611CAB"/>
    <w:rsid w:val="00612079"/>
    <w:rsid w:val="006138BE"/>
    <w:rsid w:val="00614466"/>
    <w:rsid w:val="00614697"/>
    <w:rsid w:val="00615C05"/>
    <w:rsid w:val="00616BB1"/>
    <w:rsid w:val="00620660"/>
    <w:rsid w:val="00620E8B"/>
    <w:rsid w:val="006215A9"/>
    <w:rsid w:val="0062291D"/>
    <w:rsid w:val="00622B07"/>
    <w:rsid w:val="0062393C"/>
    <w:rsid w:val="00631C00"/>
    <w:rsid w:val="00631C39"/>
    <w:rsid w:val="006321D6"/>
    <w:rsid w:val="006326D3"/>
    <w:rsid w:val="00633D3D"/>
    <w:rsid w:val="00633DB5"/>
    <w:rsid w:val="0063437A"/>
    <w:rsid w:val="00634EA9"/>
    <w:rsid w:val="00635790"/>
    <w:rsid w:val="00635A05"/>
    <w:rsid w:val="00635B78"/>
    <w:rsid w:val="00636108"/>
    <w:rsid w:val="006375E9"/>
    <w:rsid w:val="006403C1"/>
    <w:rsid w:val="00642CC5"/>
    <w:rsid w:val="00643A04"/>
    <w:rsid w:val="00644749"/>
    <w:rsid w:val="00644C87"/>
    <w:rsid w:val="006450E9"/>
    <w:rsid w:val="0064534E"/>
    <w:rsid w:val="00645434"/>
    <w:rsid w:val="00646243"/>
    <w:rsid w:val="00646397"/>
    <w:rsid w:val="006464FC"/>
    <w:rsid w:val="006475EF"/>
    <w:rsid w:val="006536AA"/>
    <w:rsid w:val="006539C0"/>
    <w:rsid w:val="00654B4C"/>
    <w:rsid w:val="00655E2C"/>
    <w:rsid w:val="00656FD8"/>
    <w:rsid w:val="00657148"/>
    <w:rsid w:val="00657268"/>
    <w:rsid w:val="006577E7"/>
    <w:rsid w:val="00657F44"/>
    <w:rsid w:val="00657F83"/>
    <w:rsid w:val="006604FF"/>
    <w:rsid w:val="006606FD"/>
    <w:rsid w:val="00661235"/>
    <w:rsid w:val="0066165E"/>
    <w:rsid w:val="00663271"/>
    <w:rsid w:val="006639CB"/>
    <w:rsid w:val="00663F18"/>
    <w:rsid w:val="006645CA"/>
    <w:rsid w:val="00664E24"/>
    <w:rsid w:val="00665248"/>
    <w:rsid w:val="006672E1"/>
    <w:rsid w:val="00670BE4"/>
    <w:rsid w:val="00671EAB"/>
    <w:rsid w:val="006722AA"/>
    <w:rsid w:val="006723B0"/>
    <w:rsid w:val="00673518"/>
    <w:rsid w:val="00674A41"/>
    <w:rsid w:val="00677E12"/>
    <w:rsid w:val="00681436"/>
    <w:rsid w:val="00681D34"/>
    <w:rsid w:val="0068245E"/>
    <w:rsid w:val="0068278F"/>
    <w:rsid w:val="00683B39"/>
    <w:rsid w:val="006858C8"/>
    <w:rsid w:val="0068616F"/>
    <w:rsid w:val="006866A2"/>
    <w:rsid w:val="00690664"/>
    <w:rsid w:val="006912D2"/>
    <w:rsid w:val="0069137B"/>
    <w:rsid w:val="0069457E"/>
    <w:rsid w:val="00694847"/>
    <w:rsid w:val="0069491B"/>
    <w:rsid w:val="00694E86"/>
    <w:rsid w:val="006953D1"/>
    <w:rsid w:val="0069589C"/>
    <w:rsid w:val="00695934"/>
    <w:rsid w:val="00696BA7"/>
    <w:rsid w:val="00696CCE"/>
    <w:rsid w:val="00697056"/>
    <w:rsid w:val="006975AB"/>
    <w:rsid w:val="006979C3"/>
    <w:rsid w:val="00697EC8"/>
    <w:rsid w:val="006A0FF8"/>
    <w:rsid w:val="006A21C2"/>
    <w:rsid w:val="006A227D"/>
    <w:rsid w:val="006A366F"/>
    <w:rsid w:val="006A3DDD"/>
    <w:rsid w:val="006A44F2"/>
    <w:rsid w:val="006A5631"/>
    <w:rsid w:val="006A6AD3"/>
    <w:rsid w:val="006A792D"/>
    <w:rsid w:val="006B0807"/>
    <w:rsid w:val="006B15BE"/>
    <w:rsid w:val="006B19FD"/>
    <w:rsid w:val="006B1D19"/>
    <w:rsid w:val="006B2472"/>
    <w:rsid w:val="006B2A94"/>
    <w:rsid w:val="006B2E0B"/>
    <w:rsid w:val="006C43F4"/>
    <w:rsid w:val="006C59B2"/>
    <w:rsid w:val="006C74B3"/>
    <w:rsid w:val="006D00E1"/>
    <w:rsid w:val="006D03EB"/>
    <w:rsid w:val="006D0600"/>
    <w:rsid w:val="006D0BDE"/>
    <w:rsid w:val="006D19E2"/>
    <w:rsid w:val="006D427B"/>
    <w:rsid w:val="006D4960"/>
    <w:rsid w:val="006D5206"/>
    <w:rsid w:val="006D5292"/>
    <w:rsid w:val="006D5A88"/>
    <w:rsid w:val="006D643F"/>
    <w:rsid w:val="006D66D6"/>
    <w:rsid w:val="006D7597"/>
    <w:rsid w:val="006D7833"/>
    <w:rsid w:val="006E1928"/>
    <w:rsid w:val="006E227D"/>
    <w:rsid w:val="006E3D97"/>
    <w:rsid w:val="006E4456"/>
    <w:rsid w:val="006E46C6"/>
    <w:rsid w:val="006E5078"/>
    <w:rsid w:val="006E5441"/>
    <w:rsid w:val="006E5B17"/>
    <w:rsid w:val="006E70D6"/>
    <w:rsid w:val="006F0312"/>
    <w:rsid w:val="006F09F1"/>
    <w:rsid w:val="006F1BAA"/>
    <w:rsid w:val="006F296F"/>
    <w:rsid w:val="006F2A87"/>
    <w:rsid w:val="006F4B87"/>
    <w:rsid w:val="006F5E7D"/>
    <w:rsid w:val="00700378"/>
    <w:rsid w:val="0070104F"/>
    <w:rsid w:val="00701CB3"/>
    <w:rsid w:val="00702F49"/>
    <w:rsid w:val="00703C9E"/>
    <w:rsid w:val="00703DC3"/>
    <w:rsid w:val="00704A22"/>
    <w:rsid w:val="00706049"/>
    <w:rsid w:val="00707C86"/>
    <w:rsid w:val="00710E49"/>
    <w:rsid w:val="00712351"/>
    <w:rsid w:val="0071459D"/>
    <w:rsid w:val="00714799"/>
    <w:rsid w:val="00715589"/>
    <w:rsid w:val="00715C57"/>
    <w:rsid w:val="0072014E"/>
    <w:rsid w:val="00720351"/>
    <w:rsid w:val="0072296E"/>
    <w:rsid w:val="0072499F"/>
    <w:rsid w:val="00724FAD"/>
    <w:rsid w:val="00725051"/>
    <w:rsid w:val="00725AE6"/>
    <w:rsid w:val="00725DC9"/>
    <w:rsid w:val="00725FFF"/>
    <w:rsid w:val="00726337"/>
    <w:rsid w:val="00731BD8"/>
    <w:rsid w:val="007323C1"/>
    <w:rsid w:val="00732821"/>
    <w:rsid w:val="00732B7C"/>
    <w:rsid w:val="00732DEE"/>
    <w:rsid w:val="00733B17"/>
    <w:rsid w:val="00734818"/>
    <w:rsid w:val="007365D4"/>
    <w:rsid w:val="00736671"/>
    <w:rsid w:val="00737AF3"/>
    <w:rsid w:val="00737BA5"/>
    <w:rsid w:val="00737EFA"/>
    <w:rsid w:val="0074216A"/>
    <w:rsid w:val="00742E4C"/>
    <w:rsid w:val="0074312B"/>
    <w:rsid w:val="0074539D"/>
    <w:rsid w:val="00745A4D"/>
    <w:rsid w:val="007472D3"/>
    <w:rsid w:val="007474B2"/>
    <w:rsid w:val="00750D63"/>
    <w:rsid w:val="00754FA2"/>
    <w:rsid w:val="007554E3"/>
    <w:rsid w:val="00757C2F"/>
    <w:rsid w:val="0076142A"/>
    <w:rsid w:val="0076182A"/>
    <w:rsid w:val="0076362E"/>
    <w:rsid w:val="007647A3"/>
    <w:rsid w:val="00765556"/>
    <w:rsid w:val="00766CDC"/>
    <w:rsid w:val="00767DA0"/>
    <w:rsid w:val="007704FF"/>
    <w:rsid w:val="00771366"/>
    <w:rsid w:val="00772580"/>
    <w:rsid w:val="007733B8"/>
    <w:rsid w:val="007741A2"/>
    <w:rsid w:val="00775CC0"/>
    <w:rsid w:val="00775F0C"/>
    <w:rsid w:val="00775FDB"/>
    <w:rsid w:val="007767AF"/>
    <w:rsid w:val="00777490"/>
    <w:rsid w:val="00780E0D"/>
    <w:rsid w:val="0078648A"/>
    <w:rsid w:val="00786A5F"/>
    <w:rsid w:val="00786D5D"/>
    <w:rsid w:val="00787711"/>
    <w:rsid w:val="00787F2B"/>
    <w:rsid w:val="007904E4"/>
    <w:rsid w:val="00790ACB"/>
    <w:rsid w:val="00790AD0"/>
    <w:rsid w:val="00791144"/>
    <w:rsid w:val="00792016"/>
    <w:rsid w:val="0079241A"/>
    <w:rsid w:val="00794BBB"/>
    <w:rsid w:val="00795831"/>
    <w:rsid w:val="00797715"/>
    <w:rsid w:val="007A2787"/>
    <w:rsid w:val="007A3B7E"/>
    <w:rsid w:val="007A3E9C"/>
    <w:rsid w:val="007A3ECF"/>
    <w:rsid w:val="007A481D"/>
    <w:rsid w:val="007A543B"/>
    <w:rsid w:val="007A6BF1"/>
    <w:rsid w:val="007B19D3"/>
    <w:rsid w:val="007B1CC2"/>
    <w:rsid w:val="007B5C85"/>
    <w:rsid w:val="007B610A"/>
    <w:rsid w:val="007B67C4"/>
    <w:rsid w:val="007B74BC"/>
    <w:rsid w:val="007B7EF4"/>
    <w:rsid w:val="007C0B10"/>
    <w:rsid w:val="007C0CFC"/>
    <w:rsid w:val="007C0EC9"/>
    <w:rsid w:val="007C1D67"/>
    <w:rsid w:val="007C2380"/>
    <w:rsid w:val="007C31F2"/>
    <w:rsid w:val="007C37AC"/>
    <w:rsid w:val="007C3BD2"/>
    <w:rsid w:val="007C7A57"/>
    <w:rsid w:val="007D1E59"/>
    <w:rsid w:val="007D26B1"/>
    <w:rsid w:val="007D28D1"/>
    <w:rsid w:val="007D34A4"/>
    <w:rsid w:val="007D41D5"/>
    <w:rsid w:val="007D54CC"/>
    <w:rsid w:val="007D6B69"/>
    <w:rsid w:val="007D7628"/>
    <w:rsid w:val="007D7DEC"/>
    <w:rsid w:val="007E0CD4"/>
    <w:rsid w:val="007E0D9E"/>
    <w:rsid w:val="007E1043"/>
    <w:rsid w:val="007E2196"/>
    <w:rsid w:val="007E4A9A"/>
    <w:rsid w:val="007E51BE"/>
    <w:rsid w:val="007E5625"/>
    <w:rsid w:val="007F0728"/>
    <w:rsid w:val="007F112A"/>
    <w:rsid w:val="007F156A"/>
    <w:rsid w:val="007F2A88"/>
    <w:rsid w:val="007F35A5"/>
    <w:rsid w:val="007F36E6"/>
    <w:rsid w:val="007F3B08"/>
    <w:rsid w:val="007F3DB4"/>
    <w:rsid w:val="007F46EB"/>
    <w:rsid w:val="007F4B9C"/>
    <w:rsid w:val="007F4FED"/>
    <w:rsid w:val="007F53EE"/>
    <w:rsid w:val="007F5B81"/>
    <w:rsid w:val="007F776D"/>
    <w:rsid w:val="007F7E54"/>
    <w:rsid w:val="008004F1"/>
    <w:rsid w:val="00801C8C"/>
    <w:rsid w:val="00802254"/>
    <w:rsid w:val="00802C7A"/>
    <w:rsid w:val="00803587"/>
    <w:rsid w:val="00803BF6"/>
    <w:rsid w:val="00806563"/>
    <w:rsid w:val="0081034F"/>
    <w:rsid w:val="00811365"/>
    <w:rsid w:val="00811826"/>
    <w:rsid w:val="00813B17"/>
    <w:rsid w:val="0081429B"/>
    <w:rsid w:val="00814409"/>
    <w:rsid w:val="00815B15"/>
    <w:rsid w:val="008165B5"/>
    <w:rsid w:val="0081697C"/>
    <w:rsid w:val="00816A34"/>
    <w:rsid w:val="00816B4A"/>
    <w:rsid w:val="00821519"/>
    <w:rsid w:val="008221C9"/>
    <w:rsid w:val="00822382"/>
    <w:rsid w:val="008230C0"/>
    <w:rsid w:val="00824693"/>
    <w:rsid w:val="00825483"/>
    <w:rsid w:val="00826C02"/>
    <w:rsid w:val="00826D57"/>
    <w:rsid w:val="00827236"/>
    <w:rsid w:val="0082769F"/>
    <w:rsid w:val="008319D1"/>
    <w:rsid w:val="00832BD7"/>
    <w:rsid w:val="008333A2"/>
    <w:rsid w:val="00834059"/>
    <w:rsid w:val="00835328"/>
    <w:rsid w:val="00835AB0"/>
    <w:rsid w:val="00836D33"/>
    <w:rsid w:val="00837F76"/>
    <w:rsid w:val="00840D89"/>
    <w:rsid w:val="00841253"/>
    <w:rsid w:val="00847401"/>
    <w:rsid w:val="00850893"/>
    <w:rsid w:val="00854DCC"/>
    <w:rsid w:val="008600A9"/>
    <w:rsid w:val="0086136E"/>
    <w:rsid w:val="008624AE"/>
    <w:rsid w:val="00862CF0"/>
    <w:rsid w:val="008634BA"/>
    <w:rsid w:val="008647DF"/>
    <w:rsid w:val="008657C1"/>
    <w:rsid w:val="008660E0"/>
    <w:rsid w:val="00870975"/>
    <w:rsid w:val="0087156A"/>
    <w:rsid w:val="00871679"/>
    <w:rsid w:val="00871931"/>
    <w:rsid w:val="00871A09"/>
    <w:rsid w:val="00871D24"/>
    <w:rsid w:val="00872501"/>
    <w:rsid w:val="0087269B"/>
    <w:rsid w:val="00873DE8"/>
    <w:rsid w:val="008773E5"/>
    <w:rsid w:val="00877DD7"/>
    <w:rsid w:val="00880546"/>
    <w:rsid w:val="00880D28"/>
    <w:rsid w:val="00880EEE"/>
    <w:rsid w:val="008820CE"/>
    <w:rsid w:val="008824A2"/>
    <w:rsid w:val="008838CF"/>
    <w:rsid w:val="00885387"/>
    <w:rsid w:val="008863DF"/>
    <w:rsid w:val="00886F8D"/>
    <w:rsid w:val="00886FF0"/>
    <w:rsid w:val="00887AB9"/>
    <w:rsid w:val="0089186E"/>
    <w:rsid w:val="00891BBA"/>
    <w:rsid w:val="00892015"/>
    <w:rsid w:val="0089274E"/>
    <w:rsid w:val="00892C99"/>
    <w:rsid w:val="00893461"/>
    <w:rsid w:val="008941C3"/>
    <w:rsid w:val="00894E57"/>
    <w:rsid w:val="0089536D"/>
    <w:rsid w:val="00895B21"/>
    <w:rsid w:val="00896EE1"/>
    <w:rsid w:val="00897364"/>
    <w:rsid w:val="008A0B9B"/>
    <w:rsid w:val="008A0DFA"/>
    <w:rsid w:val="008A1ADE"/>
    <w:rsid w:val="008A357C"/>
    <w:rsid w:val="008A78D2"/>
    <w:rsid w:val="008B2868"/>
    <w:rsid w:val="008B2B2A"/>
    <w:rsid w:val="008B51E3"/>
    <w:rsid w:val="008B62D0"/>
    <w:rsid w:val="008B65A2"/>
    <w:rsid w:val="008C0B47"/>
    <w:rsid w:val="008C0F66"/>
    <w:rsid w:val="008C1444"/>
    <w:rsid w:val="008C1B15"/>
    <w:rsid w:val="008C1EC5"/>
    <w:rsid w:val="008C2925"/>
    <w:rsid w:val="008C295D"/>
    <w:rsid w:val="008C374B"/>
    <w:rsid w:val="008C7158"/>
    <w:rsid w:val="008C732E"/>
    <w:rsid w:val="008C7A76"/>
    <w:rsid w:val="008D0662"/>
    <w:rsid w:val="008D59B5"/>
    <w:rsid w:val="008D61EC"/>
    <w:rsid w:val="008D67E0"/>
    <w:rsid w:val="008D756B"/>
    <w:rsid w:val="008D7DA5"/>
    <w:rsid w:val="008E10CA"/>
    <w:rsid w:val="008E1929"/>
    <w:rsid w:val="008E2358"/>
    <w:rsid w:val="008E2BCC"/>
    <w:rsid w:val="008E472A"/>
    <w:rsid w:val="008E7295"/>
    <w:rsid w:val="008E7CF5"/>
    <w:rsid w:val="008F13B5"/>
    <w:rsid w:val="008F1A69"/>
    <w:rsid w:val="008F2715"/>
    <w:rsid w:val="008F2D60"/>
    <w:rsid w:val="008F5409"/>
    <w:rsid w:val="008F5914"/>
    <w:rsid w:val="009013E9"/>
    <w:rsid w:val="0090413D"/>
    <w:rsid w:val="00907706"/>
    <w:rsid w:val="00910569"/>
    <w:rsid w:val="00911068"/>
    <w:rsid w:val="00911D91"/>
    <w:rsid w:val="00912871"/>
    <w:rsid w:val="00912CDF"/>
    <w:rsid w:val="00913626"/>
    <w:rsid w:val="00913911"/>
    <w:rsid w:val="0091408B"/>
    <w:rsid w:val="0091450F"/>
    <w:rsid w:val="009154B5"/>
    <w:rsid w:val="0091561D"/>
    <w:rsid w:val="009159EE"/>
    <w:rsid w:val="00915E70"/>
    <w:rsid w:val="009163C7"/>
    <w:rsid w:val="00917DAA"/>
    <w:rsid w:val="0092019E"/>
    <w:rsid w:val="00920330"/>
    <w:rsid w:val="00921512"/>
    <w:rsid w:val="00922653"/>
    <w:rsid w:val="00922FC5"/>
    <w:rsid w:val="009232E3"/>
    <w:rsid w:val="00924AB2"/>
    <w:rsid w:val="009271D0"/>
    <w:rsid w:val="00927914"/>
    <w:rsid w:val="00930EE1"/>
    <w:rsid w:val="0093384C"/>
    <w:rsid w:val="00933BF0"/>
    <w:rsid w:val="009353F1"/>
    <w:rsid w:val="00935702"/>
    <w:rsid w:val="00936F21"/>
    <w:rsid w:val="00937687"/>
    <w:rsid w:val="009376F5"/>
    <w:rsid w:val="00940D9C"/>
    <w:rsid w:val="00941DF1"/>
    <w:rsid w:val="00942203"/>
    <w:rsid w:val="00943C27"/>
    <w:rsid w:val="00943EBA"/>
    <w:rsid w:val="009442DB"/>
    <w:rsid w:val="0094460A"/>
    <w:rsid w:val="0094493A"/>
    <w:rsid w:val="00944DE8"/>
    <w:rsid w:val="00944DF5"/>
    <w:rsid w:val="009467B5"/>
    <w:rsid w:val="00950A60"/>
    <w:rsid w:val="00950AD6"/>
    <w:rsid w:val="009516BF"/>
    <w:rsid w:val="00955C99"/>
    <w:rsid w:val="00956682"/>
    <w:rsid w:val="00956CC0"/>
    <w:rsid w:val="00957963"/>
    <w:rsid w:val="00957B7E"/>
    <w:rsid w:val="00960D59"/>
    <w:rsid w:val="00961024"/>
    <w:rsid w:val="009626B8"/>
    <w:rsid w:val="00962EC6"/>
    <w:rsid w:val="0096391F"/>
    <w:rsid w:val="00964049"/>
    <w:rsid w:val="00964056"/>
    <w:rsid w:val="009646B1"/>
    <w:rsid w:val="00964C3B"/>
    <w:rsid w:val="00964F28"/>
    <w:rsid w:val="00965FDD"/>
    <w:rsid w:val="00966945"/>
    <w:rsid w:val="0096754B"/>
    <w:rsid w:val="0097136A"/>
    <w:rsid w:val="009735D8"/>
    <w:rsid w:val="009737B7"/>
    <w:rsid w:val="00976C78"/>
    <w:rsid w:val="009807B0"/>
    <w:rsid w:val="00980BDB"/>
    <w:rsid w:val="00981559"/>
    <w:rsid w:val="00981746"/>
    <w:rsid w:val="009835C2"/>
    <w:rsid w:val="00986891"/>
    <w:rsid w:val="00987871"/>
    <w:rsid w:val="00990432"/>
    <w:rsid w:val="009907A0"/>
    <w:rsid w:val="00990800"/>
    <w:rsid w:val="00990E41"/>
    <w:rsid w:val="00991075"/>
    <w:rsid w:val="00991AEC"/>
    <w:rsid w:val="009920A0"/>
    <w:rsid w:val="00993BF8"/>
    <w:rsid w:val="009941A8"/>
    <w:rsid w:val="009947E0"/>
    <w:rsid w:val="009957FD"/>
    <w:rsid w:val="00995EF8"/>
    <w:rsid w:val="00996313"/>
    <w:rsid w:val="009964D3"/>
    <w:rsid w:val="0099652E"/>
    <w:rsid w:val="00996885"/>
    <w:rsid w:val="009969AA"/>
    <w:rsid w:val="009A0B59"/>
    <w:rsid w:val="009A308F"/>
    <w:rsid w:val="009A3596"/>
    <w:rsid w:val="009A38E5"/>
    <w:rsid w:val="009A3A66"/>
    <w:rsid w:val="009A4360"/>
    <w:rsid w:val="009A46A3"/>
    <w:rsid w:val="009A4F4E"/>
    <w:rsid w:val="009A614C"/>
    <w:rsid w:val="009A6261"/>
    <w:rsid w:val="009A66FE"/>
    <w:rsid w:val="009A7B89"/>
    <w:rsid w:val="009A7C13"/>
    <w:rsid w:val="009B104A"/>
    <w:rsid w:val="009B2411"/>
    <w:rsid w:val="009B29AD"/>
    <w:rsid w:val="009B2F9D"/>
    <w:rsid w:val="009B30FD"/>
    <w:rsid w:val="009B646F"/>
    <w:rsid w:val="009B6AE8"/>
    <w:rsid w:val="009B7453"/>
    <w:rsid w:val="009B7ABF"/>
    <w:rsid w:val="009C12D8"/>
    <w:rsid w:val="009C1AD3"/>
    <w:rsid w:val="009C1E69"/>
    <w:rsid w:val="009C2018"/>
    <w:rsid w:val="009C2623"/>
    <w:rsid w:val="009C2816"/>
    <w:rsid w:val="009C2AEB"/>
    <w:rsid w:val="009C2E18"/>
    <w:rsid w:val="009C3E98"/>
    <w:rsid w:val="009C46F1"/>
    <w:rsid w:val="009C4D34"/>
    <w:rsid w:val="009C4D3B"/>
    <w:rsid w:val="009C6BD2"/>
    <w:rsid w:val="009C781E"/>
    <w:rsid w:val="009C7823"/>
    <w:rsid w:val="009D00DD"/>
    <w:rsid w:val="009D1D07"/>
    <w:rsid w:val="009D1DD8"/>
    <w:rsid w:val="009D4145"/>
    <w:rsid w:val="009D54B8"/>
    <w:rsid w:val="009D6488"/>
    <w:rsid w:val="009D6A69"/>
    <w:rsid w:val="009D784E"/>
    <w:rsid w:val="009E02E0"/>
    <w:rsid w:val="009E0563"/>
    <w:rsid w:val="009E0EC6"/>
    <w:rsid w:val="009E0F11"/>
    <w:rsid w:val="009E133B"/>
    <w:rsid w:val="009E15E2"/>
    <w:rsid w:val="009E24DD"/>
    <w:rsid w:val="009E2EF9"/>
    <w:rsid w:val="009E4355"/>
    <w:rsid w:val="009E4440"/>
    <w:rsid w:val="009E45F1"/>
    <w:rsid w:val="009E4B83"/>
    <w:rsid w:val="009E4E96"/>
    <w:rsid w:val="009E5D9C"/>
    <w:rsid w:val="009E60CF"/>
    <w:rsid w:val="009E7E45"/>
    <w:rsid w:val="009F0728"/>
    <w:rsid w:val="009F14FA"/>
    <w:rsid w:val="009F3B39"/>
    <w:rsid w:val="009F415D"/>
    <w:rsid w:val="009F471C"/>
    <w:rsid w:val="009F5856"/>
    <w:rsid w:val="009F5C98"/>
    <w:rsid w:val="009F65EC"/>
    <w:rsid w:val="009F7090"/>
    <w:rsid w:val="00A00F58"/>
    <w:rsid w:val="00A01348"/>
    <w:rsid w:val="00A02E91"/>
    <w:rsid w:val="00A038AE"/>
    <w:rsid w:val="00A0452C"/>
    <w:rsid w:val="00A10110"/>
    <w:rsid w:val="00A10D1D"/>
    <w:rsid w:val="00A10DBB"/>
    <w:rsid w:val="00A11788"/>
    <w:rsid w:val="00A13911"/>
    <w:rsid w:val="00A1455C"/>
    <w:rsid w:val="00A15963"/>
    <w:rsid w:val="00A16234"/>
    <w:rsid w:val="00A16993"/>
    <w:rsid w:val="00A211DC"/>
    <w:rsid w:val="00A229E6"/>
    <w:rsid w:val="00A23637"/>
    <w:rsid w:val="00A25700"/>
    <w:rsid w:val="00A2574D"/>
    <w:rsid w:val="00A26A5B"/>
    <w:rsid w:val="00A27178"/>
    <w:rsid w:val="00A3293C"/>
    <w:rsid w:val="00A329B2"/>
    <w:rsid w:val="00A33291"/>
    <w:rsid w:val="00A335A1"/>
    <w:rsid w:val="00A336FD"/>
    <w:rsid w:val="00A33F4B"/>
    <w:rsid w:val="00A35361"/>
    <w:rsid w:val="00A3711C"/>
    <w:rsid w:val="00A37C8C"/>
    <w:rsid w:val="00A37F95"/>
    <w:rsid w:val="00A4018D"/>
    <w:rsid w:val="00A40E5A"/>
    <w:rsid w:val="00A42B08"/>
    <w:rsid w:val="00A42F7C"/>
    <w:rsid w:val="00A43243"/>
    <w:rsid w:val="00A4437C"/>
    <w:rsid w:val="00A4444D"/>
    <w:rsid w:val="00A447B8"/>
    <w:rsid w:val="00A4490C"/>
    <w:rsid w:val="00A45182"/>
    <w:rsid w:val="00A45367"/>
    <w:rsid w:val="00A45762"/>
    <w:rsid w:val="00A457F6"/>
    <w:rsid w:val="00A47036"/>
    <w:rsid w:val="00A4704B"/>
    <w:rsid w:val="00A47DA4"/>
    <w:rsid w:val="00A5036D"/>
    <w:rsid w:val="00A5395F"/>
    <w:rsid w:val="00A55236"/>
    <w:rsid w:val="00A55510"/>
    <w:rsid w:val="00A561AE"/>
    <w:rsid w:val="00A5755E"/>
    <w:rsid w:val="00A60D11"/>
    <w:rsid w:val="00A61AC1"/>
    <w:rsid w:val="00A61F9F"/>
    <w:rsid w:val="00A63222"/>
    <w:rsid w:val="00A64EA4"/>
    <w:rsid w:val="00A64F8E"/>
    <w:rsid w:val="00A6641C"/>
    <w:rsid w:val="00A67BAD"/>
    <w:rsid w:val="00A67E9A"/>
    <w:rsid w:val="00A701DA"/>
    <w:rsid w:val="00A7064E"/>
    <w:rsid w:val="00A7159C"/>
    <w:rsid w:val="00A718C8"/>
    <w:rsid w:val="00A71F6A"/>
    <w:rsid w:val="00A734D0"/>
    <w:rsid w:val="00A763BB"/>
    <w:rsid w:val="00A76F0C"/>
    <w:rsid w:val="00A77101"/>
    <w:rsid w:val="00A8018A"/>
    <w:rsid w:val="00A80794"/>
    <w:rsid w:val="00A8080A"/>
    <w:rsid w:val="00A8092E"/>
    <w:rsid w:val="00A80BA2"/>
    <w:rsid w:val="00A81241"/>
    <w:rsid w:val="00A81453"/>
    <w:rsid w:val="00A81C0C"/>
    <w:rsid w:val="00A83834"/>
    <w:rsid w:val="00A84433"/>
    <w:rsid w:val="00A8512A"/>
    <w:rsid w:val="00A854A4"/>
    <w:rsid w:val="00A85AF3"/>
    <w:rsid w:val="00A869C8"/>
    <w:rsid w:val="00A9054B"/>
    <w:rsid w:val="00A90CBA"/>
    <w:rsid w:val="00A92804"/>
    <w:rsid w:val="00A94559"/>
    <w:rsid w:val="00A945DE"/>
    <w:rsid w:val="00A947AC"/>
    <w:rsid w:val="00A95AF4"/>
    <w:rsid w:val="00A96AB7"/>
    <w:rsid w:val="00A97154"/>
    <w:rsid w:val="00AA19B5"/>
    <w:rsid w:val="00AA1D35"/>
    <w:rsid w:val="00AA28CB"/>
    <w:rsid w:val="00AA3FEC"/>
    <w:rsid w:val="00AA476C"/>
    <w:rsid w:val="00AA5285"/>
    <w:rsid w:val="00AA7B98"/>
    <w:rsid w:val="00AB164E"/>
    <w:rsid w:val="00AB2C7A"/>
    <w:rsid w:val="00AB38E7"/>
    <w:rsid w:val="00AB5D2A"/>
    <w:rsid w:val="00AB63E6"/>
    <w:rsid w:val="00AB6CED"/>
    <w:rsid w:val="00AC1DDE"/>
    <w:rsid w:val="00AC28A4"/>
    <w:rsid w:val="00AC28B4"/>
    <w:rsid w:val="00AC3447"/>
    <w:rsid w:val="00AC403D"/>
    <w:rsid w:val="00AC4EE4"/>
    <w:rsid w:val="00AC588B"/>
    <w:rsid w:val="00AC6194"/>
    <w:rsid w:val="00AC7EFC"/>
    <w:rsid w:val="00AD04FA"/>
    <w:rsid w:val="00AD0B71"/>
    <w:rsid w:val="00AD0FE4"/>
    <w:rsid w:val="00AD1C3B"/>
    <w:rsid w:val="00AD2951"/>
    <w:rsid w:val="00AD33D0"/>
    <w:rsid w:val="00AD3CA2"/>
    <w:rsid w:val="00AD4E54"/>
    <w:rsid w:val="00AD590C"/>
    <w:rsid w:val="00AD66C0"/>
    <w:rsid w:val="00AE11B7"/>
    <w:rsid w:val="00AE1940"/>
    <w:rsid w:val="00AE1D8C"/>
    <w:rsid w:val="00AE2A58"/>
    <w:rsid w:val="00AE3FD2"/>
    <w:rsid w:val="00AE5186"/>
    <w:rsid w:val="00AE543A"/>
    <w:rsid w:val="00AE6F27"/>
    <w:rsid w:val="00AE77EE"/>
    <w:rsid w:val="00AF0D77"/>
    <w:rsid w:val="00AF0E71"/>
    <w:rsid w:val="00AF0FE5"/>
    <w:rsid w:val="00AF15B3"/>
    <w:rsid w:val="00AF1FA6"/>
    <w:rsid w:val="00AF27A8"/>
    <w:rsid w:val="00AF2B19"/>
    <w:rsid w:val="00AF2E20"/>
    <w:rsid w:val="00AF2E93"/>
    <w:rsid w:val="00AF3ACB"/>
    <w:rsid w:val="00AF57DE"/>
    <w:rsid w:val="00B0215A"/>
    <w:rsid w:val="00B02279"/>
    <w:rsid w:val="00B0275C"/>
    <w:rsid w:val="00B02DC5"/>
    <w:rsid w:val="00B0360C"/>
    <w:rsid w:val="00B049F0"/>
    <w:rsid w:val="00B06E3A"/>
    <w:rsid w:val="00B10B5C"/>
    <w:rsid w:val="00B11D65"/>
    <w:rsid w:val="00B1375B"/>
    <w:rsid w:val="00B15124"/>
    <w:rsid w:val="00B15D9D"/>
    <w:rsid w:val="00B161FD"/>
    <w:rsid w:val="00B22AC4"/>
    <w:rsid w:val="00B234B7"/>
    <w:rsid w:val="00B25932"/>
    <w:rsid w:val="00B25B35"/>
    <w:rsid w:val="00B264EF"/>
    <w:rsid w:val="00B26C16"/>
    <w:rsid w:val="00B27D70"/>
    <w:rsid w:val="00B27DD1"/>
    <w:rsid w:val="00B30408"/>
    <w:rsid w:val="00B317F0"/>
    <w:rsid w:val="00B31AD9"/>
    <w:rsid w:val="00B31BC9"/>
    <w:rsid w:val="00B31E7F"/>
    <w:rsid w:val="00B32843"/>
    <w:rsid w:val="00B33356"/>
    <w:rsid w:val="00B33B0D"/>
    <w:rsid w:val="00B34F22"/>
    <w:rsid w:val="00B35E07"/>
    <w:rsid w:val="00B36A8E"/>
    <w:rsid w:val="00B37170"/>
    <w:rsid w:val="00B37927"/>
    <w:rsid w:val="00B37CAC"/>
    <w:rsid w:val="00B41745"/>
    <w:rsid w:val="00B4256A"/>
    <w:rsid w:val="00B4375B"/>
    <w:rsid w:val="00B4463C"/>
    <w:rsid w:val="00B45A42"/>
    <w:rsid w:val="00B460A4"/>
    <w:rsid w:val="00B50DA2"/>
    <w:rsid w:val="00B51437"/>
    <w:rsid w:val="00B515CB"/>
    <w:rsid w:val="00B51D75"/>
    <w:rsid w:val="00B52D42"/>
    <w:rsid w:val="00B53221"/>
    <w:rsid w:val="00B53486"/>
    <w:rsid w:val="00B53C23"/>
    <w:rsid w:val="00B53CEA"/>
    <w:rsid w:val="00B53EB0"/>
    <w:rsid w:val="00B53EBB"/>
    <w:rsid w:val="00B541A3"/>
    <w:rsid w:val="00B545F7"/>
    <w:rsid w:val="00B548D0"/>
    <w:rsid w:val="00B54A0D"/>
    <w:rsid w:val="00B56B7F"/>
    <w:rsid w:val="00B56DF8"/>
    <w:rsid w:val="00B57953"/>
    <w:rsid w:val="00B6003F"/>
    <w:rsid w:val="00B60DB1"/>
    <w:rsid w:val="00B61A44"/>
    <w:rsid w:val="00B62567"/>
    <w:rsid w:val="00B63A1C"/>
    <w:rsid w:val="00B6461C"/>
    <w:rsid w:val="00B652D9"/>
    <w:rsid w:val="00B65FE5"/>
    <w:rsid w:val="00B672E3"/>
    <w:rsid w:val="00B717D0"/>
    <w:rsid w:val="00B71FA1"/>
    <w:rsid w:val="00B72626"/>
    <w:rsid w:val="00B7302C"/>
    <w:rsid w:val="00B73D23"/>
    <w:rsid w:val="00B74918"/>
    <w:rsid w:val="00B749A6"/>
    <w:rsid w:val="00B74F4D"/>
    <w:rsid w:val="00B753CB"/>
    <w:rsid w:val="00B778C8"/>
    <w:rsid w:val="00B77EDA"/>
    <w:rsid w:val="00B8060C"/>
    <w:rsid w:val="00B80E71"/>
    <w:rsid w:val="00B82FB0"/>
    <w:rsid w:val="00B83859"/>
    <w:rsid w:val="00B84538"/>
    <w:rsid w:val="00B845A3"/>
    <w:rsid w:val="00B847DF"/>
    <w:rsid w:val="00B86B03"/>
    <w:rsid w:val="00B91929"/>
    <w:rsid w:val="00B95A8B"/>
    <w:rsid w:val="00B95D0C"/>
    <w:rsid w:val="00B95DDA"/>
    <w:rsid w:val="00B9758C"/>
    <w:rsid w:val="00BA031F"/>
    <w:rsid w:val="00BA238B"/>
    <w:rsid w:val="00BA6515"/>
    <w:rsid w:val="00BA719F"/>
    <w:rsid w:val="00BB086B"/>
    <w:rsid w:val="00BB1A50"/>
    <w:rsid w:val="00BB2A2B"/>
    <w:rsid w:val="00BB39B0"/>
    <w:rsid w:val="00BB432C"/>
    <w:rsid w:val="00BB548C"/>
    <w:rsid w:val="00BB7EA8"/>
    <w:rsid w:val="00BC024A"/>
    <w:rsid w:val="00BC1612"/>
    <w:rsid w:val="00BC26C4"/>
    <w:rsid w:val="00BC311B"/>
    <w:rsid w:val="00BC3309"/>
    <w:rsid w:val="00BC667F"/>
    <w:rsid w:val="00BC6987"/>
    <w:rsid w:val="00BC6EFE"/>
    <w:rsid w:val="00BC6F29"/>
    <w:rsid w:val="00BC7FAD"/>
    <w:rsid w:val="00BD0FD6"/>
    <w:rsid w:val="00BD11AA"/>
    <w:rsid w:val="00BD12C7"/>
    <w:rsid w:val="00BD1C3F"/>
    <w:rsid w:val="00BD3015"/>
    <w:rsid w:val="00BD3B80"/>
    <w:rsid w:val="00BD4232"/>
    <w:rsid w:val="00BD500A"/>
    <w:rsid w:val="00BD5D47"/>
    <w:rsid w:val="00BD634F"/>
    <w:rsid w:val="00BD68E9"/>
    <w:rsid w:val="00BE163F"/>
    <w:rsid w:val="00BE1F15"/>
    <w:rsid w:val="00BE2842"/>
    <w:rsid w:val="00BE3525"/>
    <w:rsid w:val="00BE3FCE"/>
    <w:rsid w:val="00BE46F3"/>
    <w:rsid w:val="00BE5737"/>
    <w:rsid w:val="00BE6F59"/>
    <w:rsid w:val="00BE719D"/>
    <w:rsid w:val="00BE77F3"/>
    <w:rsid w:val="00BE7DAA"/>
    <w:rsid w:val="00BF0556"/>
    <w:rsid w:val="00BF1AE6"/>
    <w:rsid w:val="00BF2602"/>
    <w:rsid w:val="00C00C31"/>
    <w:rsid w:val="00C02D58"/>
    <w:rsid w:val="00C03AD1"/>
    <w:rsid w:val="00C04AD8"/>
    <w:rsid w:val="00C04EE6"/>
    <w:rsid w:val="00C06668"/>
    <w:rsid w:val="00C0799E"/>
    <w:rsid w:val="00C07D15"/>
    <w:rsid w:val="00C11393"/>
    <w:rsid w:val="00C12350"/>
    <w:rsid w:val="00C13242"/>
    <w:rsid w:val="00C14350"/>
    <w:rsid w:val="00C15880"/>
    <w:rsid w:val="00C165C4"/>
    <w:rsid w:val="00C165E7"/>
    <w:rsid w:val="00C16F3A"/>
    <w:rsid w:val="00C20A12"/>
    <w:rsid w:val="00C21899"/>
    <w:rsid w:val="00C23B19"/>
    <w:rsid w:val="00C25F91"/>
    <w:rsid w:val="00C26ED7"/>
    <w:rsid w:val="00C30E44"/>
    <w:rsid w:val="00C321FA"/>
    <w:rsid w:val="00C33B62"/>
    <w:rsid w:val="00C33DEA"/>
    <w:rsid w:val="00C34981"/>
    <w:rsid w:val="00C34BE9"/>
    <w:rsid w:val="00C362FA"/>
    <w:rsid w:val="00C3705A"/>
    <w:rsid w:val="00C412B2"/>
    <w:rsid w:val="00C41A02"/>
    <w:rsid w:val="00C42751"/>
    <w:rsid w:val="00C432B2"/>
    <w:rsid w:val="00C456DF"/>
    <w:rsid w:val="00C470A6"/>
    <w:rsid w:val="00C47248"/>
    <w:rsid w:val="00C478FF"/>
    <w:rsid w:val="00C50430"/>
    <w:rsid w:val="00C50727"/>
    <w:rsid w:val="00C51231"/>
    <w:rsid w:val="00C52F46"/>
    <w:rsid w:val="00C54E31"/>
    <w:rsid w:val="00C5581B"/>
    <w:rsid w:val="00C55C63"/>
    <w:rsid w:val="00C5760A"/>
    <w:rsid w:val="00C60783"/>
    <w:rsid w:val="00C6094A"/>
    <w:rsid w:val="00C60C98"/>
    <w:rsid w:val="00C61C16"/>
    <w:rsid w:val="00C61C40"/>
    <w:rsid w:val="00C63890"/>
    <w:rsid w:val="00C652E6"/>
    <w:rsid w:val="00C664BC"/>
    <w:rsid w:val="00C665E6"/>
    <w:rsid w:val="00C67698"/>
    <w:rsid w:val="00C67BFC"/>
    <w:rsid w:val="00C71945"/>
    <w:rsid w:val="00C74397"/>
    <w:rsid w:val="00C7496D"/>
    <w:rsid w:val="00C75A36"/>
    <w:rsid w:val="00C764B6"/>
    <w:rsid w:val="00C7782E"/>
    <w:rsid w:val="00C81A16"/>
    <w:rsid w:val="00C82A36"/>
    <w:rsid w:val="00C82C56"/>
    <w:rsid w:val="00C87064"/>
    <w:rsid w:val="00C92F15"/>
    <w:rsid w:val="00C94C58"/>
    <w:rsid w:val="00C96A19"/>
    <w:rsid w:val="00C974D7"/>
    <w:rsid w:val="00CA0284"/>
    <w:rsid w:val="00CA2C52"/>
    <w:rsid w:val="00CA5E08"/>
    <w:rsid w:val="00CA7751"/>
    <w:rsid w:val="00CA7DF3"/>
    <w:rsid w:val="00CB1B9D"/>
    <w:rsid w:val="00CB2DE1"/>
    <w:rsid w:val="00CB4433"/>
    <w:rsid w:val="00CB46EC"/>
    <w:rsid w:val="00CB693B"/>
    <w:rsid w:val="00CB70F9"/>
    <w:rsid w:val="00CB7F0C"/>
    <w:rsid w:val="00CC1071"/>
    <w:rsid w:val="00CC15AF"/>
    <w:rsid w:val="00CC1E89"/>
    <w:rsid w:val="00CC3C84"/>
    <w:rsid w:val="00CC4A55"/>
    <w:rsid w:val="00CC53CF"/>
    <w:rsid w:val="00CC5715"/>
    <w:rsid w:val="00CC58F5"/>
    <w:rsid w:val="00CC655B"/>
    <w:rsid w:val="00CC7B90"/>
    <w:rsid w:val="00CD11EB"/>
    <w:rsid w:val="00CD19E7"/>
    <w:rsid w:val="00CD1A02"/>
    <w:rsid w:val="00CD1F25"/>
    <w:rsid w:val="00CD48B1"/>
    <w:rsid w:val="00CD4A86"/>
    <w:rsid w:val="00CD4C0F"/>
    <w:rsid w:val="00CD5829"/>
    <w:rsid w:val="00CD611B"/>
    <w:rsid w:val="00CD70D8"/>
    <w:rsid w:val="00CE0965"/>
    <w:rsid w:val="00CE2633"/>
    <w:rsid w:val="00CE2D56"/>
    <w:rsid w:val="00CE503C"/>
    <w:rsid w:val="00CE5429"/>
    <w:rsid w:val="00CE69F5"/>
    <w:rsid w:val="00CE780F"/>
    <w:rsid w:val="00CF1996"/>
    <w:rsid w:val="00CF1CFE"/>
    <w:rsid w:val="00CF20E1"/>
    <w:rsid w:val="00CF2132"/>
    <w:rsid w:val="00CF2C2F"/>
    <w:rsid w:val="00CF376C"/>
    <w:rsid w:val="00CF4698"/>
    <w:rsid w:val="00CF4A74"/>
    <w:rsid w:val="00CF6262"/>
    <w:rsid w:val="00CF6A5B"/>
    <w:rsid w:val="00CF6ED2"/>
    <w:rsid w:val="00CF78D1"/>
    <w:rsid w:val="00CF7B14"/>
    <w:rsid w:val="00D00E9A"/>
    <w:rsid w:val="00D035D8"/>
    <w:rsid w:val="00D044D2"/>
    <w:rsid w:val="00D058B4"/>
    <w:rsid w:val="00D0623A"/>
    <w:rsid w:val="00D13C47"/>
    <w:rsid w:val="00D15A64"/>
    <w:rsid w:val="00D16229"/>
    <w:rsid w:val="00D177C4"/>
    <w:rsid w:val="00D21171"/>
    <w:rsid w:val="00D2142E"/>
    <w:rsid w:val="00D22EC9"/>
    <w:rsid w:val="00D250D5"/>
    <w:rsid w:val="00D2671A"/>
    <w:rsid w:val="00D26720"/>
    <w:rsid w:val="00D270F7"/>
    <w:rsid w:val="00D27F96"/>
    <w:rsid w:val="00D30791"/>
    <w:rsid w:val="00D3082B"/>
    <w:rsid w:val="00D32884"/>
    <w:rsid w:val="00D362C2"/>
    <w:rsid w:val="00D3665D"/>
    <w:rsid w:val="00D37682"/>
    <w:rsid w:val="00D4177F"/>
    <w:rsid w:val="00D41907"/>
    <w:rsid w:val="00D42307"/>
    <w:rsid w:val="00D426AF"/>
    <w:rsid w:val="00D43051"/>
    <w:rsid w:val="00D45B03"/>
    <w:rsid w:val="00D46BAF"/>
    <w:rsid w:val="00D52D29"/>
    <w:rsid w:val="00D5314E"/>
    <w:rsid w:val="00D537D3"/>
    <w:rsid w:val="00D5493E"/>
    <w:rsid w:val="00D54AE4"/>
    <w:rsid w:val="00D553F0"/>
    <w:rsid w:val="00D56153"/>
    <w:rsid w:val="00D577BC"/>
    <w:rsid w:val="00D624C4"/>
    <w:rsid w:val="00D626F1"/>
    <w:rsid w:val="00D629DF"/>
    <w:rsid w:val="00D64073"/>
    <w:rsid w:val="00D65478"/>
    <w:rsid w:val="00D65E4B"/>
    <w:rsid w:val="00D707F0"/>
    <w:rsid w:val="00D70BDE"/>
    <w:rsid w:val="00D75135"/>
    <w:rsid w:val="00D76F0B"/>
    <w:rsid w:val="00D8242A"/>
    <w:rsid w:val="00D84483"/>
    <w:rsid w:val="00D86838"/>
    <w:rsid w:val="00D86CEA"/>
    <w:rsid w:val="00D913DD"/>
    <w:rsid w:val="00D92335"/>
    <w:rsid w:val="00D93CA2"/>
    <w:rsid w:val="00D946BF"/>
    <w:rsid w:val="00D96281"/>
    <w:rsid w:val="00D964AB"/>
    <w:rsid w:val="00DA346B"/>
    <w:rsid w:val="00DA4C50"/>
    <w:rsid w:val="00DA4F8C"/>
    <w:rsid w:val="00DA6243"/>
    <w:rsid w:val="00DB2E05"/>
    <w:rsid w:val="00DB2E8D"/>
    <w:rsid w:val="00DB2F6E"/>
    <w:rsid w:val="00DB50FB"/>
    <w:rsid w:val="00DB57C4"/>
    <w:rsid w:val="00DB69E4"/>
    <w:rsid w:val="00DB711C"/>
    <w:rsid w:val="00DC0776"/>
    <w:rsid w:val="00DC3A28"/>
    <w:rsid w:val="00DC450C"/>
    <w:rsid w:val="00DC47B1"/>
    <w:rsid w:val="00DC63DB"/>
    <w:rsid w:val="00DC69C6"/>
    <w:rsid w:val="00DC708A"/>
    <w:rsid w:val="00DC70A2"/>
    <w:rsid w:val="00DC7722"/>
    <w:rsid w:val="00DD0899"/>
    <w:rsid w:val="00DD2D2B"/>
    <w:rsid w:val="00DD30C0"/>
    <w:rsid w:val="00DD4607"/>
    <w:rsid w:val="00DD5AA3"/>
    <w:rsid w:val="00DD5AC8"/>
    <w:rsid w:val="00DD629C"/>
    <w:rsid w:val="00DD62FD"/>
    <w:rsid w:val="00DD6345"/>
    <w:rsid w:val="00DD73D5"/>
    <w:rsid w:val="00DD7A06"/>
    <w:rsid w:val="00DE11C3"/>
    <w:rsid w:val="00DE1329"/>
    <w:rsid w:val="00DE3990"/>
    <w:rsid w:val="00DE4286"/>
    <w:rsid w:val="00DE4C6D"/>
    <w:rsid w:val="00DE5AF1"/>
    <w:rsid w:val="00DE67D2"/>
    <w:rsid w:val="00DE699B"/>
    <w:rsid w:val="00DE6E28"/>
    <w:rsid w:val="00DF1B6D"/>
    <w:rsid w:val="00DF2828"/>
    <w:rsid w:val="00DF2DFC"/>
    <w:rsid w:val="00DF414F"/>
    <w:rsid w:val="00DF4A46"/>
    <w:rsid w:val="00DF5673"/>
    <w:rsid w:val="00DF7142"/>
    <w:rsid w:val="00E02019"/>
    <w:rsid w:val="00E021BD"/>
    <w:rsid w:val="00E0274F"/>
    <w:rsid w:val="00E030A6"/>
    <w:rsid w:val="00E0505C"/>
    <w:rsid w:val="00E053A2"/>
    <w:rsid w:val="00E05CE9"/>
    <w:rsid w:val="00E0623B"/>
    <w:rsid w:val="00E07F92"/>
    <w:rsid w:val="00E115A0"/>
    <w:rsid w:val="00E11781"/>
    <w:rsid w:val="00E13816"/>
    <w:rsid w:val="00E14CA9"/>
    <w:rsid w:val="00E14FDC"/>
    <w:rsid w:val="00E15418"/>
    <w:rsid w:val="00E17ABD"/>
    <w:rsid w:val="00E21E82"/>
    <w:rsid w:val="00E23816"/>
    <w:rsid w:val="00E23A62"/>
    <w:rsid w:val="00E26214"/>
    <w:rsid w:val="00E262DB"/>
    <w:rsid w:val="00E2688F"/>
    <w:rsid w:val="00E26E91"/>
    <w:rsid w:val="00E27444"/>
    <w:rsid w:val="00E27D73"/>
    <w:rsid w:val="00E30142"/>
    <w:rsid w:val="00E307F2"/>
    <w:rsid w:val="00E310CD"/>
    <w:rsid w:val="00E312F0"/>
    <w:rsid w:val="00E32D3C"/>
    <w:rsid w:val="00E33083"/>
    <w:rsid w:val="00E33979"/>
    <w:rsid w:val="00E34FAC"/>
    <w:rsid w:val="00E35137"/>
    <w:rsid w:val="00E355C7"/>
    <w:rsid w:val="00E3567C"/>
    <w:rsid w:val="00E35ABC"/>
    <w:rsid w:val="00E37792"/>
    <w:rsid w:val="00E412D5"/>
    <w:rsid w:val="00E447B8"/>
    <w:rsid w:val="00E453E3"/>
    <w:rsid w:val="00E45440"/>
    <w:rsid w:val="00E45E81"/>
    <w:rsid w:val="00E46F1E"/>
    <w:rsid w:val="00E508A4"/>
    <w:rsid w:val="00E50A62"/>
    <w:rsid w:val="00E513AC"/>
    <w:rsid w:val="00E51660"/>
    <w:rsid w:val="00E52A8A"/>
    <w:rsid w:val="00E53100"/>
    <w:rsid w:val="00E547D4"/>
    <w:rsid w:val="00E56561"/>
    <w:rsid w:val="00E57329"/>
    <w:rsid w:val="00E57EDC"/>
    <w:rsid w:val="00E6029D"/>
    <w:rsid w:val="00E61FF8"/>
    <w:rsid w:val="00E646F1"/>
    <w:rsid w:val="00E65D18"/>
    <w:rsid w:val="00E7035B"/>
    <w:rsid w:val="00E70C96"/>
    <w:rsid w:val="00E71AB4"/>
    <w:rsid w:val="00E72285"/>
    <w:rsid w:val="00E72E25"/>
    <w:rsid w:val="00E7682E"/>
    <w:rsid w:val="00E80084"/>
    <w:rsid w:val="00E801A7"/>
    <w:rsid w:val="00E80872"/>
    <w:rsid w:val="00E82E8E"/>
    <w:rsid w:val="00E83ACB"/>
    <w:rsid w:val="00E83E89"/>
    <w:rsid w:val="00E8443D"/>
    <w:rsid w:val="00E862E5"/>
    <w:rsid w:val="00E86CF0"/>
    <w:rsid w:val="00E86D70"/>
    <w:rsid w:val="00E901A4"/>
    <w:rsid w:val="00E90C68"/>
    <w:rsid w:val="00E9104E"/>
    <w:rsid w:val="00E91EA4"/>
    <w:rsid w:val="00E92F98"/>
    <w:rsid w:val="00E93B4A"/>
    <w:rsid w:val="00E93D95"/>
    <w:rsid w:val="00E96DA7"/>
    <w:rsid w:val="00E96F58"/>
    <w:rsid w:val="00E9707E"/>
    <w:rsid w:val="00E97F75"/>
    <w:rsid w:val="00EA0502"/>
    <w:rsid w:val="00EA080D"/>
    <w:rsid w:val="00EA0D87"/>
    <w:rsid w:val="00EA17E0"/>
    <w:rsid w:val="00EA18EB"/>
    <w:rsid w:val="00EA62AB"/>
    <w:rsid w:val="00EA6E1B"/>
    <w:rsid w:val="00EB06D8"/>
    <w:rsid w:val="00EB1421"/>
    <w:rsid w:val="00EB17CD"/>
    <w:rsid w:val="00EB1807"/>
    <w:rsid w:val="00EB35F4"/>
    <w:rsid w:val="00EB49AE"/>
    <w:rsid w:val="00EB79D8"/>
    <w:rsid w:val="00EC14A0"/>
    <w:rsid w:val="00EC1BB4"/>
    <w:rsid w:val="00EC1DDE"/>
    <w:rsid w:val="00EC3452"/>
    <w:rsid w:val="00EC3E77"/>
    <w:rsid w:val="00EC3FFA"/>
    <w:rsid w:val="00EC468E"/>
    <w:rsid w:val="00EC4DE7"/>
    <w:rsid w:val="00EC6CE8"/>
    <w:rsid w:val="00EC781D"/>
    <w:rsid w:val="00ED0179"/>
    <w:rsid w:val="00ED0190"/>
    <w:rsid w:val="00ED099B"/>
    <w:rsid w:val="00ED1AAA"/>
    <w:rsid w:val="00ED1C11"/>
    <w:rsid w:val="00ED435B"/>
    <w:rsid w:val="00ED449B"/>
    <w:rsid w:val="00ED4721"/>
    <w:rsid w:val="00ED4F37"/>
    <w:rsid w:val="00ED5CA6"/>
    <w:rsid w:val="00ED64F2"/>
    <w:rsid w:val="00ED679A"/>
    <w:rsid w:val="00EE02C0"/>
    <w:rsid w:val="00EE052A"/>
    <w:rsid w:val="00EE0972"/>
    <w:rsid w:val="00EE1FD7"/>
    <w:rsid w:val="00EE28B3"/>
    <w:rsid w:val="00EE2BC1"/>
    <w:rsid w:val="00EE6494"/>
    <w:rsid w:val="00EE7327"/>
    <w:rsid w:val="00EE7851"/>
    <w:rsid w:val="00EF0705"/>
    <w:rsid w:val="00EF0F31"/>
    <w:rsid w:val="00EF120D"/>
    <w:rsid w:val="00EF1C3E"/>
    <w:rsid w:val="00EF2BFE"/>
    <w:rsid w:val="00EF3028"/>
    <w:rsid w:val="00EF396F"/>
    <w:rsid w:val="00EF3C6E"/>
    <w:rsid w:val="00EF513D"/>
    <w:rsid w:val="00EF5B85"/>
    <w:rsid w:val="00EF5C48"/>
    <w:rsid w:val="00EF611F"/>
    <w:rsid w:val="00EF66EA"/>
    <w:rsid w:val="00EF6938"/>
    <w:rsid w:val="00EF6CF4"/>
    <w:rsid w:val="00EF7BD0"/>
    <w:rsid w:val="00F0066E"/>
    <w:rsid w:val="00F01032"/>
    <w:rsid w:val="00F01DD2"/>
    <w:rsid w:val="00F02F91"/>
    <w:rsid w:val="00F0332D"/>
    <w:rsid w:val="00F03A75"/>
    <w:rsid w:val="00F03D71"/>
    <w:rsid w:val="00F05994"/>
    <w:rsid w:val="00F059D7"/>
    <w:rsid w:val="00F06E4C"/>
    <w:rsid w:val="00F135DC"/>
    <w:rsid w:val="00F15BF8"/>
    <w:rsid w:val="00F15CB7"/>
    <w:rsid w:val="00F16338"/>
    <w:rsid w:val="00F16E62"/>
    <w:rsid w:val="00F20328"/>
    <w:rsid w:val="00F20D86"/>
    <w:rsid w:val="00F21392"/>
    <w:rsid w:val="00F21890"/>
    <w:rsid w:val="00F21AB7"/>
    <w:rsid w:val="00F223B8"/>
    <w:rsid w:val="00F22625"/>
    <w:rsid w:val="00F244AE"/>
    <w:rsid w:val="00F24A95"/>
    <w:rsid w:val="00F24D0B"/>
    <w:rsid w:val="00F24E2E"/>
    <w:rsid w:val="00F27E84"/>
    <w:rsid w:val="00F3062A"/>
    <w:rsid w:val="00F30904"/>
    <w:rsid w:val="00F30EC8"/>
    <w:rsid w:val="00F31996"/>
    <w:rsid w:val="00F324CD"/>
    <w:rsid w:val="00F33A26"/>
    <w:rsid w:val="00F348FA"/>
    <w:rsid w:val="00F34B5E"/>
    <w:rsid w:val="00F34D0A"/>
    <w:rsid w:val="00F37207"/>
    <w:rsid w:val="00F37DF3"/>
    <w:rsid w:val="00F37E16"/>
    <w:rsid w:val="00F41610"/>
    <w:rsid w:val="00F426B2"/>
    <w:rsid w:val="00F43B15"/>
    <w:rsid w:val="00F454D6"/>
    <w:rsid w:val="00F45887"/>
    <w:rsid w:val="00F460EF"/>
    <w:rsid w:val="00F4770F"/>
    <w:rsid w:val="00F50A4F"/>
    <w:rsid w:val="00F50A68"/>
    <w:rsid w:val="00F52B44"/>
    <w:rsid w:val="00F5310F"/>
    <w:rsid w:val="00F5367B"/>
    <w:rsid w:val="00F536B7"/>
    <w:rsid w:val="00F54528"/>
    <w:rsid w:val="00F56E5A"/>
    <w:rsid w:val="00F60366"/>
    <w:rsid w:val="00F6130B"/>
    <w:rsid w:val="00F61A36"/>
    <w:rsid w:val="00F63FFF"/>
    <w:rsid w:val="00F65FBE"/>
    <w:rsid w:val="00F67063"/>
    <w:rsid w:val="00F67507"/>
    <w:rsid w:val="00F67954"/>
    <w:rsid w:val="00F70289"/>
    <w:rsid w:val="00F705B9"/>
    <w:rsid w:val="00F722FD"/>
    <w:rsid w:val="00F7334E"/>
    <w:rsid w:val="00F7516A"/>
    <w:rsid w:val="00F762D7"/>
    <w:rsid w:val="00F76420"/>
    <w:rsid w:val="00F8026E"/>
    <w:rsid w:val="00F8188D"/>
    <w:rsid w:val="00F81B44"/>
    <w:rsid w:val="00F828AF"/>
    <w:rsid w:val="00F8316F"/>
    <w:rsid w:val="00F83ECB"/>
    <w:rsid w:val="00F84128"/>
    <w:rsid w:val="00F85272"/>
    <w:rsid w:val="00F8636F"/>
    <w:rsid w:val="00F867E7"/>
    <w:rsid w:val="00F87DF5"/>
    <w:rsid w:val="00F90863"/>
    <w:rsid w:val="00F90AFB"/>
    <w:rsid w:val="00F919F7"/>
    <w:rsid w:val="00F927B2"/>
    <w:rsid w:val="00F953A4"/>
    <w:rsid w:val="00F955F7"/>
    <w:rsid w:val="00F95CB0"/>
    <w:rsid w:val="00F95FDC"/>
    <w:rsid w:val="00F961C8"/>
    <w:rsid w:val="00F9664A"/>
    <w:rsid w:val="00F97A79"/>
    <w:rsid w:val="00FA0D8F"/>
    <w:rsid w:val="00FA2916"/>
    <w:rsid w:val="00FA3980"/>
    <w:rsid w:val="00FA3AF5"/>
    <w:rsid w:val="00FA49FC"/>
    <w:rsid w:val="00FA632B"/>
    <w:rsid w:val="00FA749B"/>
    <w:rsid w:val="00FA74BD"/>
    <w:rsid w:val="00FB05A1"/>
    <w:rsid w:val="00FB27FD"/>
    <w:rsid w:val="00FB3CAF"/>
    <w:rsid w:val="00FB4BEA"/>
    <w:rsid w:val="00FC1087"/>
    <w:rsid w:val="00FC4EDB"/>
    <w:rsid w:val="00FC655C"/>
    <w:rsid w:val="00FD011A"/>
    <w:rsid w:val="00FD0CC3"/>
    <w:rsid w:val="00FD14B2"/>
    <w:rsid w:val="00FD1A69"/>
    <w:rsid w:val="00FD2198"/>
    <w:rsid w:val="00FD2F3B"/>
    <w:rsid w:val="00FD3235"/>
    <w:rsid w:val="00FD3828"/>
    <w:rsid w:val="00FD4D88"/>
    <w:rsid w:val="00FD5004"/>
    <w:rsid w:val="00FD54A5"/>
    <w:rsid w:val="00FD5514"/>
    <w:rsid w:val="00FD5C58"/>
    <w:rsid w:val="00FD7837"/>
    <w:rsid w:val="00FE081F"/>
    <w:rsid w:val="00FE0C7E"/>
    <w:rsid w:val="00FE132E"/>
    <w:rsid w:val="00FE1CDF"/>
    <w:rsid w:val="00FE2030"/>
    <w:rsid w:val="00FE2449"/>
    <w:rsid w:val="00FE426A"/>
    <w:rsid w:val="00FE4A08"/>
    <w:rsid w:val="00FE4D10"/>
    <w:rsid w:val="00FE4DE7"/>
    <w:rsid w:val="00FE638D"/>
    <w:rsid w:val="00FF1843"/>
    <w:rsid w:val="00FF4253"/>
    <w:rsid w:val="00FF74EC"/>
    <w:rsid w:val="00FF7704"/>
    <w:rsid w:val="00FF78B9"/>
    <w:rsid w:val="00FF7F9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ED2B4"/>
  <w15:docId w15:val="{F0D8FEDE-D320-468E-B119-4E786482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heading 2" w:semiHidden="1" w:uiPriority="99" w:unhideWhenUsed="1"/>
    <w:lsdException w:name="heading 3"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807B0"/>
  </w:style>
  <w:style w:type="paragraph" w:styleId="Heading1">
    <w:name w:val="heading 1"/>
    <w:basedOn w:val="Normal"/>
    <w:next w:val="Normal"/>
    <w:link w:val="Heading1Char"/>
    <w:rsid w:val="009969AA"/>
    <w:pPr>
      <w:keepNext/>
      <w:keepLines/>
      <w:spacing w:before="360" w:after="120"/>
      <w:outlineLvl w:val="0"/>
    </w:pPr>
    <w:rPr>
      <w:b/>
      <w:bCs/>
      <w:color w:val="5292C9"/>
      <w:sz w:val="28"/>
      <w:szCs w:val="28"/>
    </w:rPr>
  </w:style>
  <w:style w:type="paragraph" w:styleId="Heading2">
    <w:name w:val="heading 2"/>
    <w:basedOn w:val="Normal"/>
    <w:next w:val="Normal"/>
    <w:link w:val="Heading2Char"/>
    <w:uiPriority w:val="99"/>
    <w:unhideWhenUsed/>
    <w:rsid w:val="00FF74E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rsid w:val="00226E7E"/>
    <w:pPr>
      <w:spacing w:after="280"/>
      <w:outlineLvl w:val="2"/>
    </w:pPr>
    <w:rPr>
      <w:b/>
      <w:bCs/>
      <w:sz w:val="22"/>
      <w:szCs w:val="22"/>
    </w:rPr>
  </w:style>
  <w:style w:type="paragraph" w:styleId="Heading4">
    <w:name w:val="heading 4"/>
    <w:basedOn w:val="Normal"/>
    <w:next w:val="Normal"/>
    <w:link w:val="Heading4Char"/>
    <w:unhideWhenUsed/>
    <w:rsid w:val="00443C74"/>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rsid w:val="00FF74EC"/>
    <w:pPr>
      <w:spacing w:before="240" w:after="60"/>
      <w:outlineLvl w:val="4"/>
    </w:pPr>
    <w:rPr>
      <w:rFonts w:ascii="Verdana" w:hAnsi="Verdana"/>
      <w:b/>
      <w:bCs/>
      <w:i/>
      <w:iCs/>
      <w:sz w:val="26"/>
      <w:szCs w:val="26"/>
    </w:rPr>
  </w:style>
  <w:style w:type="paragraph" w:styleId="Heading6">
    <w:name w:val="heading 6"/>
    <w:basedOn w:val="Normal"/>
    <w:next w:val="Normal"/>
    <w:link w:val="Heading6Char"/>
    <w:rsid w:val="00FF74EC"/>
    <w:pPr>
      <w:spacing w:before="240" w:after="60"/>
      <w:outlineLvl w:val="5"/>
    </w:pPr>
    <w:rPr>
      <w:b/>
      <w:bCs/>
      <w:sz w:val="22"/>
      <w:szCs w:val="22"/>
    </w:rPr>
  </w:style>
  <w:style w:type="paragraph" w:styleId="Heading7">
    <w:name w:val="heading 7"/>
    <w:basedOn w:val="Normal"/>
    <w:next w:val="Normal"/>
    <w:link w:val="Heading7Char"/>
    <w:semiHidden/>
    <w:unhideWhenUsed/>
    <w:qFormat/>
    <w:rsid w:val="00016AA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43C74"/>
    <w:rPr>
      <w:rFonts w:ascii="Tahoma" w:hAnsi="Tahoma" w:cs="Tahoma"/>
      <w:sz w:val="16"/>
      <w:szCs w:val="16"/>
    </w:rPr>
  </w:style>
  <w:style w:type="character" w:customStyle="1" w:styleId="BalloonTextChar">
    <w:name w:val="Balloon Text Char"/>
    <w:basedOn w:val="DefaultParagraphFont"/>
    <w:uiPriority w:val="99"/>
    <w:semiHidden/>
    <w:rsid w:val="00573ED5"/>
    <w:rPr>
      <w:rFonts w:ascii="Lucida Grande" w:hAnsi="Lucida Grande"/>
      <w:sz w:val="18"/>
      <w:szCs w:val="18"/>
    </w:rPr>
  </w:style>
  <w:style w:type="paragraph" w:styleId="Header">
    <w:name w:val="header"/>
    <w:aliases w:val="UNOPS Header"/>
    <w:basedOn w:val="Normal"/>
    <w:link w:val="HeaderChar"/>
    <w:uiPriority w:val="99"/>
    <w:qFormat/>
    <w:rsid w:val="006F1BAA"/>
    <w:pPr>
      <w:tabs>
        <w:tab w:val="center" w:pos="4320"/>
        <w:tab w:val="right" w:pos="8640"/>
      </w:tabs>
    </w:pPr>
  </w:style>
  <w:style w:type="paragraph" w:styleId="Footer">
    <w:name w:val="footer"/>
    <w:basedOn w:val="Normal"/>
    <w:link w:val="FooterChar"/>
    <w:uiPriority w:val="99"/>
    <w:qFormat/>
    <w:rsid w:val="006F1BAA"/>
    <w:pPr>
      <w:tabs>
        <w:tab w:val="center" w:pos="4320"/>
        <w:tab w:val="right" w:pos="8640"/>
      </w:tabs>
    </w:pPr>
  </w:style>
  <w:style w:type="paragraph" w:styleId="NormalWeb">
    <w:name w:val="Normal (Web)"/>
    <w:basedOn w:val="Normal"/>
    <w:uiPriority w:val="99"/>
    <w:rsid w:val="00226E7E"/>
    <w:pPr>
      <w:spacing w:after="280" w:line="280" w:lineRule="atLeast"/>
      <w:jc w:val="both"/>
    </w:pPr>
    <w:rPr>
      <w:sz w:val="22"/>
      <w:szCs w:val="22"/>
    </w:rPr>
  </w:style>
  <w:style w:type="character" w:customStyle="1" w:styleId="FooterChar">
    <w:name w:val="Footer Char"/>
    <w:link w:val="Footer"/>
    <w:uiPriority w:val="99"/>
    <w:rsid w:val="00251914"/>
    <w:rPr>
      <w:sz w:val="24"/>
      <w:szCs w:val="24"/>
    </w:rPr>
  </w:style>
  <w:style w:type="character" w:customStyle="1" w:styleId="BalloonTextChar1">
    <w:name w:val="Balloon Text Char1"/>
    <w:link w:val="BalloonText"/>
    <w:rsid w:val="00443C74"/>
    <w:rPr>
      <w:rFonts w:ascii="Tahoma" w:hAnsi="Tahoma" w:cs="Tahoma"/>
      <w:sz w:val="16"/>
      <w:szCs w:val="16"/>
    </w:rPr>
  </w:style>
  <w:style w:type="character" w:customStyle="1" w:styleId="Heading1Char">
    <w:name w:val="Heading 1 Char"/>
    <w:link w:val="Heading1"/>
    <w:rsid w:val="009969AA"/>
    <w:rPr>
      <w:rFonts w:ascii="Arial" w:hAnsi="Arial"/>
      <w:b/>
      <w:bCs/>
      <w:color w:val="5292C9"/>
      <w:sz w:val="28"/>
      <w:szCs w:val="28"/>
      <w:lang w:val="en-US" w:eastAsia="en-US"/>
    </w:rPr>
  </w:style>
  <w:style w:type="character" w:customStyle="1" w:styleId="Heading4Char">
    <w:name w:val="Heading 4 Char"/>
    <w:link w:val="Heading4"/>
    <w:semiHidden/>
    <w:rsid w:val="00443C74"/>
    <w:rPr>
      <w:rFonts w:ascii="Cambria" w:eastAsia="Times New Roman" w:hAnsi="Cambria" w:cs="Times New Roman"/>
      <w:b/>
      <w:bCs/>
      <w:i/>
      <w:iCs/>
      <w:color w:val="4F81BD"/>
      <w:sz w:val="24"/>
      <w:szCs w:val="24"/>
    </w:rPr>
  </w:style>
  <w:style w:type="paragraph" w:styleId="ListParagraph">
    <w:name w:val="List Paragraph"/>
    <w:basedOn w:val="Normal"/>
    <w:link w:val="ListParagraphChar"/>
    <w:uiPriority w:val="34"/>
    <w:qFormat/>
    <w:rsid w:val="00443C74"/>
    <w:pPr>
      <w:spacing w:after="200" w:line="276" w:lineRule="auto"/>
      <w:ind w:left="720"/>
      <w:contextualSpacing/>
    </w:pPr>
    <w:rPr>
      <w:rFonts w:ascii="Calibri" w:eastAsia="Calibri" w:hAnsi="Calibri"/>
      <w:sz w:val="22"/>
      <w:szCs w:val="22"/>
    </w:rPr>
  </w:style>
  <w:style w:type="character" w:styleId="Hyperlink">
    <w:name w:val="Hyperlink"/>
    <w:unhideWhenUsed/>
    <w:rsid w:val="00443C74"/>
    <w:rPr>
      <w:color w:val="2E74C5"/>
      <w:u w:val="single"/>
    </w:rPr>
  </w:style>
  <w:style w:type="character" w:customStyle="1" w:styleId="HeaderChar">
    <w:name w:val="Header Char"/>
    <w:aliases w:val="UNOPS Header Char"/>
    <w:link w:val="Header"/>
    <w:uiPriority w:val="99"/>
    <w:rsid w:val="00443C74"/>
    <w:rPr>
      <w:sz w:val="24"/>
      <w:szCs w:val="24"/>
    </w:rPr>
  </w:style>
  <w:style w:type="paragraph" w:customStyle="1" w:styleId="Pa0">
    <w:name w:val="Pa0"/>
    <w:basedOn w:val="Normal"/>
    <w:next w:val="Normal"/>
    <w:uiPriority w:val="99"/>
    <w:rsid w:val="00443C74"/>
    <w:pPr>
      <w:autoSpaceDE w:val="0"/>
      <w:autoSpaceDN w:val="0"/>
      <w:adjustRightInd w:val="0"/>
      <w:spacing w:line="241" w:lineRule="atLeast"/>
    </w:pPr>
  </w:style>
  <w:style w:type="character" w:customStyle="1" w:styleId="A0">
    <w:name w:val="A0"/>
    <w:uiPriority w:val="99"/>
    <w:rsid w:val="00443C74"/>
    <w:rPr>
      <w:b/>
      <w:bCs/>
      <w:color w:val="000000"/>
      <w:sz w:val="30"/>
      <w:szCs w:val="30"/>
    </w:rPr>
  </w:style>
  <w:style w:type="character" w:customStyle="1" w:styleId="A2">
    <w:name w:val="A2"/>
    <w:uiPriority w:val="99"/>
    <w:rsid w:val="00443C74"/>
    <w:rPr>
      <w:color w:val="000000"/>
      <w:sz w:val="18"/>
      <w:szCs w:val="18"/>
    </w:rPr>
  </w:style>
  <w:style w:type="character" w:customStyle="1" w:styleId="apple-style-span">
    <w:name w:val="apple-style-span"/>
    <w:uiPriority w:val="99"/>
    <w:rsid w:val="00443C74"/>
  </w:style>
  <w:style w:type="paragraph" w:customStyle="1" w:styleId="Default">
    <w:name w:val="Default"/>
    <w:basedOn w:val="Normal"/>
    <w:rsid w:val="00443C74"/>
    <w:pPr>
      <w:autoSpaceDE w:val="0"/>
      <w:autoSpaceDN w:val="0"/>
    </w:pPr>
    <w:rPr>
      <w:rFonts w:eastAsia="Calibri"/>
      <w:color w:val="000000"/>
    </w:rPr>
  </w:style>
  <w:style w:type="paragraph" w:customStyle="1" w:styleId="BodyText1">
    <w:name w:val="Body Text 1"/>
    <w:basedOn w:val="Normal"/>
    <w:rsid w:val="00443C74"/>
    <w:pPr>
      <w:autoSpaceDE w:val="0"/>
      <w:autoSpaceDN w:val="0"/>
      <w:spacing w:after="240" w:line="280" w:lineRule="atLeast"/>
      <w:jc w:val="both"/>
    </w:pPr>
    <w:rPr>
      <w:rFonts w:eastAsia="SimSun"/>
      <w:lang w:eastAsia="zh-CN"/>
    </w:rPr>
  </w:style>
  <w:style w:type="paragraph" w:customStyle="1" w:styleId="BasicParagraph">
    <w:name w:val="[Basic Paragraph]"/>
    <w:basedOn w:val="Normal"/>
    <w:uiPriority w:val="99"/>
    <w:rsid w:val="00443C74"/>
    <w:pPr>
      <w:autoSpaceDE w:val="0"/>
      <w:autoSpaceDN w:val="0"/>
      <w:spacing w:line="288" w:lineRule="auto"/>
    </w:pPr>
    <w:rPr>
      <w:rFonts w:ascii="Times Regular" w:eastAsia="SimSun" w:hAnsi="Times Regular" w:cs="SimSun"/>
      <w:color w:val="000000"/>
      <w:lang w:eastAsia="zh-CN"/>
    </w:rPr>
  </w:style>
  <w:style w:type="character" w:customStyle="1" w:styleId="Subheading2">
    <w:name w:val="Subheading 2"/>
    <w:uiPriority w:val="99"/>
    <w:rsid w:val="00443C74"/>
    <w:rPr>
      <w:rFonts w:ascii="Arial" w:hAnsi="Arial" w:cs="Arial" w:hint="default"/>
      <w:b/>
      <w:bCs/>
    </w:rPr>
  </w:style>
  <w:style w:type="table" w:styleId="TableGrid">
    <w:name w:val="Table Grid"/>
    <w:basedOn w:val="TableNormal"/>
    <w:uiPriority w:val="59"/>
    <w:rsid w:val="00891BB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4431AE"/>
    <w:rPr>
      <w:rFonts w:cs="KUKGYU+ArialMT"/>
      <w:color w:val="000000"/>
      <w:sz w:val="22"/>
      <w:szCs w:val="22"/>
    </w:rPr>
  </w:style>
  <w:style w:type="character" w:styleId="Emphasis">
    <w:name w:val="Emphasis"/>
    <w:qFormat/>
    <w:rsid w:val="00FA3AF5"/>
    <w:rPr>
      <w:i/>
      <w:iCs/>
    </w:rPr>
  </w:style>
  <w:style w:type="character" w:customStyle="1" w:styleId="Heading2Char">
    <w:name w:val="Heading 2 Char"/>
    <w:basedOn w:val="DefaultParagraphFont"/>
    <w:link w:val="Heading2"/>
    <w:uiPriority w:val="99"/>
    <w:rsid w:val="00FF74EC"/>
    <w:rPr>
      <w:rFonts w:asciiTheme="majorHAnsi" w:eastAsiaTheme="majorEastAsia" w:hAnsiTheme="majorHAnsi" w:cstheme="majorBidi"/>
      <w:b/>
      <w:bCs/>
      <w:i/>
      <w:iCs/>
      <w:sz w:val="28"/>
      <w:szCs w:val="28"/>
      <w:lang w:val="en-US" w:eastAsia="en-US"/>
    </w:rPr>
  </w:style>
  <w:style w:type="character" w:customStyle="1" w:styleId="Heading5Char">
    <w:name w:val="Heading 5 Char"/>
    <w:basedOn w:val="DefaultParagraphFont"/>
    <w:link w:val="Heading5"/>
    <w:rsid w:val="00FF74EC"/>
    <w:rPr>
      <w:rFonts w:ascii="Verdana" w:hAnsi="Verdana"/>
      <w:b/>
      <w:bCs/>
      <w:i/>
      <w:iCs/>
      <w:sz w:val="26"/>
      <w:szCs w:val="26"/>
    </w:rPr>
  </w:style>
  <w:style w:type="character" w:customStyle="1" w:styleId="Heading6Char">
    <w:name w:val="Heading 6 Char"/>
    <w:basedOn w:val="DefaultParagraphFont"/>
    <w:link w:val="Heading6"/>
    <w:rsid w:val="00FF74EC"/>
    <w:rPr>
      <w:b/>
      <w:bCs/>
      <w:sz w:val="22"/>
      <w:szCs w:val="22"/>
    </w:rPr>
  </w:style>
  <w:style w:type="paragraph" w:styleId="BodyText3">
    <w:name w:val="Body Text 3"/>
    <w:basedOn w:val="Normal"/>
    <w:link w:val="BodyText3Char"/>
    <w:rsid w:val="00FF74EC"/>
    <w:pPr>
      <w:jc w:val="both"/>
    </w:pPr>
    <w:rPr>
      <w:rFonts w:ascii="Verdana" w:eastAsia="Arial Unicode MS" w:hAnsi="Verdana"/>
    </w:rPr>
  </w:style>
  <w:style w:type="character" w:customStyle="1" w:styleId="BodyText3Char">
    <w:name w:val="Body Text 3 Char"/>
    <w:basedOn w:val="DefaultParagraphFont"/>
    <w:link w:val="BodyText3"/>
    <w:rsid w:val="00FF74EC"/>
    <w:rPr>
      <w:rFonts w:ascii="Verdana" w:eastAsia="Arial Unicode MS" w:hAnsi="Verdana"/>
      <w:szCs w:val="24"/>
    </w:rPr>
  </w:style>
  <w:style w:type="character" w:styleId="PageNumber">
    <w:name w:val="page number"/>
    <w:rsid w:val="00FF74EC"/>
  </w:style>
  <w:style w:type="character" w:styleId="Strong">
    <w:name w:val="Strong"/>
    <w:rsid w:val="00FF74EC"/>
    <w:rPr>
      <w:b/>
      <w:bCs/>
    </w:rPr>
  </w:style>
  <w:style w:type="paragraph" w:styleId="BodyText2">
    <w:name w:val="Body Text 2"/>
    <w:basedOn w:val="Normal"/>
    <w:link w:val="BodyText2Char"/>
    <w:rsid w:val="00FF74EC"/>
    <w:rPr>
      <w:rFonts w:ascii="Verdana" w:hAnsi="Verdana"/>
      <w:i/>
      <w:iCs/>
    </w:rPr>
  </w:style>
  <w:style w:type="character" w:customStyle="1" w:styleId="BodyText2Char">
    <w:name w:val="Body Text 2 Char"/>
    <w:basedOn w:val="DefaultParagraphFont"/>
    <w:link w:val="BodyText2"/>
    <w:rsid w:val="00FF74EC"/>
    <w:rPr>
      <w:rFonts w:ascii="Verdana" w:hAnsi="Verdana"/>
      <w:i/>
      <w:iCs/>
      <w:lang w:val="en-US" w:eastAsia="en-US"/>
    </w:rPr>
  </w:style>
  <w:style w:type="paragraph" w:styleId="BodyText">
    <w:name w:val="Body Text"/>
    <w:basedOn w:val="Normal"/>
    <w:link w:val="BodyTextChar"/>
    <w:rsid w:val="00FF74EC"/>
    <w:pPr>
      <w:spacing w:line="360" w:lineRule="auto"/>
      <w:jc w:val="both"/>
    </w:pPr>
    <w:rPr>
      <w:rFonts w:ascii="Verdana" w:eastAsia="Arial Unicode MS" w:hAnsi="Verdana"/>
      <w:color w:val="0000FF"/>
      <w:sz w:val="22"/>
    </w:rPr>
  </w:style>
  <w:style w:type="character" w:customStyle="1" w:styleId="BodyTextChar">
    <w:name w:val="Body Text Char"/>
    <w:basedOn w:val="DefaultParagraphFont"/>
    <w:link w:val="BodyText"/>
    <w:rsid w:val="00FF74EC"/>
    <w:rPr>
      <w:rFonts w:ascii="Verdana" w:eastAsia="Arial Unicode MS" w:hAnsi="Verdana"/>
      <w:color w:val="0000FF"/>
      <w:sz w:val="22"/>
      <w:lang w:val="en-US" w:eastAsia="en-US"/>
    </w:rPr>
  </w:style>
  <w:style w:type="paragraph" w:styleId="TOC1">
    <w:name w:val="toc 1"/>
    <w:basedOn w:val="Normal"/>
    <w:next w:val="Normal"/>
    <w:autoRedefine/>
    <w:uiPriority w:val="39"/>
    <w:rsid w:val="00FF74EC"/>
    <w:pPr>
      <w:tabs>
        <w:tab w:val="right" w:leader="dot" w:pos="9781"/>
      </w:tabs>
      <w:spacing w:before="120" w:after="120"/>
    </w:pPr>
    <w:rPr>
      <w:b/>
      <w:bCs/>
      <w:caps/>
    </w:rPr>
  </w:style>
  <w:style w:type="paragraph" w:styleId="TOC2">
    <w:name w:val="toc 2"/>
    <w:basedOn w:val="Normal"/>
    <w:next w:val="Normal"/>
    <w:autoRedefine/>
    <w:uiPriority w:val="39"/>
    <w:rsid w:val="00FF74EC"/>
    <w:pPr>
      <w:ind w:left="200"/>
    </w:pPr>
    <w:rPr>
      <w:smallCaps/>
    </w:rPr>
  </w:style>
  <w:style w:type="paragraph" w:styleId="TOC3">
    <w:name w:val="toc 3"/>
    <w:basedOn w:val="Normal"/>
    <w:next w:val="Normal"/>
    <w:autoRedefine/>
    <w:rsid w:val="00FF74EC"/>
    <w:pPr>
      <w:ind w:left="400"/>
    </w:pPr>
    <w:rPr>
      <w:i/>
      <w:iCs/>
    </w:rPr>
  </w:style>
  <w:style w:type="paragraph" w:styleId="TOC4">
    <w:name w:val="toc 4"/>
    <w:basedOn w:val="Normal"/>
    <w:next w:val="Normal"/>
    <w:autoRedefine/>
    <w:rsid w:val="00FF74EC"/>
    <w:pPr>
      <w:ind w:left="600"/>
    </w:pPr>
    <w:rPr>
      <w:sz w:val="18"/>
      <w:szCs w:val="18"/>
    </w:rPr>
  </w:style>
  <w:style w:type="paragraph" w:styleId="BodyTextIndent3">
    <w:name w:val="Body Text Indent 3"/>
    <w:basedOn w:val="Normal"/>
    <w:link w:val="BodyTextIndent3Char"/>
    <w:rsid w:val="00FF74EC"/>
    <w:pPr>
      <w:spacing w:after="120"/>
      <w:ind w:left="283"/>
    </w:pPr>
    <w:rPr>
      <w:rFonts w:ascii="Verdana" w:hAnsi="Verdana"/>
      <w:sz w:val="16"/>
      <w:szCs w:val="16"/>
    </w:rPr>
  </w:style>
  <w:style w:type="character" w:customStyle="1" w:styleId="BodyTextIndent3Char">
    <w:name w:val="Body Text Indent 3 Char"/>
    <w:basedOn w:val="DefaultParagraphFont"/>
    <w:link w:val="BodyTextIndent3"/>
    <w:rsid w:val="00FF74EC"/>
    <w:rPr>
      <w:rFonts w:ascii="Verdana" w:hAnsi="Verdana"/>
      <w:sz w:val="16"/>
      <w:szCs w:val="16"/>
    </w:rPr>
  </w:style>
  <w:style w:type="paragraph" w:styleId="TOC5">
    <w:name w:val="toc 5"/>
    <w:basedOn w:val="Normal"/>
    <w:next w:val="Normal"/>
    <w:rsid w:val="00FF74EC"/>
    <w:pPr>
      <w:ind w:left="800"/>
    </w:pPr>
    <w:rPr>
      <w:sz w:val="18"/>
      <w:szCs w:val="18"/>
    </w:rPr>
  </w:style>
  <w:style w:type="paragraph" w:styleId="TOC6">
    <w:name w:val="toc 6"/>
    <w:basedOn w:val="Normal"/>
    <w:next w:val="Normal"/>
    <w:autoRedefine/>
    <w:rsid w:val="00FF74EC"/>
    <w:pPr>
      <w:ind w:left="1000"/>
    </w:pPr>
    <w:rPr>
      <w:sz w:val="18"/>
      <w:szCs w:val="18"/>
    </w:rPr>
  </w:style>
  <w:style w:type="paragraph" w:styleId="TOC7">
    <w:name w:val="toc 7"/>
    <w:basedOn w:val="Normal"/>
    <w:next w:val="Normal"/>
    <w:autoRedefine/>
    <w:rsid w:val="00FF74EC"/>
    <w:pPr>
      <w:ind w:left="1200"/>
    </w:pPr>
    <w:rPr>
      <w:sz w:val="18"/>
      <w:szCs w:val="18"/>
    </w:rPr>
  </w:style>
  <w:style w:type="paragraph" w:styleId="TOC8">
    <w:name w:val="toc 8"/>
    <w:basedOn w:val="Normal"/>
    <w:next w:val="Normal"/>
    <w:autoRedefine/>
    <w:rsid w:val="007F46EB"/>
    <w:pPr>
      <w:jc w:val="center"/>
    </w:pPr>
    <w:rPr>
      <w:sz w:val="18"/>
      <w:szCs w:val="18"/>
    </w:rPr>
  </w:style>
  <w:style w:type="paragraph" w:styleId="TOC9">
    <w:name w:val="toc 9"/>
    <w:basedOn w:val="Normal"/>
    <w:next w:val="Normal"/>
    <w:autoRedefine/>
    <w:rsid w:val="00FF74EC"/>
    <w:pPr>
      <w:ind w:left="1600"/>
    </w:pPr>
    <w:rPr>
      <w:sz w:val="18"/>
      <w:szCs w:val="18"/>
    </w:rPr>
  </w:style>
  <w:style w:type="paragraph" w:styleId="DocumentMap">
    <w:name w:val="Document Map"/>
    <w:basedOn w:val="Normal"/>
    <w:link w:val="DocumentMapChar"/>
    <w:rsid w:val="00FF74EC"/>
    <w:pPr>
      <w:shd w:val="clear" w:color="auto" w:fill="000080"/>
    </w:pPr>
    <w:rPr>
      <w:rFonts w:ascii="Tahoma" w:hAnsi="Tahoma" w:cs="Tahoma"/>
    </w:rPr>
  </w:style>
  <w:style w:type="character" w:customStyle="1" w:styleId="DocumentMapChar">
    <w:name w:val="Document Map Char"/>
    <w:basedOn w:val="DefaultParagraphFont"/>
    <w:link w:val="DocumentMap"/>
    <w:rsid w:val="00FF74EC"/>
    <w:rPr>
      <w:rFonts w:ascii="Tahoma" w:hAnsi="Tahoma" w:cs="Tahoma"/>
      <w:shd w:val="clear" w:color="auto" w:fill="000080"/>
    </w:rPr>
  </w:style>
  <w:style w:type="paragraph" w:customStyle="1" w:styleId="Style1">
    <w:name w:val="Style1"/>
    <w:basedOn w:val="Heading4"/>
    <w:rsid w:val="00FF74EC"/>
    <w:pPr>
      <w:keepLines w:val="0"/>
      <w:spacing w:before="0"/>
      <w:jc w:val="both"/>
    </w:pPr>
    <w:rPr>
      <w:rFonts w:ascii="Verdana" w:hAnsi="Verdana"/>
      <w:i w:val="0"/>
      <w:iCs w:val="0"/>
      <w:color w:val="000080"/>
      <w:szCs w:val="28"/>
    </w:rPr>
  </w:style>
  <w:style w:type="paragraph" w:customStyle="1" w:styleId="StyleRedRight04cm">
    <w:name w:val="Style Red Right:  0.4 cm"/>
    <w:basedOn w:val="Normal"/>
    <w:rsid w:val="00FF74EC"/>
    <w:pPr>
      <w:ind w:right="227"/>
    </w:pPr>
    <w:rPr>
      <w:rFonts w:ascii="Verdana" w:hAnsi="Verdana"/>
      <w:color w:val="FF0000"/>
    </w:rPr>
  </w:style>
  <w:style w:type="paragraph" w:styleId="Index1">
    <w:name w:val="index 1"/>
    <w:basedOn w:val="Normal"/>
    <w:next w:val="Normal"/>
    <w:autoRedefine/>
    <w:rsid w:val="00FF74EC"/>
    <w:pPr>
      <w:ind w:left="240" w:hanging="240"/>
    </w:pPr>
    <w:rPr>
      <w:rFonts w:ascii="Verdana" w:hAnsi="Verdana"/>
    </w:rPr>
  </w:style>
  <w:style w:type="paragraph" w:customStyle="1" w:styleId="Style2">
    <w:name w:val="Style2"/>
    <w:basedOn w:val="BodyText"/>
    <w:rsid w:val="00FF74EC"/>
    <w:rPr>
      <w:color w:val="FF0000"/>
    </w:rPr>
  </w:style>
  <w:style w:type="character" w:customStyle="1" w:styleId="StyleRed">
    <w:name w:val="Style Red"/>
    <w:rsid w:val="00FF74EC"/>
    <w:rPr>
      <w:rFonts w:ascii="Verdana" w:hAnsi="Verdana"/>
      <w:color w:val="FF0000"/>
      <w:sz w:val="20"/>
      <w:szCs w:val="24"/>
    </w:rPr>
  </w:style>
  <w:style w:type="paragraph" w:customStyle="1" w:styleId="Style3">
    <w:name w:val="Style3"/>
    <w:basedOn w:val="Normal"/>
    <w:next w:val="Normal"/>
    <w:autoRedefine/>
    <w:rsid w:val="00FF74EC"/>
    <w:rPr>
      <w:rFonts w:ascii="Verdana" w:hAnsi="Verdana"/>
    </w:rPr>
  </w:style>
  <w:style w:type="numbering" w:customStyle="1" w:styleId="StyleNumbered">
    <w:name w:val="Style Numbered"/>
    <w:basedOn w:val="NoList"/>
    <w:rsid w:val="00FF74EC"/>
    <w:pPr>
      <w:numPr>
        <w:numId w:val="1"/>
      </w:numPr>
    </w:pPr>
  </w:style>
  <w:style w:type="numbering" w:customStyle="1" w:styleId="StyleNumbered1">
    <w:name w:val="Style Numbered1"/>
    <w:basedOn w:val="NoList"/>
    <w:rsid w:val="00FF74EC"/>
    <w:pPr>
      <w:numPr>
        <w:numId w:val="2"/>
      </w:numPr>
    </w:pPr>
  </w:style>
  <w:style w:type="numbering" w:customStyle="1" w:styleId="StyleNumberedTimesNewRoman">
    <w:name w:val="Style Numbered Times New Roman"/>
    <w:basedOn w:val="NoList"/>
    <w:rsid w:val="00FF74EC"/>
    <w:pPr>
      <w:numPr>
        <w:numId w:val="3"/>
      </w:numPr>
    </w:pPr>
  </w:style>
  <w:style w:type="paragraph" w:customStyle="1" w:styleId="StyleBodyTextIndent3Verdana12pt">
    <w:name w:val="Style Body Text Indent 3 + Verdana 12 pt"/>
    <w:basedOn w:val="BodyTextIndent3"/>
    <w:link w:val="StyleBodyTextIndent3Verdana12ptChar"/>
    <w:rsid w:val="00FF74EC"/>
    <w:rPr>
      <w:sz w:val="20"/>
    </w:rPr>
  </w:style>
  <w:style w:type="character" w:customStyle="1" w:styleId="StyleBodyTextIndent3Verdana12ptChar">
    <w:name w:val="Style Body Text Indent 3 + Verdana 12 pt Char"/>
    <w:link w:val="StyleBodyTextIndent3Verdana12pt"/>
    <w:rsid w:val="00FF74EC"/>
    <w:rPr>
      <w:rFonts w:ascii="Verdana" w:hAnsi="Verdana"/>
      <w:szCs w:val="16"/>
    </w:rPr>
  </w:style>
  <w:style w:type="paragraph" w:customStyle="1" w:styleId="StyleRight04cm">
    <w:name w:val="Style Right:  0.4 cm"/>
    <w:basedOn w:val="Normal"/>
    <w:rsid w:val="00FF74EC"/>
    <w:pPr>
      <w:ind w:right="227"/>
    </w:pPr>
    <w:rPr>
      <w:rFonts w:ascii="Verdana" w:hAnsi="Verdana"/>
    </w:rPr>
  </w:style>
  <w:style w:type="paragraph" w:customStyle="1" w:styleId="StyleBodyTextBoldBlack">
    <w:name w:val="Style Body Text + Bold Black"/>
    <w:basedOn w:val="BodyText"/>
    <w:rsid w:val="00FF74EC"/>
    <w:rPr>
      <w:b/>
      <w:bCs/>
      <w:color w:val="000000"/>
      <w:sz w:val="20"/>
    </w:rPr>
  </w:style>
  <w:style w:type="paragraph" w:customStyle="1" w:styleId="StyleBodyText12ptBlackLeftLinespacingsingle">
    <w:name w:val="Style Body Text + 12 pt Black Left Line spacing:  single"/>
    <w:basedOn w:val="BodyText"/>
    <w:rsid w:val="00FF74EC"/>
    <w:pPr>
      <w:spacing w:line="240" w:lineRule="auto"/>
      <w:jc w:val="left"/>
    </w:pPr>
    <w:rPr>
      <w:rFonts w:eastAsia="Times New Roman"/>
      <w:color w:val="000000"/>
      <w:sz w:val="20"/>
    </w:rPr>
  </w:style>
  <w:style w:type="paragraph" w:customStyle="1" w:styleId="StyleBodyText12ptBlackLeftLinespacingsingle1">
    <w:name w:val="Style Body Text + 12 pt Black Left Line spacing:  single1"/>
    <w:basedOn w:val="BodyText"/>
    <w:autoRedefine/>
    <w:rsid w:val="00FF74EC"/>
    <w:pPr>
      <w:spacing w:line="240" w:lineRule="auto"/>
      <w:jc w:val="left"/>
    </w:pPr>
    <w:rPr>
      <w:rFonts w:eastAsia="Times New Roman"/>
      <w:color w:val="000000"/>
      <w:sz w:val="20"/>
    </w:rPr>
  </w:style>
  <w:style w:type="paragraph" w:customStyle="1" w:styleId="StyleBodyText10ptBlackLeftLinespacingsingle">
    <w:name w:val="Style Body Text + 10 pt Black Left Line spacing:  single"/>
    <w:basedOn w:val="Normal"/>
    <w:next w:val="Normal"/>
    <w:rsid w:val="00FF74EC"/>
    <w:rPr>
      <w:rFonts w:ascii="Verdana" w:hAnsi="Verdana"/>
      <w:color w:val="000000"/>
    </w:rPr>
  </w:style>
  <w:style w:type="paragraph" w:customStyle="1" w:styleId="JICAheadline2">
    <w:name w:val="JICA headline 2"/>
    <w:basedOn w:val="Normal"/>
    <w:autoRedefine/>
    <w:rsid w:val="00FF74EC"/>
    <w:pPr>
      <w:shd w:val="clear" w:color="auto" w:fill="3366FF"/>
      <w:tabs>
        <w:tab w:val="center" w:pos="4320"/>
        <w:tab w:val="right" w:pos="8640"/>
      </w:tabs>
      <w:autoSpaceDE w:val="0"/>
      <w:autoSpaceDN w:val="0"/>
      <w:adjustRightInd w:val="0"/>
    </w:pPr>
    <w:rPr>
      <w:rFonts w:ascii="Verdana" w:hAnsi="Verdana"/>
      <w:b/>
      <w:caps/>
      <w:color w:val="FFFFFF"/>
    </w:rPr>
  </w:style>
  <w:style w:type="paragraph" w:styleId="BodyTextIndent">
    <w:name w:val="Body Text Indent"/>
    <w:basedOn w:val="Normal"/>
    <w:link w:val="BodyTextIndentChar"/>
    <w:rsid w:val="00FF74EC"/>
    <w:pPr>
      <w:spacing w:after="120"/>
      <w:ind w:left="283"/>
    </w:pPr>
    <w:rPr>
      <w:rFonts w:ascii="Verdana" w:hAnsi="Verdana"/>
    </w:rPr>
  </w:style>
  <w:style w:type="character" w:customStyle="1" w:styleId="BodyTextIndentChar">
    <w:name w:val="Body Text Indent Char"/>
    <w:basedOn w:val="DefaultParagraphFont"/>
    <w:link w:val="BodyTextIndent"/>
    <w:rsid w:val="00FF74EC"/>
    <w:rPr>
      <w:rFonts w:ascii="Verdana" w:hAnsi="Verdana"/>
      <w:szCs w:val="24"/>
    </w:rPr>
  </w:style>
  <w:style w:type="paragraph" w:customStyle="1" w:styleId="JICAHeadline1">
    <w:name w:val="JICA Headline 1"/>
    <w:basedOn w:val="Heading1"/>
    <w:autoRedefine/>
    <w:rsid w:val="00FF74EC"/>
    <w:pPr>
      <w:keepLines w:val="0"/>
      <w:spacing w:before="0"/>
      <w:jc w:val="center"/>
    </w:pPr>
    <w:rPr>
      <w:rFonts w:ascii="Verdana" w:hAnsi="Verdana"/>
      <w:color w:val="auto"/>
      <w:sz w:val="24"/>
      <w:szCs w:val="24"/>
    </w:rPr>
  </w:style>
  <w:style w:type="paragraph" w:styleId="BodyTextIndent2">
    <w:name w:val="Body Text Indent 2"/>
    <w:basedOn w:val="Normal"/>
    <w:link w:val="BodyTextIndent2Char"/>
    <w:rsid w:val="00FF74EC"/>
    <w:pPr>
      <w:spacing w:after="120" w:line="480" w:lineRule="auto"/>
      <w:ind w:left="283"/>
    </w:pPr>
    <w:rPr>
      <w:rFonts w:ascii="Verdana" w:hAnsi="Verdana"/>
    </w:rPr>
  </w:style>
  <w:style w:type="character" w:customStyle="1" w:styleId="BodyTextIndent2Char">
    <w:name w:val="Body Text Indent 2 Char"/>
    <w:basedOn w:val="DefaultParagraphFont"/>
    <w:link w:val="BodyTextIndent2"/>
    <w:rsid w:val="00FF74EC"/>
    <w:rPr>
      <w:rFonts w:ascii="Verdana" w:hAnsi="Verdana"/>
      <w:szCs w:val="24"/>
    </w:rPr>
  </w:style>
  <w:style w:type="paragraph" w:customStyle="1" w:styleId="JICABullet2">
    <w:name w:val="JICA Bullet 2"/>
    <w:basedOn w:val="Normal"/>
    <w:rsid w:val="00FF74EC"/>
    <w:pPr>
      <w:numPr>
        <w:numId w:val="4"/>
      </w:numPr>
      <w:tabs>
        <w:tab w:val="clear" w:pos="1080"/>
      </w:tabs>
      <w:ind w:left="709" w:hanging="283"/>
      <w:jc w:val="both"/>
    </w:pPr>
    <w:rPr>
      <w:color w:val="000000"/>
      <w:sz w:val="22"/>
    </w:rPr>
  </w:style>
  <w:style w:type="paragraph" w:styleId="BlockText">
    <w:name w:val="Block Text"/>
    <w:basedOn w:val="Normal"/>
    <w:rsid w:val="00FF74EC"/>
    <w:pPr>
      <w:widowControl w:val="0"/>
      <w:tabs>
        <w:tab w:val="left" w:pos="1843"/>
      </w:tabs>
      <w:ind w:left="144" w:right="72"/>
    </w:pPr>
    <w:rPr>
      <w:noProof/>
      <w:snapToGrid w:val="0"/>
    </w:rPr>
  </w:style>
  <w:style w:type="character" w:styleId="CommentReference">
    <w:name w:val="annotation reference"/>
    <w:rsid w:val="00FF74EC"/>
    <w:rPr>
      <w:sz w:val="16"/>
      <w:szCs w:val="16"/>
    </w:rPr>
  </w:style>
  <w:style w:type="paragraph" w:styleId="CommentText">
    <w:name w:val="annotation text"/>
    <w:basedOn w:val="Normal"/>
    <w:link w:val="CommentTextChar"/>
    <w:rsid w:val="00FF74EC"/>
    <w:rPr>
      <w:rFonts w:ascii="Verdana" w:hAnsi="Verdana"/>
    </w:rPr>
  </w:style>
  <w:style w:type="character" w:customStyle="1" w:styleId="CommentTextChar">
    <w:name w:val="Comment Text Char"/>
    <w:basedOn w:val="DefaultParagraphFont"/>
    <w:link w:val="CommentText"/>
    <w:rsid w:val="00FF74EC"/>
    <w:rPr>
      <w:rFonts w:ascii="Verdana" w:hAnsi="Verdana"/>
    </w:rPr>
  </w:style>
  <w:style w:type="paragraph" w:styleId="CommentSubject">
    <w:name w:val="annotation subject"/>
    <w:basedOn w:val="CommentText"/>
    <w:next w:val="CommentText"/>
    <w:link w:val="CommentSubjectChar"/>
    <w:rsid w:val="00FF74EC"/>
    <w:rPr>
      <w:b/>
      <w:bCs/>
    </w:rPr>
  </w:style>
  <w:style w:type="character" w:customStyle="1" w:styleId="CommentSubjectChar">
    <w:name w:val="Comment Subject Char"/>
    <w:basedOn w:val="CommentTextChar"/>
    <w:link w:val="CommentSubject"/>
    <w:rsid w:val="00FF74EC"/>
    <w:rPr>
      <w:rFonts w:ascii="Verdana" w:hAnsi="Verdana"/>
      <w:b/>
      <w:bCs/>
    </w:rPr>
  </w:style>
  <w:style w:type="character" w:styleId="FollowedHyperlink">
    <w:name w:val="FollowedHyperlink"/>
    <w:rsid w:val="00FF74EC"/>
    <w:rPr>
      <w:color w:val="800080"/>
      <w:u w:val="single"/>
    </w:rPr>
  </w:style>
  <w:style w:type="character" w:customStyle="1" w:styleId="ms-rtefontsize-31">
    <w:name w:val="ms-rtefontsize-31"/>
    <w:basedOn w:val="DefaultParagraphFont"/>
    <w:rsid w:val="004D2436"/>
    <w:rPr>
      <w:sz w:val="24"/>
      <w:szCs w:val="24"/>
    </w:rPr>
  </w:style>
  <w:style w:type="character" w:customStyle="1" w:styleId="ms-rtefontsize-21">
    <w:name w:val="ms-rtefontsize-21"/>
    <w:basedOn w:val="DefaultParagraphFont"/>
    <w:rsid w:val="004D2436"/>
    <w:rPr>
      <w:sz w:val="20"/>
      <w:szCs w:val="20"/>
    </w:rPr>
  </w:style>
  <w:style w:type="paragraph" w:customStyle="1" w:styleId="BankNormal">
    <w:name w:val="BankNormal"/>
    <w:basedOn w:val="Normal"/>
    <w:link w:val="BankNormalChar"/>
    <w:rsid w:val="00ED1C11"/>
    <w:pPr>
      <w:spacing w:after="240"/>
    </w:pPr>
    <w:rPr>
      <w:rFonts w:ascii="Times New Roman" w:hAnsi="Times New Roman" w:cs="Times New Roman"/>
      <w:sz w:val="24"/>
      <w:lang w:val="en-US" w:eastAsia="en-US"/>
    </w:rPr>
  </w:style>
  <w:style w:type="paragraph" w:styleId="EnvelopeReturn">
    <w:name w:val="envelope return"/>
    <w:basedOn w:val="Normal"/>
    <w:rsid w:val="00ED1C11"/>
    <w:pPr>
      <w:widowControl w:val="0"/>
      <w:jc w:val="both"/>
    </w:pPr>
    <w:rPr>
      <w:rFonts w:cs="Times New Roman"/>
      <w:lang w:val="en-US" w:eastAsia="en-US"/>
    </w:rPr>
  </w:style>
  <w:style w:type="paragraph" w:customStyle="1" w:styleId="Formletterhead">
    <w:name w:val="Form: letterhead"/>
    <w:basedOn w:val="Referencestyle"/>
    <w:rsid w:val="00ED1C11"/>
    <w:pPr>
      <w:tabs>
        <w:tab w:val="left" w:pos="5130"/>
        <w:tab w:val="left" w:pos="7290"/>
      </w:tabs>
      <w:ind w:left="180"/>
    </w:pPr>
    <w:rPr>
      <w:rFonts w:ascii="Arial" w:hAnsi="Arial"/>
      <w:sz w:val="28"/>
    </w:rPr>
  </w:style>
  <w:style w:type="paragraph" w:customStyle="1" w:styleId="Referencestyle">
    <w:name w:val="Reference style"/>
    <w:basedOn w:val="Normal"/>
    <w:rsid w:val="00ED1C11"/>
    <w:rPr>
      <w:rFonts w:ascii="Times New Roman" w:hAnsi="Times New Roman" w:cs="Times New Roman"/>
      <w:sz w:val="24"/>
      <w:lang w:val="en-US" w:eastAsia="en-US"/>
    </w:rPr>
  </w:style>
  <w:style w:type="paragraph" w:customStyle="1" w:styleId="ChapterNumber">
    <w:name w:val="ChapterNumber"/>
    <w:basedOn w:val="Normal"/>
    <w:next w:val="Normal"/>
    <w:rsid w:val="001E1E02"/>
    <w:pPr>
      <w:spacing w:after="360"/>
      <w:jc w:val="both"/>
    </w:pPr>
    <w:rPr>
      <w:rFonts w:cs="Times New Roman"/>
      <w:spacing w:val="-5"/>
      <w:sz w:val="24"/>
      <w:lang w:val="en-US" w:eastAsia="en-US"/>
    </w:rPr>
  </w:style>
  <w:style w:type="paragraph" w:styleId="ListBullet3">
    <w:name w:val="List Bullet 3"/>
    <w:basedOn w:val="Normal"/>
    <w:rsid w:val="001E1E02"/>
    <w:pPr>
      <w:tabs>
        <w:tab w:val="num" w:pos="1080"/>
      </w:tabs>
      <w:ind w:left="1080" w:hanging="360"/>
    </w:pPr>
    <w:rPr>
      <w:rFonts w:ascii="Times New Roman" w:hAnsi="Times New Roman" w:cs="Times New Roman"/>
      <w:sz w:val="24"/>
      <w:szCs w:val="24"/>
      <w:lang w:val="en-US" w:eastAsia="en-US"/>
    </w:rPr>
  </w:style>
  <w:style w:type="paragraph" w:customStyle="1" w:styleId="P1-SSFlushLeft">
    <w:name w:val="P1-SS Flush Left"/>
    <w:basedOn w:val="Normal"/>
    <w:rsid w:val="001E1E02"/>
    <w:pPr>
      <w:spacing w:after="240"/>
      <w:jc w:val="both"/>
    </w:pPr>
    <w:rPr>
      <w:rFonts w:ascii="Times New Roman" w:hAnsi="Times New Roman" w:cs="Times New Roman"/>
      <w:sz w:val="24"/>
      <w:lang w:val="en-US" w:eastAsia="en-US"/>
    </w:rPr>
  </w:style>
  <w:style w:type="paragraph" w:customStyle="1" w:styleId="Headingwithnumbers">
    <w:name w:val="Heading with numbers"/>
    <w:basedOn w:val="Heading1"/>
    <w:link w:val="HeadingwithnumbersChar"/>
    <w:rsid w:val="00EF0F31"/>
    <w:pPr>
      <w:numPr>
        <w:numId w:val="5"/>
      </w:numPr>
    </w:pPr>
  </w:style>
  <w:style w:type="paragraph" w:customStyle="1" w:styleId="Sub-heading">
    <w:name w:val="Sub-heading"/>
    <w:basedOn w:val="ListParagraph"/>
    <w:link w:val="Sub-headingChar"/>
    <w:qFormat/>
    <w:rsid w:val="00A47DA4"/>
    <w:pPr>
      <w:numPr>
        <w:ilvl w:val="1"/>
        <w:numId w:val="5"/>
      </w:numPr>
      <w:tabs>
        <w:tab w:val="left" w:pos="-1440"/>
      </w:tabs>
      <w:suppressAutoHyphens/>
      <w:spacing w:after="120" w:line="240" w:lineRule="auto"/>
      <w:contextualSpacing w:val="0"/>
    </w:pPr>
    <w:rPr>
      <w:rFonts w:ascii="Arial" w:hAnsi="Arial"/>
      <w:spacing w:val="-3"/>
      <w:sz w:val="20"/>
    </w:rPr>
  </w:style>
  <w:style w:type="character" w:customStyle="1" w:styleId="HeadingwithnumbersChar">
    <w:name w:val="Heading with numbers Char"/>
    <w:basedOn w:val="Heading1Char"/>
    <w:link w:val="Headingwithnumbers"/>
    <w:rsid w:val="00EF0F31"/>
    <w:rPr>
      <w:rFonts w:ascii="Arial" w:hAnsi="Arial"/>
      <w:b/>
      <w:bCs/>
      <w:color w:val="5292C9"/>
      <w:sz w:val="28"/>
      <w:szCs w:val="28"/>
      <w:lang w:val="en-US" w:eastAsia="en-US"/>
    </w:rPr>
  </w:style>
  <w:style w:type="paragraph" w:customStyle="1" w:styleId="Subsub-heading">
    <w:name w:val="Sub sub-heading"/>
    <w:basedOn w:val="ListParagraph"/>
    <w:link w:val="Subsub-headingChar"/>
    <w:rsid w:val="001256C4"/>
    <w:pPr>
      <w:numPr>
        <w:ilvl w:val="2"/>
        <w:numId w:val="7"/>
      </w:numPr>
      <w:tabs>
        <w:tab w:val="left" w:pos="-1440"/>
      </w:tabs>
      <w:suppressAutoHyphens/>
      <w:spacing w:after="120" w:line="240" w:lineRule="auto"/>
      <w:ind w:left="1287"/>
      <w:contextualSpacing w:val="0"/>
    </w:pPr>
    <w:rPr>
      <w:rFonts w:ascii="Arial" w:hAnsi="Arial"/>
      <w:spacing w:val="-3"/>
    </w:rPr>
  </w:style>
  <w:style w:type="character" w:customStyle="1" w:styleId="ListParagraphChar">
    <w:name w:val="List Paragraph Char"/>
    <w:basedOn w:val="DefaultParagraphFont"/>
    <w:link w:val="ListParagraph"/>
    <w:uiPriority w:val="34"/>
    <w:rsid w:val="00EF0F31"/>
    <w:rPr>
      <w:rFonts w:ascii="Calibri" w:eastAsia="Calibri" w:hAnsi="Calibri"/>
      <w:sz w:val="22"/>
      <w:szCs w:val="22"/>
    </w:rPr>
  </w:style>
  <w:style w:type="character" w:customStyle="1" w:styleId="Sub-headingChar">
    <w:name w:val="Sub-heading Char"/>
    <w:basedOn w:val="ListParagraphChar"/>
    <w:link w:val="Sub-heading"/>
    <w:rsid w:val="00A47DA4"/>
    <w:rPr>
      <w:rFonts w:ascii="Calibri" w:eastAsia="Calibri" w:hAnsi="Calibri"/>
      <w:spacing w:val="-3"/>
      <w:sz w:val="22"/>
      <w:szCs w:val="22"/>
    </w:rPr>
  </w:style>
  <w:style w:type="paragraph" w:customStyle="1" w:styleId="Sub-sub-heading">
    <w:name w:val="Sub-sub-heading"/>
    <w:basedOn w:val="Subsub-heading"/>
    <w:link w:val="Sub-sub-headingChar"/>
    <w:qFormat/>
    <w:rsid w:val="00A47DA4"/>
    <w:pPr>
      <w:numPr>
        <w:numId w:val="5"/>
      </w:numPr>
    </w:pPr>
    <w:rPr>
      <w:sz w:val="20"/>
    </w:rPr>
  </w:style>
  <w:style w:type="character" w:customStyle="1" w:styleId="Subsub-headingChar">
    <w:name w:val="Sub sub-heading Char"/>
    <w:basedOn w:val="ListParagraphChar"/>
    <w:link w:val="Subsub-heading"/>
    <w:rsid w:val="001256C4"/>
    <w:rPr>
      <w:rFonts w:ascii="Calibri" w:eastAsia="Calibri" w:hAnsi="Calibri"/>
      <w:spacing w:val="-3"/>
      <w:sz w:val="22"/>
      <w:szCs w:val="22"/>
    </w:rPr>
  </w:style>
  <w:style w:type="paragraph" w:customStyle="1" w:styleId="Sub-sub-sub-heading">
    <w:name w:val="Sub-sub-sub-heading"/>
    <w:basedOn w:val="ListParagraph"/>
    <w:link w:val="Sub-sub-sub-headingChar"/>
    <w:qFormat/>
    <w:rsid w:val="00A47DA4"/>
    <w:pPr>
      <w:numPr>
        <w:ilvl w:val="3"/>
        <w:numId w:val="5"/>
      </w:numPr>
      <w:tabs>
        <w:tab w:val="left" w:pos="-1440"/>
      </w:tabs>
      <w:suppressAutoHyphens/>
      <w:spacing w:after="120"/>
    </w:pPr>
    <w:rPr>
      <w:rFonts w:ascii="Arial" w:hAnsi="Arial"/>
      <w:sz w:val="20"/>
    </w:rPr>
  </w:style>
  <w:style w:type="character" w:customStyle="1" w:styleId="Sub-sub-headingChar">
    <w:name w:val="Sub-sub-heading Char"/>
    <w:basedOn w:val="Subsub-headingChar"/>
    <w:link w:val="Sub-sub-heading"/>
    <w:rsid w:val="00A47DA4"/>
    <w:rPr>
      <w:rFonts w:ascii="Calibri" w:eastAsia="Calibri" w:hAnsi="Calibri"/>
      <w:spacing w:val="-3"/>
      <w:sz w:val="22"/>
      <w:szCs w:val="22"/>
    </w:rPr>
  </w:style>
  <w:style w:type="character" w:customStyle="1" w:styleId="Sub-sub-sub-headingChar">
    <w:name w:val="Sub-sub-sub-heading Char"/>
    <w:basedOn w:val="ListParagraphChar"/>
    <w:link w:val="Sub-sub-sub-heading"/>
    <w:rsid w:val="00A47DA4"/>
    <w:rPr>
      <w:rFonts w:ascii="Calibri" w:eastAsia="Calibri" w:hAnsi="Calibri"/>
      <w:sz w:val="22"/>
      <w:szCs w:val="22"/>
    </w:rPr>
  </w:style>
  <w:style w:type="paragraph" w:customStyle="1" w:styleId="bulletsundersubchapter">
    <w:name w:val="bullets under subchapter"/>
    <w:basedOn w:val="ListParagraph"/>
    <w:link w:val="bulletsundersubchapterChar"/>
    <w:qFormat/>
    <w:rsid w:val="00D45B03"/>
    <w:pPr>
      <w:numPr>
        <w:numId w:val="8"/>
      </w:numPr>
      <w:tabs>
        <w:tab w:val="right" w:pos="-1440"/>
        <w:tab w:val="left" w:pos="720"/>
        <w:tab w:val="right" w:pos="9356"/>
      </w:tabs>
      <w:suppressAutoHyphens/>
      <w:spacing w:after="0"/>
      <w:ind w:left="1077" w:hanging="357"/>
    </w:pPr>
    <w:rPr>
      <w:rFonts w:ascii="Arial" w:hAnsi="Arial"/>
      <w:spacing w:val="-3"/>
      <w:sz w:val="20"/>
      <w:szCs w:val="20"/>
    </w:rPr>
  </w:style>
  <w:style w:type="paragraph" w:customStyle="1" w:styleId="bulletsundersub-sub-sub-chapter">
    <w:name w:val="bullets under sub-sub-sub-chapter"/>
    <w:basedOn w:val="BankNormal"/>
    <w:link w:val="bulletsundersub-sub-sub-chapterChar"/>
    <w:qFormat/>
    <w:rsid w:val="00A47DA4"/>
    <w:pPr>
      <w:numPr>
        <w:numId w:val="6"/>
      </w:numPr>
      <w:tabs>
        <w:tab w:val="clear" w:pos="360"/>
      </w:tabs>
      <w:spacing w:after="80"/>
      <w:ind w:left="2410" w:hanging="425"/>
    </w:pPr>
    <w:rPr>
      <w:rFonts w:ascii="Arial" w:hAnsi="Arial" w:cs="Arial"/>
      <w:sz w:val="22"/>
      <w:szCs w:val="22"/>
    </w:rPr>
  </w:style>
  <w:style w:type="character" w:customStyle="1" w:styleId="bulletsundersubchapterChar">
    <w:name w:val="bullets under subchapter Char"/>
    <w:basedOn w:val="ListParagraphChar"/>
    <w:link w:val="bulletsundersubchapter"/>
    <w:rsid w:val="00D45B03"/>
    <w:rPr>
      <w:rFonts w:ascii="Calibri" w:eastAsia="Calibri" w:hAnsi="Calibri"/>
      <w:spacing w:val="-3"/>
      <w:sz w:val="22"/>
      <w:szCs w:val="22"/>
    </w:rPr>
  </w:style>
  <w:style w:type="character" w:customStyle="1" w:styleId="BankNormalChar">
    <w:name w:val="BankNormal Char"/>
    <w:basedOn w:val="DefaultParagraphFont"/>
    <w:link w:val="BankNormal"/>
    <w:rsid w:val="00A47DA4"/>
    <w:rPr>
      <w:rFonts w:ascii="Times New Roman" w:hAnsi="Times New Roman" w:cs="Times New Roman"/>
      <w:sz w:val="24"/>
      <w:lang w:val="en-US" w:eastAsia="en-US"/>
    </w:rPr>
  </w:style>
  <w:style w:type="character" w:customStyle="1" w:styleId="bulletsundersub-sub-sub-chapterChar">
    <w:name w:val="bullets under sub-sub-sub-chapter Char"/>
    <w:basedOn w:val="BankNormalChar"/>
    <w:link w:val="bulletsundersub-sub-sub-chapter"/>
    <w:rsid w:val="00A47DA4"/>
    <w:rPr>
      <w:rFonts w:ascii="Times New Roman" w:hAnsi="Times New Roman" w:cs="Times New Roman"/>
      <w:sz w:val="22"/>
      <w:szCs w:val="22"/>
      <w:lang w:val="en-US" w:eastAsia="en-US"/>
    </w:rPr>
  </w:style>
  <w:style w:type="paragraph" w:styleId="Title">
    <w:name w:val="Title"/>
    <w:basedOn w:val="Normal"/>
    <w:link w:val="TitleChar"/>
    <w:rsid w:val="000F752C"/>
    <w:pPr>
      <w:spacing w:before="240" w:after="60"/>
      <w:jc w:val="center"/>
      <w:outlineLvl w:val="0"/>
    </w:pPr>
    <w:rPr>
      <w:b/>
      <w:bCs/>
      <w:kern w:val="28"/>
      <w:sz w:val="32"/>
      <w:szCs w:val="32"/>
      <w:lang w:val="en-US" w:eastAsia="en-US"/>
    </w:rPr>
  </w:style>
  <w:style w:type="character" w:customStyle="1" w:styleId="TitleChar">
    <w:name w:val="Title Char"/>
    <w:basedOn w:val="DefaultParagraphFont"/>
    <w:link w:val="Title"/>
    <w:rsid w:val="000F752C"/>
    <w:rPr>
      <w:b/>
      <w:bCs/>
      <w:kern w:val="28"/>
      <w:sz w:val="32"/>
      <w:szCs w:val="32"/>
      <w:lang w:val="en-US" w:eastAsia="en-US"/>
    </w:rPr>
  </w:style>
  <w:style w:type="paragraph" w:styleId="Subtitle">
    <w:name w:val="Subtitle"/>
    <w:basedOn w:val="Normal"/>
    <w:link w:val="SubtitleChar"/>
    <w:rsid w:val="000F752C"/>
    <w:pPr>
      <w:tabs>
        <w:tab w:val="left" w:pos="-1440"/>
        <w:tab w:val="left" w:pos="7200"/>
      </w:tabs>
      <w:suppressAutoHyphens/>
      <w:ind w:left="630" w:right="634"/>
      <w:jc w:val="right"/>
    </w:pPr>
    <w:rPr>
      <w:rFonts w:ascii="Times New Roman" w:hAnsi="Times New Roman" w:cs="Times New Roman"/>
      <w:b/>
      <w:spacing w:val="-3"/>
      <w:sz w:val="24"/>
      <w:lang w:val="en-US" w:eastAsia="en-US"/>
    </w:rPr>
  </w:style>
  <w:style w:type="character" w:customStyle="1" w:styleId="SubtitleChar">
    <w:name w:val="Subtitle Char"/>
    <w:basedOn w:val="DefaultParagraphFont"/>
    <w:link w:val="Subtitle"/>
    <w:rsid w:val="000F752C"/>
    <w:rPr>
      <w:rFonts w:ascii="Times New Roman" w:hAnsi="Times New Roman" w:cs="Times New Roman"/>
      <w:b/>
      <w:spacing w:val="-3"/>
      <w:sz w:val="24"/>
      <w:lang w:val="en-US" w:eastAsia="en-US"/>
    </w:rPr>
  </w:style>
  <w:style w:type="paragraph" w:customStyle="1" w:styleId="Boldtitle">
    <w:name w:val="Bold title"/>
    <w:link w:val="BoldtitleChar"/>
    <w:qFormat/>
    <w:rsid w:val="009807B0"/>
    <w:pPr>
      <w:spacing w:after="120"/>
      <w:ind w:left="6"/>
    </w:pPr>
    <w:rPr>
      <w:rFonts w:eastAsia="Calibri"/>
      <w:b/>
    </w:rPr>
  </w:style>
  <w:style w:type="paragraph" w:customStyle="1" w:styleId="Smallboldtitle">
    <w:name w:val="Small bold title"/>
    <w:basedOn w:val="Boldtitle"/>
    <w:link w:val="SmallboldtitleChar"/>
    <w:rsid w:val="009807B0"/>
  </w:style>
  <w:style w:type="character" w:customStyle="1" w:styleId="BoldtitleChar">
    <w:name w:val="Bold title Char"/>
    <w:basedOn w:val="DefaultParagraphFont"/>
    <w:link w:val="Boldtitle"/>
    <w:rsid w:val="009807B0"/>
    <w:rPr>
      <w:rFonts w:eastAsia="Calibri"/>
      <w:b/>
    </w:rPr>
  </w:style>
  <w:style w:type="paragraph" w:customStyle="1" w:styleId="Templatetext">
    <w:name w:val="Template text"/>
    <w:basedOn w:val="Heading2"/>
    <w:link w:val="TemplatetextChar"/>
    <w:rsid w:val="000E4448"/>
    <w:rPr>
      <w:rFonts w:ascii="Arial" w:hAnsi="Arial" w:cs="Arial"/>
      <w:b w:val="0"/>
      <w:i w:val="0"/>
      <w:sz w:val="20"/>
      <w:szCs w:val="20"/>
    </w:rPr>
  </w:style>
  <w:style w:type="character" w:customStyle="1" w:styleId="SmallboldtitleChar">
    <w:name w:val="Small bold title Char"/>
    <w:basedOn w:val="BoldtitleChar"/>
    <w:link w:val="Smallboldtitle"/>
    <w:rsid w:val="009807B0"/>
    <w:rPr>
      <w:rFonts w:eastAsia="Calibri"/>
      <w:b/>
    </w:rPr>
  </w:style>
  <w:style w:type="character" w:styleId="SubtleEmphasis">
    <w:name w:val="Subtle Emphasis"/>
    <w:basedOn w:val="DefaultParagraphFont"/>
    <w:uiPriority w:val="19"/>
    <w:rsid w:val="000E4448"/>
    <w:rPr>
      <w:i/>
      <w:iCs/>
      <w:color w:val="808080" w:themeColor="text1" w:themeTint="7F"/>
    </w:rPr>
  </w:style>
  <w:style w:type="character" w:customStyle="1" w:styleId="TemplatetextChar">
    <w:name w:val="Template text Char"/>
    <w:basedOn w:val="Heading2Char"/>
    <w:link w:val="Templatetext"/>
    <w:rsid w:val="000E4448"/>
    <w:rPr>
      <w:rFonts w:asciiTheme="majorHAnsi" w:eastAsiaTheme="majorEastAsia" w:hAnsiTheme="majorHAnsi" w:cstheme="majorBidi"/>
      <w:b w:val="0"/>
      <w:bCs/>
      <w:i w:val="0"/>
      <w:iCs/>
      <w:sz w:val="28"/>
      <w:szCs w:val="28"/>
      <w:lang w:val="en-US" w:eastAsia="en-US"/>
    </w:rPr>
  </w:style>
  <w:style w:type="paragraph" w:customStyle="1" w:styleId="Templatenormaltext">
    <w:name w:val="Template normal text"/>
    <w:basedOn w:val="Templatetext"/>
    <w:link w:val="TemplatenormaltextChar"/>
    <w:qFormat/>
    <w:rsid w:val="000E4448"/>
    <w:pPr>
      <w:spacing w:before="0" w:after="0"/>
    </w:pPr>
  </w:style>
  <w:style w:type="paragraph" w:customStyle="1" w:styleId="Normallist">
    <w:name w:val="Normal list"/>
    <w:basedOn w:val="ListParagraph"/>
    <w:link w:val="NormallistChar"/>
    <w:qFormat/>
    <w:rsid w:val="000E4448"/>
    <w:pPr>
      <w:numPr>
        <w:numId w:val="9"/>
      </w:numPr>
    </w:pPr>
    <w:rPr>
      <w:rFonts w:ascii="Arial" w:hAnsi="Arial"/>
      <w:sz w:val="20"/>
      <w:szCs w:val="20"/>
    </w:rPr>
  </w:style>
  <w:style w:type="character" w:customStyle="1" w:styleId="TemplatenormaltextChar">
    <w:name w:val="Template normal text Char"/>
    <w:basedOn w:val="TemplatetextChar"/>
    <w:link w:val="Templatenormaltext"/>
    <w:rsid w:val="000E4448"/>
    <w:rPr>
      <w:rFonts w:asciiTheme="majorHAnsi" w:eastAsiaTheme="majorEastAsia" w:hAnsiTheme="majorHAnsi" w:cstheme="majorBidi"/>
      <w:b w:val="0"/>
      <w:bCs/>
      <w:i w:val="0"/>
      <w:iCs/>
      <w:sz w:val="28"/>
      <w:szCs w:val="28"/>
      <w:lang w:val="en-US" w:eastAsia="en-US"/>
    </w:rPr>
  </w:style>
  <w:style w:type="character" w:customStyle="1" w:styleId="NormallistChar">
    <w:name w:val="Normal list Char"/>
    <w:basedOn w:val="ListParagraphChar"/>
    <w:link w:val="Normallist"/>
    <w:rsid w:val="000E4448"/>
    <w:rPr>
      <w:rFonts w:ascii="Calibri" w:eastAsia="Calibri" w:hAnsi="Calibri"/>
      <w:sz w:val="22"/>
      <w:szCs w:val="22"/>
    </w:rPr>
  </w:style>
  <w:style w:type="paragraph" w:customStyle="1" w:styleId="Heading1a">
    <w:name w:val="Heading 1a"/>
    <w:rsid w:val="00A4490C"/>
    <w:pPr>
      <w:keepNext/>
      <w:keepLines/>
      <w:tabs>
        <w:tab w:val="left" w:pos="-720"/>
      </w:tabs>
      <w:suppressAutoHyphens/>
      <w:jc w:val="center"/>
    </w:pPr>
    <w:rPr>
      <w:rFonts w:ascii="Times New Roman" w:hAnsi="Times New Roman" w:cs="Times New Roman"/>
      <w:b/>
      <w:smallCaps/>
      <w:sz w:val="32"/>
      <w:lang w:val="en-US" w:eastAsia="en-US"/>
    </w:rPr>
  </w:style>
  <w:style w:type="paragraph" w:customStyle="1" w:styleId="chapternumber0">
    <w:name w:val="chapternumber"/>
    <w:basedOn w:val="Normal"/>
    <w:uiPriority w:val="99"/>
    <w:rsid w:val="00A4490C"/>
    <w:rPr>
      <w:rFonts w:ascii="CG Times" w:eastAsia="Calibri" w:hAnsi="CG Times" w:cs="Times New Roman"/>
      <w:sz w:val="22"/>
      <w:szCs w:val="22"/>
    </w:rPr>
  </w:style>
  <w:style w:type="character" w:customStyle="1" w:styleId="Heading7Char">
    <w:name w:val="Heading 7 Char"/>
    <w:basedOn w:val="DefaultParagraphFont"/>
    <w:link w:val="Heading7"/>
    <w:semiHidden/>
    <w:rsid w:val="00016AA2"/>
    <w:rPr>
      <w:rFonts w:asciiTheme="majorHAnsi" w:eastAsiaTheme="majorEastAsia" w:hAnsiTheme="majorHAnsi" w:cstheme="majorBidi"/>
      <w:i/>
      <w:iCs/>
      <w:color w:val="404040" w:themeColor="text1" w:themeTint="BF"/>
    </w:rPr>
  </w:style>
  <w:style w:type="paragraph" w:styleId="NormalIndent">
    <w:name w:val="Normal Indent"/>
    <w:basedOn w:val="Normal"/>
    <w:rsid w:val="00016AA2"/>
    <w:pPr>
      <w:ind w:left="720"/>
    </w:pPr>
    <w:rPr>
      <w:rFonts w:ascii="Times New Roman" w:hAnsi="Times New Roman" w:cs="Times New Roman"/>
      <w:sz w:val="24"/>
      <w:lang w:val="en-US" w:eastAsia="en-US"/>
    </w:rPr>
  </w:style>
  <w:style w:type="paragraph" w:customStyle="1" w:styleId="Single">
    <w:name w:val="Single"/>
    <w:basedOn w:val="Normal"/>
    <w:rsid w:val="00016AA2"/>
    <w:pPr>
      <w:tabs>
        <w:tab w:val="left" w:pos="-720"/>
        <w:tab w:val="left" w:pos="0"/>
        <w:tab w:val="left" w:pos="720"/>
      </w:tabs>
      <w:suppressAutoHyphens/>
      <w:ind w:left="2160" w:hanging="720"/>
      <w:jc w:val="both"/>
    </w:pPr>
    <w:rPr>
      <w:rFonts w:ascii="Times New Roman" w:hAnsi="Times New Roman" w:cs="Times New Roman"/>
      <w:spacing w:val="-2"/>
      <w:sz w:val="24"/>
      <w:lang w:eastAsia="en-US"/>
    </w:rPr>
  </w:style>
  <w:style w:type="paragraph" w:styleId="Signature">
    <w:name w:val="Signature"/>
    <w:basedOn w:val="Normal"/>
    <w:link w:val="SignatureChar"/>
    <w:rsid w:val="00016AA2"/>
    <w:pPr>
      <w:ind w:left="5760"/>
    </w:pPr>
    <w:rPr>
      <w:rFonts w:ascii="Times New Roman" w:hAnsi="Times New Roman" w:cs="Times New Roman"/>
      <w:sz w:val="24"/>
      <w:lang w:eastAsia="en-US"/>
    </w:rPr>
  </w:style>
  <w:style w:type="character" w:customStyle="1" w:styleId="SignatureChar">
    <w:name w:val="Signature Char"/>
    <w:basedOn w:val="DefaultParagraphFont"/>
    <w:link w:val="Signature"/>
    <w:rsid w:val="00016AA2"/>
    <w:rPr>
      <w:rFonts w:ascii="Times New Roman" w:hAnsi="Times New Roman" w:cs="Times New Roman"/>
      <w:sz w:val="24"/>
      <w:lang w:eastAsia="en-US"/>
    </w:rPr>
  </w:style>
  <w:style w:type="paragraph" w:customStyle="1" w:styleId="Headingblue">
    <w:name w:val="Heading blue"/>
    <w:basedOn w:val="Header"/>
    <w:link w:val="HeadingblueChar"/>
    <w:qFormat/>
    <w:rsid w:val="00E310CD"/>
    <w:rPr>
      <w:b/>
      <w:color w:val="528CC9"/>
      <w:sz w:val="28"/>
      <w:szCs w:val="28"/>
      <w:lang w:eastAsia="en-US"/>
    </w:rPr>
  </w:style>
  <w:style w:type="character" w:customStyle="1" w:styleId="HeadingblueChar">
    <w:name w:val="Heading blue Char"/>
    <w:basedOn w:val="HeaderChar"/>
    <w:link w:val="Headingblue"/>
    <w:rsid w:val="00E310CD"/>
    <w:rPr>
      <w:b/>
      <w:color w:val="528CC9"/>
      <w:sz w:val="28"/>
      <w:szCs w:val="28"/>
      <w:lang w:eastAsia="en-US"/>
    </w:rPr>
  </w:style>
  <w:style w:type="paragraph" w:styleId="FootnoteText">
    <w:name w:val="footnote text"/>
    <w:basedOn w:val="Normal"/>
    <w:link w:val="FootnoteTextChar"/>
    <w:rsid w:val="00B84538"/>
  </w:style>
  <w:style w:type="character" w:customStyle="1" w:styleId="FootnoteTextChar">
    <w:name w:val="Footnote Text Char"/>
    <w:basedOn w:val="DefaultParagraphFont"/>
    <w:link w:val="FootnoteText"/>
    <w:rsid w:val="00B84538"/>
  </w:style>
  <w:style w:type="character" w:styleId="FootnoteReference">
    <w:name w:val="footnote reference"/>
    <w:basedOn w:val="DefaultParagraphFont"/>
    <w:rsid w:val="00B84538"/>
    <w:rPr>
      <w:vertAlign w:val="superscript"/>
    </w:rPr>
  </w:style>
  <w:style w:type="paragraph" w:customStyle="1" w:styleId="MarginText">
    <w:name w:val="Margin Text"/>
    <w:basedOn w:val="BodyText"/>
    <w:rsid w:val="00EE02C0"/>
    <w:pPr>
      <w:overflowPunct w:val="0"/>
      <w:autoSpaceDE w:val="0"/>
      <w:autoSpaceDN w:val="0"/>
      <w:adjustRightInd w:val="0"/>
      <w:spacing w:after="240"/>
      <w:textAlignment w:val="baseline"/>
    </w:pPr>
    <w:rPr>
      <w:rFonts w:ascii="Times New Roman" w:eastAsia="Times New Roman" w:hAnsi="Times New Roman" w:cs="Times New Roman"/>
      <w:color w:val="auto"/>
      <w:lang w:eastAsia="en-US"/>
    </w:rPr>
  </w:style>
  <w:style w:type="paragraph" w:customStyle="1" w:styleId="Sub-ClauseText">
    <w:name w:val="Sub-Clause Text"/>
    <w:basedOn w:val="Normal"/>
    <w:link w:val="Sub-ClauseTextChar"/>
    <w:rsid w:val="00EE02C0"/>
    <w:pPr>
      <w:spacing w:before="120" w:after="120"/>
      <w:jc w:val="both"/>
    </w:pPr>
    <w:rPr>
      <w:rFonts w:ascii="Times New Roman" w:hAnsi="Times New Roman" w:cs="Times New Roman"/>
      <w:spacing w:val="-4"/>
      <w:sz w:val="24"/>
      <w:lang w:eastAsia="en-US"/>
    </w:rPr>
  </w:style>
  <w:style w:type="character" w:customStyle="1" w:styleId="Sub-ClauseTextChar">
    <w:name w:val="Sub-Clause Text Char"/>
    <w:basedOn w:val="DefaultParagraphFont"/>
    <w:link w:val="Sub-ClauseText"/>
    <w:rsid w:val="00EE02C0"/>
    <w:rPr>
      <w:rFonts w:ascii="Times New Roman" w:hAnsi="Times New Roman" w:cs="Times New Roman"/>
      <w:spacing w:val="-4"/>
      <w:sz w:val="24"/>
      <w:lang w:eastAsia="en-US"/>
    </w:rPr>
  </w:style>
  <w:style w:type="character" w:customStyle="1" w:styleId="apple-converted-space">
    <w:name w:val="apple-converted-space"/>
    <w:basedOn w:val="DefaultParagraphFont"/>
    <w:rsid w:val="0068278F"/>
  </w:style>
  <w:style w:type="paragraph" w:customStyle="1" w:styleId="Headline">
    <w:name w:val="Headline"/>
    <w:basedOn w:val="Heading1"/>
    <w:link w:val="HeadlineChar"/>
    <w:qFormat/>
    <w:rsid w:val="00296C0E"/>
    <w:rPr>
      <w:color w:val="518ECB"/>
    </w:rPr>
  </w:style>
  <w:style w:type="character" w:customStyle="1" w:styleId="HeadlineChar">
    <w:name w:val="Headline Char"/>
    <w:basedOn w:val="Heading1Char"/>
    <w:link w:val="Headline"/>
    <w:rsid w:val="00296C0E"/>
    <w:rPr>
      <w:rFonts w:ascii="Arial" w:hAnsi="Arial"/>
      <w:b/>
      <w:bCs/>
      <w:color w:val="518ECB"/>
      <w:sz w:val="28"/>
      <w:szCs w:val="28"/>
      <w:lang w:val="en-US" w:eastAsia="en-US"/>
    </w:rPr>
  </w:style>
  <w:style w:type="paragraph" w:customStyle="1" w:styleId="SectionVHeader">
    <w:name w:val="Section V. Header"/>
    <w:basedOn w:val="Normal"/>
    <w:rsid w:val="00286B91"/>
    <w:pPr>
      <w:jc w:val="center"/>
    </w:pPr>
    <w:rPr>
      <w:rFonts w:cs="Times New Roman"/>
      <w:b/>
      <w:sz w:val="36"/>
      <w:lang w:val="es-ES_tradnl" w:eastAsia="en-US"/>
    </w:rPr>
  </w:style>
  <w:style w:type="paragraph" w:customStyle="1" w:styleId="text">
    <w:name w:val="text"/>
    <w:rsid w:val="00286B91"/>
    <w:pPr>
      <w:widowControl w:val="0"/>
      <w:spacing w:before="240" w:line="240" w:lineRule="exact"/>
      <w:jc w:val="both"/>
    </w:pPr>
    <w:rPr>
      <w:rFonts w:cs="Times New Roman"/>
      <w:sz w:val="24"/>
      <w:lang w:val="cs-CZ" w:eastAsia="en-US"/>
    </w:rPr>
  </w:style>
  <w:style w:type="character" w:customStyle="1" w:styleId="Heading3Char">
    <w:name w:val="Heading 3 Char"/>
    <w:basedOn w:val="DefaultParagraphFont"/>
    <w:link w:val="Heading3"/>
    <w:rsid w:val="00DE3990"/>
    <w:rPr>
      <w:b/>
      <w:bCs/>
      <w:sz w:val="22"/>
      <w:szCs w:val="22"/>
    </w:rPr>
  </w:style>
  <w:style w:type="paragraph" w:customStyle="1" w:styleId="Outline">
    <w:name w:val="Outline"/>
    <w:basedOn w:val="Normal"/>
    <w:rsid w:val="00F16338"/>
    <w:pPr>
      <w:spacing w:before="240"/>
    </w:pPr>
    <w:rPr>
      <w:rFonts w:ascii="Times New Roman" w:hAnsi="Times New Roman" w:cs="Times New Roman"/>
      <w:kern w:val="28"/>
      <w:sz w:val="24"/>
      <w:szCs w:val="24"/>
      <w:lang w:val="en-US" w:eastAsia="en-US"/>
    </w:rPr>
  </w:style>
  <w:style w:type="paragraph" w:customStyle="1" w:styleId="SchHead">
    <w:name w:val="SchHead"/>
    <w:basedOn w:val="MarginText"/>
    <w:next w:val="Normal"/>
    <w:rsid w:val="006464FC"/>
    <w:pPr>
      <w:jc w:val="center"/>
    </w:pPr>
    <w:rPr>
      <w:b/>
      <w:caps/>
    </w:rPr>
  </w:style>
  <w:style w:type="paragraph" w:customStyle="1" w:styleId="Projectsubtitle">
    <w:name w:val="Project subtitle"/>
    <w:basedOn w:val="Normal"/>
    <w:qFormat/>
    <w:rsid w:val="007F156A"/>
    <w:rPr>
      <w:rFonts w:eastAsiaTheme="minorHAnsi" w:cstheme="minorHAnsi"/>
      <w:color w:val="000000" w:themeColor="text1" w:themeShade="80"/>
      <w:szCs w:val="24"/>
      <w:lang w:val="en-US" w:eastAsia="en-US"/>
    </w:rPr>
  </w:style>
  <w:style w:type="character" w:customStyle="1" w:styleId="Documenttitle">
    <w:name w:val="Document title"/>
    <w:basedOn w:val="DefaultParagraphFont"/>
    <w:uiPriority w:val="1"/>
    <w:qFormat/>
    <w:rsid w:val="007F156A"/>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DefaultParagraphFont"/>
    <w:uiPriority w:val="1"/>
    <w:qFormat/>
    <w:rsid w:val="007F156A"/>
    <w:rPr>
      <w:rFonts w:ascii="Arial" w:eastAsiaTheme="minorHAnsi" w:hAnsi="Arial" w:cs="Arial"/>
      <w:color w:val="000000" w:themeColor="text1"/>
      <w:sz w:val="22"/>
      <w:lang w:val="en-US" w:eastAsia="en-US"/>
    </w:rPr>
  </w:style>
  <w:style w:type="paragraph" w:customStyle="1" w:styleId="1">
    <w:name w:val="1"/>
    <w:basedOn w:val="Normal"/>
    <w:link w:val="1Char"/>
    <w:qFormat/>
    <w:rsid w:val="00DD0899"/>
  </w:style>
  <w:style w:type="paragraph" w:customStyle="1" w:styleId="2">
    <w:name w:val="2"/>
    <w:basedOn w:val="1"/>
    <w:link w:val="2Char"/>
    <w:qFormat/>
    <w:rsid w:val="00DD0899"/>
  </w:style>
  <w:style w:type="character" w:customStyle="1" w:styleId="1Char">
    <w:name w:val="1 Char"/>
    <w:basedOn w:val="DefaultParagraphFont"/>
    <w:link w:val="1"/>
    <w:rsid w:val="00DD0899"/>
  </w:style>
  <w:style w:type="paragraph" w:customStyle="1" w:styleId="3">
    <w:name w:val="3"/>
    <w:basedOn w:val="2"/>
    <w:link w:val="3Char"/>
    <w:qFormat/>
    <w:rsid w:val="00DD0899"/>
    <w:pPr>
      <w:numPr>
        <w:numId w:val="10"/>
      </w:numPr>
    </w:pPr>
  </w:style>
  <w:style w:type="character" w:customStyle="1" w:styleId="2Char">
    <w:name w:val="2 Char"/>
    <w:basedOn w:val="1Char"/>
    <w:link w:val="2"/>
    <w:rsid w:val="00DD0899"/>
  </w:style>
  <w:style w:type="character" w:customStyle="1" w:styleId="3Char">
    <w:name w:val="3 Char"/>
    <w:basedOn w:val="2Char"/>
    <w:link w:val="3"/>
    <w:rsid w:val="00DD0899"/>
  </w:style>
  <w:style w:type="paragraph" w:customStyle="1" w:styleId="11">
    <w:name w:val="11"/>
    <w:basedOn w:val="Normal"/>
    <w:link w:val="11Char"/>
    <w:qFormat/>
    <w:rsid w:val="00584B9F"/>
    <w:pPr>
      <w:numPr>
        <w:numId w:val="12"/>
      </w:numPr>
      <w:ind w:left="810"/>
    </w:pPr>
    <w:rPr>
      <w:b/>
      <w:bCs/>
      <w:sz w:val="32"/>
      <w:szCs w:val="28"/>
    </w:rPr>
  </w:style>
  <w:style w:type="paragraph" w:customStyle="1" w:styleId="33">
    <w:name w:val="33"/>
    <w:basedOn w:val="ListParagraph"/>
    <w:link w:val="33Char"/>
    <w:qFormat/>
    <w:rsid w:val="0031400E"/>
    <w:pPr>
      <w:numPr>
        <w:numId w:val="11"/>
      </w:numPr>
      <w:spacing w:after="160" w:line="259" w:lineRule="auto"/>
      <w:jc w:val="both"/>
    </w:pPr>
  </w:style>
  <w:style w:type="character" w:customStyle="1" w:styleId="11Char">
    <w:name w:val="11 Char"/>
    <w:basedOn w:val="DefaultParagraphFont"/>
    <w:link w:val="11"/>
    <w:rsid w:val="00584B9F"/>
    <w:rPr>
      <w:b/>
      <w:bCs/>
      <w:sz w:val="32"/>
      <w:szCs w:val="28"/>
    </w:rPr>
  </w:style>
  <w:style w:type="paragraph" w:customStyle="1" w:styleId="111">
    <w:name w:val="111"/>
    <w:basedOn w:val="1"/>
    <w:next w:val="1"/>
    <w:link w:val="111Char"/>
    <w:autoRedefine/>
    <w:qFormat/>
    <w:rsid w:val="00995EF8"/>
    <w:pPr>
      <w:numPr>
        <w:numId w:val="13"/>
      </w:numPr>
    </w:pPr>
    <w:rPr>
      <w:b/>
      <w:sz w:val="32"/>
    </w:rPr>
  </w:style>
  <w:style w:type="character" w:customStyle="1" w:styleId="33Char">
    <w:name w:val="33 Char"/>
    <w:basedOn w:val="ListParagraphChar"/>
    <w:link w:val="33"/>
    <w:rsid w:val="0031400E"/>
    <w:rPr>
      <w:rFonts w:ascii="Calibri" w:eastAsia="Calibri" w:hAnsi="Calibri"/>
      <w:sz w:val="22"/>
      <w:szCs w:val="22"/>
    </w:rPr>
  </w:style>
  <w:style w:type="paragraph" w:customStyle="1" w:styleId="05N3">
    <w:name w:val="05N3"/>
    <w:basedOn w:val="Normal"/>
    <w:link w:val="05N3Char"/>
    <w:qFormat/>
    <w:rsid w:val="009E0EC6"/>
    <w:pPr>
      <w:numPr>
        <w:numId w:val="14"/>
      </w:numPr>
      <w:tabs>
        <w:tab w:val="right" w:pos="-1440"/>
        <w:tab w:val="left" w:pos="720"/>
        <w:tab w:val="right" w:pos="9356"/>
      </w:tabs>
      <w:suppressAutoHyphens/>
      <w:spacing w:before="120" w:after="120" w:line="276" w:lineRule="auto"/>
      <w:ind w:left="142" w:hanging="142"/>
      <w:contextualSpacing/>
    </w:pPr>
    <w:rPr>
      <w:rFonts w:eastAsia="Calibri"/>
      <w:spacing w:val="-3"/>
    </w:rPr>
  </w:style>
  <w:style w:type="character" w:customStyle="1" w:styleId="111Char">
    <w:name w:val="111 Char"/>
    <w:basedOn w:val="11Char"/>
    <w:link w:val="111"/>
    <w:rsid w:val="00995EF8"/>
    <w:rPr>
      <w:b/>
      <w:bCs w:val="0"/>
      <w:sz w:val="32"/>
      <w:szCs w:val="28"/>
    </w:rPr>
  </w:style>
  <w:style w:type="character" w:customStyle="1" w:styleId="05N3Char">
    <w:name w:val="05N3 Char"/>
    <w:basedOn w:val="DefaultParagraphFont"/>
    <w:link w:val="05N3"/>
    <w:rsid w:val="009E0EC6"/>
    <w:rPr>
      <w:rFonts w:eastAsia="Calibri"/>
      <w:spacing w:val="-3"/>
    </w:rPr>
  </w:style>
  <w:style w:type="paragraph" w:customStyle="1" w:styleId="05N4">
    <w:name w:val="05N4"/>
    <w:basedOn w:val="05N3"/>
    <w:qFormat/>
    <w:rsid w:val="00222406"/>
    <w:pPr>
      <w:widowControl w:val="0"/>
      <w:numPr>
        <w:numId w:val="0"/>
      </w:numPr>
      <w:tabs>
        <w:tab w:val="clear" w:pos="-1440"/>
        <w:tab w:val="clear" w:pos="720"/>
        <w:tab w:val="clear" w:pos="9356"/>
      </w:tabs>
      <w:suppressAutoHyphens w:val="0"/>
      <w:spacing w:line="240" w:lineRule="auto"/>
      <w:ind w:left="1418" w:hanging="360"/>
      <w:contextualSpacing w:val="0"/>
      <w:jc w:val="both"/>
    </w:pPr>
    <w:rPr>
      <w:rFonts w:ascii="Century Gothic" w:eastAsia="Century Gothic" w:hAnsi="Century Gothic" w:cstheme="minorBidi"/>
      <w:spacing w:val="24"/>
      <w:sz w:val="24"/>
      <w:szCs w:val="24"/>
      <w:lang w:val="en" w:eastAsia="en-US"/>
    </w:rPr>
  </w:style>
  <w:style w:type="paragraph" w:customStyle="1" w:styleId="05N5">
    <w:name w:val="05N5"/>
    <w:basedOn w:val="05N4"/>
    <w:qFormat/>
    <w:rsid w:val="00222406"/>
    <w:pPr>
      <w:ind w:left="1985"/>
    </w:pPr>
  </w:style>
  <w:style w:type="character" w:styleId="PlaceholderText">
    <w:name w:val="Placeholder Text"/>
    <w:basedOn w:val="DefaultParagraphFont"/>
    <w:uiPriority w:val="99"/>
    <w:semiHidden/>
    <w:rsid w:val="00265C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06">
      <w:bodyDiv w:val="1"/>
      <w:marLeft w:val="0"/>
      <w:marRight w:val="0"/>
      <w:marTop w:val="0"/>
      <w:marBottom w:val="0"/>
      <w:divBdr>
        <w:top w:val="none" w:sz="0" w:space="0" w:color="auto"/>
        <w:left w:val="none" w:sz="0" w:space="0" w:color="auto"/>
        <w:bottom w:val="none" w:sz="0" w:space="0" w:color="auto"/>
        <w:right w:val="none" w:sz="0" w:space="0" w:color="auto"/>
      </w:divBdr>
    </w:div>
    <w:div w:id="149097669">
      <w:bodyDiv w:val="1"/>
      <w:marLeft w:val="0"/>
      <w:marRight w:val="0"/>
      <w:marTop w:val="0"/>
      <w:marBottom w:val="0"/>
      <w:divBdr>
        <w:top w:val="none" w:sz="0" w:space="0" w:color="auto"/>
        <w:left w:val="none" w:sz="0" w:space="0" w:color="auto"/>
        <w:bottom w:val="none" w:sz="0" w:space="0" w:color="auto"/>
        <w:right w:val="none" w:sz="0" w:space="0" w:color="auto"/>
      </w:divBdr>
    </w:div>
    <w:div w:id="254560985">
      <w:bodyDiv w:val="1"/>
      <w:marLeft w:val="0"/>
      <w:marRight w:val="0"/>
      <w:marTop w:val="0"/>
      <w:marBottom w:val="0"/>
      <w:divBdr>
        <w:top w:val="none" w:sz="0" w:space="0" w:color="auto"/>
        <w:left w:val="none" w:sz="0" w:space="0" w:color="auto"/>
        <w:bottom w:val="none" w:sz="0" w:space="0" w:color="auto"/>
        <w:right w:val="none" w:sz="0" w:space="0" w:color="auto"/>
      </w:divBdr>
    </w:div>
    <w:div w:id="255481045">
      <w:bodyDiv w:val="1"/>
      <w:marLeft w:val="0"/>
      <w:marRight w:val="0"/>
      <w:marTop w:val="0"/>
      <w:marBottom w:val="0"/>
      <w:divBdr>
        <w:top w:val="none" w:sz="0" w:space="0" w:color="auto"/>
        <w:left w:val="none" w:sz="0" w:space="0" w:color="auto"/>
        <w:bottom w:val="none" w:sz="0" w:space="0" w:color="auto"/>
        <w:right w:val="none" w:sz="0" w:space="0" w:color="auto"/>
      </w:divBdr>
    </w:div>
    <w:div w:id="416488896">
      <w:bodyDiv w:val="1"/>
      <w:marLeft w:val="0"/>
      <w:marRight w:val="0"/>
      <w:marTop w:val="0"/>
      <w:marBottom w:val="0"/>
      <w:divBdr>
        <w:top w:val="none" w:sz="0" w:space="0" w:color="auto"/>
        <w:left w:val="none" w:sz="0" w:space="0" w:color="auto"/>
        <w:bottom w:val="none" w:sz="0" w:space="0" w:color="auto"/>
        <w:right w:val="none" w:sz="0" w:space="0" w:color="auto"/>
      </w:divBdr>
    </w:div>
    <w:div w:id="436950677">
      <w:bodyDiv w:val="1"/>
      <w:marLeft w:val="0"/>
      <w:marRight w:val="0"/>
      <w:marTop w:val="0"/>
      <w:marBottom w:val="0"/>
      <w:divBdr>
        <w:top w:val="none" w:sz="0" w:space="0" w:color="auto"/>
        <w:left w:val="none" w:sz="0" w:space="0" w:color="auto"/>
        <w:bottom w:val="none" w:sz="0" w:space="0" w:color="auto"/>
        <w:right w:val="none" w:sz="0" w:space="0" w:color="auto"/>
      </w:divBdr>
    </w:div>
    <w:div w:id="460147197">
      <w:bodyDiv w:val="1"/>
      <w:marLeft w:val="0"/>
      <w:marRight w:val="0"/>
      <w:marTop w:val="0"/>
      <w:marBottom w:val="0"/>
      <w:divBdr>
        <w:top w:val="none" w:sz="0" w:space="0" w:color="auto"/>
        <w:left w:val="none" w:sz="0" w:space="0" w:color="auto"/>
        <w:bottom w:val="none" w:sz="0" w:space="0" w:color="auto"/>
        <w:right w:val="none" w:sz="0" w:space="0" w:color="auto"/>
      </w:divBdr>
    </w:div>
    <w:div w:id="470487388">
      <w:bodyDiv w:val="1"/>
      <w:marLeft w:val="0"/>
      <w:marRight w:val="0"/>
      <w:marTop w:val="0"/>
      <w:marBottom w:val="0"/>
      <w:divBdr>
        <w:top w:val="none" w:sz="0" w:space="0" w:color="auto"/>
        <w:left w:val="none" w:sz="0" w:space="0" w:color="auto"/>
        <w:bottom w:val="none" w:sz="0" w:space="0" w:color="auto"/>
        <w:right w:val="none" w:sz="0" w:space="0" w:color="auto"/>
      </w:divBdr>
      <w:divsChild>
        <w:div w:id="164516220">
          <w:marLeft w:val="0"/>
          <w:marRight w:val="0"/>
          <w:marTop w:val="0"/>
          <w:marBottom w:val="0"/>
          <w:divBdr>
            <w:top w:val="none" w:sz="0" w:space="0" w:color="auto"/>
            <w:left w:val="none" w:sz="0" w:space="0" w:color="auto"/>
            <w:bottom w:val="none" w:sz="0" w:space="0" w:color="auto"/>
            <w:right w:val="none" w:sz="0" w:space="0" w:color="auto"/>
          </w:divBdr>
        </w:div>
        <w:div w:id="1024213267">
          <w:marLeft w:val="0"/>
          <w:marRight w:val="0"/>
          <w:marTop w:val="0"/>
          <w:marBottom w:val="0"/>
          <w:divBdr>
            <w:top w:val="none" w:sz="0" w:space="0" w:color="auto"/>
            <w:left w:val="none" w:sz="0" w:space="0" w:color="auto"/>
            <w:bottom w:val="none" w:sz="0" w:space="0" w:color="auto"/>
            <w:right w:val="none" w:sz="0" w:space="0" w:color="auto"/>
          </w:divBdr>
        </w:div>
      </w:divsChild>
    </w:div>
    <w:div w:id="476461557">
      <w:bodyDiv w:val="1"/>
      <w:marLeft w:val="0"/>
      <w:marRight w:val="0"/>
      <w:marTop w:val="0"/>
      <w:marBottom w:val="0"/>
      <w:divBdr>
        <w:top w:val="none" w:sz="0" w:space="0" w:color="auto"/>
        <w:left w:val="none" w:sz="0" w:space="0" w:color="auto"/>
        <w:bottom w:val="none" w:sz="0" w:space="0" w:color="auto"/>
        <w:right w:val="none" w:sz="0" w:space="0" w:color="auto"/>
      </w:divBdr>
    </w:div>
    <w:div w:id="568002133">
      <w:bodyDiv w:val="1"/>
      <w:marLeft w:val="0"/>
      <w:marRight w:val="0"/>
      <w:marTop w:val="0"/>
      <w:marBottom w:val="0"/>
      <w:divBdr>
        <w:top w:val="none" w:sz="0" w:space="0" w:color="auto"/>
        <w:left w:val="none" w:sz="0" w:space="0" w:color="auto"/>
        <w:bottom w:val="none" w:sz="0" w:space="0" w:color="auto"/>
        <w:right w:val="none" w:sz="0" w:space="0" w:color="auto"/>
      </w:divBdr>
    </w:div>
    <w:div w:id="569998030">
      <w:bodyDiv w:val="1"/>
      <w:marLeft w:val="0"/>
      <w:marRight w:val="0"/>
      <w:marTop w:val="0"/>
      <w:marBottom w:val="0"/>
      <w:divBdr>
        <w:top w:val="none" w:sz="0" w:space="0" w:color="auto"/>
        <w:left w:val="none" w:sz="0" w:space="0" w:color="auto"/>
        <w:bottom w:val="none" w:sz="0" w:space="0" w:color="auto"/>
        <w:right w:val="none" w:sz="0" w:space="0" w:color="auto"/>
      </w:divBdr>
    </w:div>
    <w:div w:id="620956585">
      <w:bodyDiv w:val="1"/>
      <w:marLeft w:val="0"/>
      <w:marRight w:val="0"/>
      <w:marTop w:val="0"/>
      <w:marBottom w:val="0"/>
      <w:divBdr>
        <w:top w:val="none" w:sz="0" w:space="0" w:color="auto"/>
        <w:left w:val="none" w:sz="0" w:space="0" w:color="auto"/>
        <w:bottom w:val="none" w:sz="0" w:space="0" w:color="auto"/>
        <w:right w:val="none" w:sz="0" w:space="0" w:color="auto"/>
      </w:divBdr>
    </w:div>
    <w:div w:id="65321750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852770074">
      <w:bodyDiv w:val="1"/>
      <w:marLeft w:val="0"/>
      <w:marRight w:val="0"/>
      <w:marTop w:val="0"/>
      <w:marBottom w:val="0"/>
      <w:divBdr>
        <w:top w:val="none" w:sz="0" w:space="0" w:color="auto"/>
        <w:left w:val="none" w:sz="0" w:space="0" w:color="auto"/>
        <w:bottom w:val="none" w:sz="0" w:space="0" w:color="auto"/>
        <w:right w:val="none" w:sz="0" w:space="0" w:color="auto"/>
      </w:divBdr>
    </w:div>
    <w:div w:id="862524112">
      <w:bodyDiv w:val="1"/>
      <w:marLeft w:val="0"/>
      <w:marRight w:val="0"/>
      <w:marTop w:val="0"/>
      <w:marBottom w:val="0"/>
      <w:divBdr>
        <w:top w:val="none" w:sz="0" w:space="0" w:color="auto"/>
        <w:left w:val="none" w:sz="0" w:space="0" w:color="auto"/>
        <w:bottom w:val="none" w:sz="0" w:space="0" w:color="auto"/>
        <w:right w:val="none" w:sz="0" w:space="0" w:color="auto"/>
      </w:divBdr>
    </w:div>
    <w:div w:id="867914702">
      <w:bodyDiv w:val="1"/>
      <w:marLeft w:val="0"/>
      <w:marRight w:val="0"/>
      <w:marTop w:val="0"/>
      <w:marBottom w:val="0"/>
      <w:divBdr>
        <w:top w:val="none" w:sz="0" w:space="0" w:color="auto"/>
        <w:left w:val="none" w:sz="0" w:space="0" w:color="auto"/>
        <w:bottom w:val="none" w:sz="0" w:space="0" w:color="auto"/>
        <w:right w:val="none" w:sz="0" w:space="0" w:color="auto"/>
      </w:divBdr>
    </w:div>
    <w:div w:id="937177161">
      <w:bodyDiv w:val="1"/>
      <w:marLeft w:val="0"/>
      <w:marRight w:val="0"/>
      <w:marTop w:val="0"/>
      <w:marBottom w:val="0"/>
      <w:divBdr>
        <w:top w:val="none" w:sz="0" w:space="0" w:color="auto"/>
        <w:left w:val="none" w:sz="0" w:space="0" w:color="auto"/>
        <w:bottom w:val="none" w:sz="0" w:space="0" w:color="auto"/>
        <w:right w:val="none" w:sz="0" w:space="0" w:color="auto"/>
      </w:divBdr>
    </w:div>
    <w:div w:id="967972421">
      <w:bodyDiv w:val="1"/>
      <w:marLeft w:val="0"/>
      <w:marRight w:val="0"/>
      <w:marTop w:val="0"/>
      <w:marBottom w:val="0"/>
      <w:divBdr>
        <w:top w:val="none" w:sz="0" w:space="0" w:color="auto"/>
        <w:left w:val="none" w:sz="0" w:space="0" w:color="auto"/>
        <w:bottom w:val="none" w:sz="0" w:space="0" w:color="auto"/>
        <w:right w:val="none" w:sz="0" w:space="0" w:color="auto"/>
      </w:divBdr>
    </w:div>
    <w:div w:id="974531177">
      <w:bodyDiv w:val="1"/>
      <w:marLeft w:val="0"/>
      <w:marRight w:val="0"/>
      <w:marTop w:val="0"/>
      <w:marBottom w:val="0"/>
      <w:divBdr>
        <w:top w:val="none" w:sz="0" w:space="0" w:color="auto"/>
        <w:left w:val="none" w:sz="0" w:space="0" w:color="auto"/>
        <w:bottom w:val="none" w:sz="0" w:space="0" w:color="auto"/>
        <w:right w:val="none" w:sz="0" w:space="0" w:color="auto"/>
      </w:divBdr>
      <w:divsChild>
        <w:div w:id="466512151">
          <w:marLeft w:val="0"/>
          <w:marRight w:val="0"/>
          <w:marTop w:val="0"/>
          <w:marBottom w:val="0"/>
          <w:divBdr>
            <w:top w:val="none" w:sz="0" w:space="0" w:color="auto"/>
            <w:left w:val="none" w:sz="0" w:space="0" w:color="auto"/>
            <w:bottom w:val="none" w:sz="0" w:space="0" w:color="auto"/>
            <w:right w:val="none" w:sz="0" w:space="0" w:color="auto"/>
          </w:divBdr>
        </w:div>
        <w:div w:id="1689402530">
          <w:marLeft w:val="0"/>
          <w:marRight w:val="0"/>
          <w:marTop w:val="0"/>
          <w:marBottom w:val="0"/>
          <w:divBdr>
            <w:top w:val="none" w:sz="0" w:space="0" w:color="auto"/>
            <w:left w:val="none" w:sz="0" w:space="0" w:color="auto"/>
            <w:bottom w:val="none" w:sz="0" w:space="0" w:color="auto"/>
            <w:right w:val="none" w:sz="0" w:space="0" w:color="auto"/>
          </w:divBdr>
        </w:div>
      </w:divsChild>
    </w:div>
    <w:div w:id="1024283334">
      <w:bodyDiv w:val="1"/>
      <w:marLeft w:val="0"/>
      <w:marRight w:val="0"/>
      <w:marTop w:val="0"/>
      <w:marBottom w:val="0"/>
      <w:divBdr>
        <w:top w:val="none" w:sz="0" w:space="0" w:color="auto"/>
        <w:left w:val="none" w:sz="0" w:space="0" w:color="auto"/>
        <w:bottom w:val="none" w:sz="0" w:space="0" w:color="auto"/>
        <w:right w:val="none" w:sz="0" w:space="0" w:color="auto"/>
      </w:divBdr>
    </w:div>
    <w:div w:id="1030186282">
      <w:bodyDiv w:val="1"/>
      <w:marLeft w:val="0"/>
      <w:marRight w:val="0"/>
      <w:marTop w:val="0"/>
      <w:marBottom w:val="0"/>
      <w:divBdr>
        <w:top w:val="none" w:sz="0" w:space="0" w:color="auto"/>
        <w:left w:val="none" w:sz="0" w:space="0" w:color="auto"/>
        <w:bottom w:val="none" w:sz="0" w:space="0" w:color="auto"/>
        <w:right w:val="none" w:sz="0" w:space="0" w:color="auto"/>
      </w:divBdr>
    </w:div>
    <w:div w:id="1055616889">
      <w:bodyDiv w:val="1"/>
      <w:marLeft w:val="0"/>
      <w:marRight w:val="0"/>
      <w:marTop w:val="0"/>
      <w:marBottom w:val="0"/>
      <w:divBdr>
        <w:top w:val="none" w:sz="0" w:space="0" w:color="auto"/>
        <w:left w:val="none" w:sz="0" w:space="0" w:color="auto"/>
        <w:bottom w:val="none" w:sz="0" w:space="0" w:color="auto"/>
        <w:right w:val="none" w:sz="0" w:space="0" w:color="auto"/>
      </w:divBdr>
    </w:div>
    <w:div w:id="1060901677">
      <w:bodyDiv w:val="1"/>
      <w:marLeft w:val="0"/>
      <w:marRight w:val="0"/>
      <w:marTop w:val="0"/>
      <w:marBottom w:val="0"/>
      <w:divBdr>
        <w:top w:val="none" w:sz="0" w:space="0" w:color="auto"/>
        <w:left w:val="none" w:sz="0" w:space="0" w:color="auto"/>
        <w:bottom w:val="none" w:sz="0" w:space="0" w:color="auto"/>
        <w:right w:val="none" w:sz="0" w:space="0" w:color="auto"/>
      </w:divBdr>
    </w:div>
    <w:div w:id="1071925943">
      <w:bodyDiv w:val="1"/>
      <w:marLeft w:val="0"/>
      <w:marRight w:val="0"/>
      <w:marTop w:val="0"/>
      <w:marBottom w:val="0"/>
      <w:divBdr>
        <w:top w:val="none" w:sz="0" w:space="0" w:color="auto"/>
        <w:left w:val="none" w:sz="0" w:space="0" w:color="auto"/>
        <w:bottom w:val="none" w:sz="0" w:space="0" w:color="auto"/>
        <w:right w:val="none" w:sz="0" w:space="0" w:color="auto"/>
      </w:divBdr>
    </w:div>
    <w:div w:id="1225724644">
      <w:bodyDiv w:val="1"/>
      <w:marLeft w:val="0"/>
      <w:marRight w:val="0"/>
      <w:marTop w:val="0"/>
      <w:marBottom w:val="0"/>
      <w:divBdr>
        <w:top w:val="none" w:sz="0" w:space="0" w:color="auto"/>
        <w:left w:val="none" w:sz="0" w:space="0" w:color="auto"/>
        <w:bottom w:val="none" w:sz="0" w:space="0" w:color="auto"/>
        <w:right w:val="none" w:sz="0" w:space="0" w:color="auto"/>
      </w:divBdr>
    </w:div>
    <w:div w:id="1276060521">
      <w:bodyDiv w:val="1"/>
      <w:marLeft w:val="0"/>
      <w:marRight w:val="0"/>
      <w:marTop w:val="0"/>
      <w:marBottom w:val="0"/>
      <w:divBdr>
        <w:top w:val="none" w:sz="0" w:space="0" w:color="auto"/>
        <w:left w:val="none" w:sz="0" w:space="0" w:color="auto"/>
        <w:bottom w:val="none" w:sz="0" w:space="0" w:color="auto"/>
        <w:right w:val="none" w:sz="0" w:space="0" w:color="auto"/>
      </w:divBdr>
    </w:div>
    <w:div w:id="1324624906">
      <w:bodyDiv w:val="1"/>
      <w:marLeft w:val="0"/>
      <w:marRight w:val="0"/>
      <w:marTop w:val="0"/>
      <w:marBottom w:val="0"/>
      <w:divBdr>
        <w:top w:val="none" w:sz="0" w:space="0" w:color="auto"/>
        <w:left w:val="none" w:sz="0" w:space="0" w:color="auto"/>
        <w:bottom w:val="none" w:sz="0" w:space="0" w:color="auto"/>
        <w:right w:val="none" w:sz="0" w:space="0" w:color="auto"/>
      </w:divBdr>
    </w:div>
    <w:div w:id="1329939013">
      <w:bodyDiv w:val="1"/>
      <w:marLeft w:val="0"/>
      <w:marRight w:val="0"/>
      <w:marTop w:val="0"/>
      <w:marBottom w:val="0"/>
      <w:divBdr>
        <w:top w:val="none" w:sz="0" w:space="0" w:color="auto"/>
        <w:left w:val="none" w:sz="0" w:space="0" w:color="auto"/>
        <w:bottom w:val="none" w:sz="0" w:space="0" w:color="auto"/>
        <w:right w:val="none" w:sz="0" w:space="0" w:color="auto"/>
      </w:divBdr>
    </w:div>
    <w:div w:id="1342704048">
      <w:bodyDiv w:val="1"/>
      <w:marLeft w:val="0"/>
      <w:marRight w:val="0"/>
      <w:marTop w:val="0"/>
      <w:marBottom w:val="0"/>
      <w:divBdr>
        <w:top w:val="none" w:sz="0" w:space="0" w:color="auto"/>
        <w:left w:val="none" w:sz="0" w:space="0" w:color="auto"/>
        <w:bottom w:val="none" w:sz="0" w:space="0" w:color="auto"/>
        <w:right w:val="none" w:sz="0" w:space="0" w:color="auto"/>
      </w:divBdr>
    </w:div>
    <w:div w:id="1379011654">
      <w:bodyDiv w:val="1"/>
      <w:marLeft w:val="0"/>
      <w:marRight w:val="0"/>
      <w:marTop w:val="0"/>
      <w:marBottom w:val="0"/>
      <w:divBdr>
        <w:top w:val="none" w:sz="0" w:space="0" w:color="auto"/>
        <w:left w:val="none" w:sz="0" w:space="0" w:color="auto"/>
        <w:bottom w:val="none" w:sz="0" w:space="0" w:color="auto"/>
        <w:right w:val="none" w:sz="0" w:space="0" w:color="auto"/>
      </w:divBdr>
    </w:div>
    <w:div w:id="1449550079">
      <w:bodyDiv w:val="1"/>
      <w:marLeft w:val="0"/>
      <w:marRight w:val="0"/>
      <w:marTop w:val="0"/>
      <w:marBottom w:val="0"/>
      <w:divBdr>
        <w:top w:val="none" w:sz="0" w:space="0" w:color="auto"/>
        <w:left w:val="none" w:sz="0" w:space="0" w:color="auto"/>
        <w:bottom w:val="none" w:sz="0" w:space="0" w:color="auto"/>
        <w:right w:val="none" w:sz="0" w:space="0" w:color="auto"/>
      </w:divBdr>
    </w:div>
    <w:div w:id="1479110399">
      <w:bodyDiv w:val="1"/>
      <w:marLeft w:val="0"/>
      <w:marRight w:val="0"/>
      <w:marTop w:val="0"/>
      <w:marBottom w:val="0"/>
      <w:divBdr>
        <w:top w:val="none" w:sz="0" w:space="0" w:color="auto"/>
        <w:left w:val="none" w:sz="0" w:space="0" w:color="auto"/>
        <w:bottom w:val="none" w:sz="0" w:space="0" w:color="auto"/>
        <w:right w:val="none" w:sz="0" w:space="0" w:color="auto"/>
      </w:divBdr>
    </w:div>
    <w:div w:id="1511723751">
      <w:bodyDiv w:val="1"/>
      <w:marLeft w:val="0"/>
      <w:marRight w:val="0"/>
      <w:marTop w:val="0"/>
      <w:marBottom w:val="0"/>
      <w:divBdr>
        <w:top w:val="none" w:sz="0" w:space="0" w:color="auto"/>
        <w:left w:val="none" w:sz="0" w:space="0" w:color="auto"/>
        <w:bottom w:val="none" w:sz="0" w:space="0" w:color="auto"/>
        <w:right w:val="none" w:sz="0" w:space="0" w:color="auto"/>
      </w:divBdr>
      <w:divsChild>
        <w:div w:id="1287078205">
          <w:marLeft w:val="0"/>
          <w:marRight w:val="0"/>
          <w:marTop w:val="0"/>
          <w:marBottom w:val="0"/>
          <w:divBdr>
            <w:top w:val="none" w:sz="0" w:space="0" w:color="auto"/>
            <w:left w:val="none" w:sz="0" w:space="0" w:color="auto"/>
            <w:bottom w:val="none" w:sz="0" w:space="0" w:color="auto"/>
            <w:right w:val="none" w:sz="0" w:space="0" w:color="auto"/>
          </w:divBdr>
          <w:divsChild>
            <w:div w:id="740058181">
              <w:marLeft w:val="0"/>
              <w:marRight w:val="0"/>
              <w:marTop w:val="120"/>
              <w:marBottom w:val="0"/>
              <w:divBdr>
                <w:top w:val="single" w:sz="8" w:space="6" w:color="666666"/>
                <w:left w:val="none" w:sz="0" w:space="0" w:color="auto"/>
                <w:bottom w:val="none" w:sz="0" w:space="0" w:color="auto"/>
                <w:right w:val="none" w:sz="0" w:space="0" w:color="auto"/>
              </w:divBdr>
            </w:div>
          </w:divsChild>
        </w:div>
      </w:divsChild>
    </w:div>
    <w:div w:id="1625649680">
      <w:bodyDiv w:val="1"/>
      <w:marLeft w:val="0"/>
      <w:marRight w:val="0"/>
      <w:marTop w:val="0"/>
      <w:marBottom w:val="0"/>
      <w:divBdr>
        <w:top w:val="none" w:sz="0" w:space="0" w:color="auto"/>
        <w:left w:val="none" w:sz="0" w:space="0" w:color="auto"/>
        <w:bottom w:val="none" w:sz="0" w:space="0" w:color="auto"/>
        <w:right w:val="none" w:sz="0" w:space="0" w:color="auto"/>
      </w:divBdr>
    </w:div>
    <w:div w:id="1674138129">
      <w:bodyDiv w:val="1"/>
      <w:marLeft w:val="0"/>
      <w:marRight w:val="0"/>
      <w:marTop w:val="0"/>
      <w:marBottom w:val="0"/>
      <w:divBdr>
        <w:top w:val="none" w:sz="0" w:space="0" w:color="auto"/>
        <w:left w:val="none" w:sz="0" w:space="0" w:color="auto"/>
        <w:bottom w:val="none" w:sz="0" w:space="0" w:color="auto"/>
        <w:right w:val="none" w:sz="0" w:space="0" w:color="auto"/>
      </w:divBdr>
    </w:div>
    <w:div w:id="1692293182">
      <w:bodyDiv w:val="1"/>
      <w:marLeft w:val="0"/>
      <w:marRight w:val="0"/>
      <w:marTop w:val="0"/>
      <w:marBottom w:val="0"/>
      <w:divBdr>
        <w:top w:val="none" w:sz="0" w:space="0" w:color="auto"/>
        <w:left w:val="none" w:sz="0" w:space="0" w:color="auto"/>
        <w:bottom w:val="none" w:sz="0" w:space="0" w:color="auto"/>
        <w:right w:val="none" w:sz="0" w:space="0" w:color="auto"/>
      </w:divBdr>
    </w:div>
    <w:div w:id="1761488094">
      <w:bodyDiv w:val="1"/>
      <w:marLeft w:val="0"/>
      <w:marRight w:val="0"/>
      <w:marTop w:val="0"/>
      <w:marBottom w:val="0"/>
      <w:divBdr>
        <w:top w:val="none" w:sz="0" w:space="0" w:color="auto"/>
        <w:left w:val="none" w:sz="0" w:space="0" w:color="auto"/>
        <w:bottom w:val="none" w:sz="0" w:space="0" w:color="auto"/>
        <w:right w:val="none" w:sz="0" w:space="0" w:color="auto"/>
      </w:divBdr>
    </w:div>
    <w:div w:id="1818644074">
      <w:bodyDiv w:val="1"/>
      <w:marLeft w:val="0"/>
      <w:marRight w:val="0"/>
      <w:marTop w:val="0"/>
      <w:marBottom w:val="0"/>
      <w:divBdr>
        <w:top w:val="none" w:sz="0" w:space="0" w:color="auto"/>
        <w:left w:val="none" w:sz="0" w:space="0" w:color="auto"/>
        <w:bottom w:val="none" w:sz="0" w:space="0" w:color="auto"/>
        <w:right w:val="none" w:sz="0" w:space="0" w:color="auto"/>
      </w:divBdr>
    </w:div>
    <w:div w:id="1865629311">
      <w:bodyDiv w:val="1"/>
      <w:marLeft w:val="0"/>
      <w:marRight w:val="0"/>
      <w:marTop w:val="0"/>
      <w:marBottom w:val="0"/>
      <w:divBdr>
        <w:top w:val="none" w:sz="0" w:space="0" w:color="auto"/>
        <w:left w:val="none" w:sz="0" w:space="0" w:color="auto"/>
        <w:bottom w:val="none" w:sz="0" w:space="0" w:color="auto"/>
        <w:right w:val="none" w:sz="0" w:space="0" w:color="auto"/>
      </w:divBdr>
    </w:div>
    <w:div w:id="1886138326">
      <w:bodyDiv w:val="1"/>
      <w:marLeft w:val="0"/>
      <w:marRight w:val="0"/>
      <w:marTop w:val="0"/>
      <w:marBottom w:val="0"/>
      <w:divBdr>
        <w:top w:val="none" w:sz="0" w:space="0" w:color="auto"/>
        <w:left w:val="none" w:sz="0" w:space="0" w:color="auto"/>
        <w:bottom w:val="none" w:sz="0" w:space="0" w:color="auto"/>
        <w:right w:val="none" w:sz="0" w:space="0" w:color="auto"/>
      </w:divBdr>
    </w:div>
    <w:div w:id="1892185648">
      <w:bodyDiv w:val="1"/>
      <w:marLeft w:val="0"/>
      <w:marRight w:val="0"/>
      <w:marTop w:val="0"/>
      <w:marBottom w:val="0"/>
      <w:divBdr>
        <w:top w:val="none" w:sz="0" w:space="0" w:color="auto"/>
        <w:left w:val="none" w:sz="0" w:space="0" w:color="auto"/>
        <w:bottom w:val="none" w:sz="0" w:space="0" w:color="auto"/>
        <w:right w:val="none" w:sz="0" w:space="0" w:color="auto"/>
      </w:divBdr>
    </w:div>
    <w:div w:id="1987470805">
      <w:bodyDiv w:val="1"/>
      <w:marLeft w:val="0"/>
      <w:marRight w:val="0"/>
      <w:marTop w:val="0"/>
      <w:marBottom w:val="0"/>
      <w:divBdr>
        <w:top w:val="none" w:sz="0" w:space="0" w:color="auto"/>
        <w:left w:val="none" w:sz="0" w:space="0" w:color="auto"/>
        <w:bottom w:val="none" w:sz="0" w:space="0" w:color="auto"/>
        <w:right w:val="none" w:sz="0" w:space="0" w:color="auto"/>
      </w:divBdr>
      <w:divsChild>
        <w:div w:id="1648708005">
          <w:marLeft w:val="0"/>
          <w:marRight w:val="0"/>
          <w:marTop w:val="0"/>
          <w:marBottom w:val="0"/>
          <w:divBdr>
            <w:top w:val="none" w:sz="0" w:space="0" w:color="auto"/>
            <w:left w:val="none" w:sz="0" w:space="0" w:color="auto"/>
            <w:bottom w:val="none" w:sz="0" w:space="0" w:color="auto"/>
            <w:right w:val="none" w:sz="0" w:space="0" w:color="auto"/>
          </w:divBdr>
        </w:div>
        <w:div w:id="1680892848">
          <w:marLeft w:val="0"/>
          <w:marRight w:val="0"/>
          <w:marTop w:val="0"/>
          <w:marBottom w:val="0"/>
          <w:divBdr>
            <w:top w:val="none" w:sz="0" w:space="0" w:color="auto"/>
            <w:left w:val="none" w:sz="0" w:space="0" w:color="auto"/>
            <w:bottom w:val="none" w:sz="0" w:space="0" w:color="auto"/>
            <w:right w:val="none" w:sz="0" w:space="0" w:color="auto"/>
          </w:divBdr>
        </w:div>
      </w:divsChild>
    </w:div>
    <w:div w:id="2022664328">
      <w:bodyDiv w:val="1"/>
      <w:marLeft w:val="0"/>
      <w:marRight w:val="0"/>
      <w:marTop w:val="0"/>
      <w:marBottom w:val="0"/>
      <w:divBdr>
        <w:top w:val="none" w:sz="0" w:space="0" w:color="auto"/>
        <w:left w:val="none" w:sz="0" w:space="0" w:color="auto"/>
        <w:bottom w:val="none" w:sz="0" w:space="0" w:color="auto"/>
        <w:right w:val="none" w:sz="0" w:space="0" w:color="auto"/>
      </w:divBdr>
      <w:divsChild>
        <w:div w:id="237251450">
          <w:marLeft w:val="0"/>
          <w:marRight w:val="0"/>
          <w:marTop w:val="0"/>
          <w:marBottom w:val="0"/>
          <w:divBdr>
            <w:top w:val="none" w:sz="0" w:space="0" w:color="auto"/>
            <w:left w:val="none" w:sz="0" w:space="0" w:color="auto"/>
            <w:bottom w:val="none" w:sz="0" w:space="0" w:color="auto"/>
            <w:right w:val="none" w:sz="0" w:space="0" w:color="auto"/>
          </w:divBdr>
          <w:divsChild>
            <w:div w:id="735782661">
              <w:marLeft w:val="0"/>
              <w:marRight w:val="0"/>
              <w:marTop w:val="0"/>
              <w:marBottom w:val="0"/>
              <w:divBdr>
                <w:top w:val="none" w:sz="0" w:space="0" w:color="auto"/>
                <w:left w:val="none" w:sz="0" w:space="0" w:color="auto"/>
                <w:bottom w:val="none" w:sz="0" w:space="0" w:color="auto"/>
                <w:right w:val="none" w:sz="0" w:space="0" w:color="auto"/>
              </w:divBdr>
              <w:divsChild>
                <w:div w:id="203759819">
                  <w:marLeft w:val="0"/>
                  <w:marRight w:val="0"/>
                  <w:marTop w:val="0"/>
                  <w:marBottom w:val="0"/>
                  <w:divBdr>
                    <w:top w:val="none" w:sz="0" w:space="0" w:color="auto"/>
                    <w:left w:val="none" w:sz="0" w:space="0" w:color="auto"/>
                    <w:bottom w:val="none" w:sz="0" w:space="0" w:color="auto"/>
                    <w:right w:val="none" w:sz="0" w:space="0" w:color="auto"/>
                  </w:divBdr>
                  <w:divsChild>
                    <w:div w:id="1075854364">
                      <w:marLeft w:val="0"/>
                      <w:marRight w:val="0"/>
                      <w:marTop w:val="45"/>
                      <w:marBottom w:val="100"/>
                      <w:divBdr>
                        <w:top w:val="none" w:sz="0" w:space="0" w:color="auto"/>
                        <w:left w:val="none" w:sz="0" w:space="0" w:color="auto"/>
                        <w:bottom w:val="none" w:sz="0" w:space="0" w:color="auto"/>
                        <w:right w:val="none" w:sz="0" w:space="0" w:color="auto"/>
                      </w:divBdr>
                      <w:divsChild>
                        <w:div w:id="1220747775">
                          <w:marLeft w:val="0"/>
                          <w:marRight w:val="0"/>
                          <w:marTop w:val="0"/>
                          <w:marBottom w:val="0"/>
                          <w:divBdr>
                            <w:top w:val="none" w:sz="0" w:space="0" w:color="auto"/>
                            <w:left w:val="none" w:sz="0" w:space="0" w:color="auto"/>
                            <w:bottom w:val="none" w:sz="0" w:space="0" w:color="auto"/>
                            <w:right w:val="none" w:sz="0" w:space="0" w:color="auto"/>
                          </w:divBdr>
                          <w:divsChild>
                            <w:div w:id="2136488085">
                              <w:marLeft w:val="0"/>
                              <w:marRight w:val="0"/>
                              <w:marTop w:val="0"/>
                              <w:marBottom w:val="0"/>
                              <w:divBdr>
                                <w:top w:val="none" w:sz="0" w:space="0" w:color="auto"/>
                                <w:left w:val="none" w:sz="0" w:space="0" w:color="auto"/>
                                <w:bottom w:val="none" w:sz="0" w:space="0" w:color="auto"/>
                                <w:right w:val="none" w:sz="0" w:space="0" w:color="auto"/>
                              </w:divBdr>
                              <w:divsChild>
                                <w:div w:id="119612535">
                                  <w:marLeft w:val="0"/>
                                  <w:marRight w:val="0"/>
                                  <w:marTop w:val="0"/>
                                  <w:marBottom w:val="0"/>
                                  <w:divBdr>
                                    <w:top w:val="none" w:sz="0" w:space="0" w:color="auto"/>
                                    <w:left w:val="none" w:sz="0" w:space="0" w:color="auto"/>
                                    <w:bottom w:val="none" w:sz="0" w:space="0" w:color="auto"/>
                                    <w:right w:val="none" w:sz="0" w:space="0" w:color="auto"/>
                                  </w:divBdr>
                                  <w:divsChild>
                                    <w:div w:id="300116819">
                                      <w:marLeft w:val="0"/>
                                      <w:marRight w:val="-3525"/>
                                      <w:marTop w:val="0"/>
                                      <w:marBottom w:val="0"/>
                                      <w:divBdr>
                                        <w:top w:val="none" w:sz="0" w:space="0" w:color="auto"/>
                                        <w:left w:val="none" w:sz="0" w:space="0" w:color="auto"/>
                                        <w:bottom w:val="none" w:sz="0" w:space="0" w:color="auto"/>
                                        <w:right w:val="none" w:sz="0" w:space="0" w:color="auto"/>
                                      </w:divBdr>
                                      <w:divsChild>
                                        <w:div w:id="12654998">
                                          <w:marLeft w:val="0"/>
                                          <w:marRight w:val="3225"/>
                                          <w:marTop w:val="0"/>
                                          <w:marBottom w:val="0"/>
                                          <w:divBdr>
                                            <w:top w:val="none" w:sz="0" w:space="0" w:color="auto"/>
                                            <w:left w:val="none" w:sz="0" w:space="0" w:color="auto"/>
                                            <w:bottom w:val="none" w:sz="0" w:space="0" w:color="auto"/>
                                            <w:right w:val="none" w:sz="0" w:space="0" w:color="auto"/>
                                          </w:divBdr>
                                          <w:divsChild>
                                            <w:div w:id="1673799292">
                                              <w:marLeft w:val="0"/>
                                              <w:marRight w:val="0"/>
                                              <w:marTop w:val="0"/>
                                              <w:marBottom w:val="0"/>
                                              <w:divBdr>
                                                <w:top w:val="none" w:sz="0" w:space="0" w:color="auto"/>
                                                <w:left w:val="none" w:sz="0" w:space="0" w:color="auto"/>
                                                <w:bottom w:val="none" w:sz="0" w:space="0" w:color="auto"/>
                                                <w:right w:val="none" w:sz="0" w:space="0" w:color="auto"/>
                                              </w:divBdr>
                                              <w:divsChild>
                                                <w:div w:id="2108889299">
                                                  <w:marLeft w:val="0"/>
                                                  <w:marRight w:val="0"/>
                                                  <w:marTop w:val="0"/>
                                                  <w:marBottom w:val="0"/>
                                                  <w:divBdr>
                                                    <w:top w:val="none" w:sz="0" w:space="0" w:color="auto"/>
                                                    <w:left w:val="none" w:sz="0" w:space="0" w:color="auto"/>
                                                    <w:bottom w:val="none" w:sz="0" w:space="0" w:color="auto"/>
                                                    <w:right w:val="none" w:sz="0" w:space="0" w:color="auto"/>
                                                  </w:divBdr>
                                                  <w:divsChild>
                                                    <w:div w:id="1646200369">
                                                      <w:marLeft w:val="0"/>
                                                      <w:marRight w:val="0"/>
                                                      <w:marTop w:val="0"/>
                                                      <w:marBottom w:val="0"/>
                                                      <w:divBdr>
                                                        <w:top w:val="none" w:sz="0" w:space="0" w:color="auto"/>
                                                        <w:left w:val="none" w:sz="0" w:space="0" w:color="auto"/>
                                                        <w:bottom w:val="none" w:sz="0" w:space="0" w:color="auto"/>
                                                        <w:right w:val="none" w:sz="0" w:space="0" w:color="auto"/>
                                                      </w:divBdr>
                                                      <w:divsChild>
                                                        <w:div w:id="1164854926">
                                                          <w:marLeft w:val="0"/>
                                                          <w:marRight w:val="0"/>
                                                          <w:marTop w:val="0"/>
                                                          <w:marBottom w:val="0"/>
                                                          <w:divBdr>
                                                            <w:top w:val="none" w:sz="0" w:space="0" w:color="auto"/>
                                                            <w:left w:val="none" w:sz="0" w:space="0" w:color="auto"/>
                                                            <w:bottom w:val="none" w:sz="0" w:space="0" w:color="auto"/>
                                                            <w:right w:val="none" w:sz="0" w:space="0" w:color="auto"/>
                                                          </w:divBdr>
                                                          <w:divsChild>
                                                            <w:div w:id="1436168661">
                                                              <w:marLeft w:val="0"/>
                                                              <w:marRight w:val="0"/>
                                                              <w:marTop w:val="0"/>
                                                              <w:marBottom w:val="0"/>
                                                              <w:divBdr>
                                                                <w:top w:val="none" w:sz="0" w:space="0" w:color="auto"/>
                                                                <w:left w:val="none" w:sz="0" w:space="0" w:color="auto"/>
                                                                <w:bottom w:val="none" w:sz="0" w:space="0" w:color="auto"/>
                                                                <w:right w:val="none" w:sz="0" w:space="0" w:color="auto"/>
                                                              </w:divBdr>
                                                              <w:divsChild>
                                                                <w:div w:id="34358484">
                                                                  <w:marLeft w:val="0"/>
                                                                  <w:marRight w:val="0"/>
                                                                  <w:marTop w:val="0"/>
                                                                  <w:marBottom w:val="0"/>
                                                                  <w:divBdr>
                                                                    <w:top w:val="none" w:sz="0" w:space="0" w:color="auto"/>
                                                                    <w:left w:val="none" w:sz="0" w:space="0" w:color="auto"/>
                                                                    <w:bottom w:val="none" w:sz="0" w:space="0" w:color="auto"/>
                                                                    <w:right w:val="none" w:sz="0" w:space="0" w:color="auto"/>
                                                                  </w:divBdr>
                                                                </w:div>
                                                                <w:div w:id="44112113">
                                                                  <w:marLeft w:val="0"/>
                                                                  <w:marRight w:val="0"/>
                                                                  <w:marTop w:val="0"/>
                                                                  <w:marBottom w:val="120"/>
                                                                  <w:divBdr>
                                                                    <w:top w:val="none" w:sz="0" w:space="0" w:color="auto"/>
                                                                    <w:left w:val="none" w:sz="0" w:space="0" w:color="auto"/>
                                                                    <w:bottom w:val="none" w:sz="0" w:space="0" w:color="auto"/>
                                                                    <w:right w:val="none" w:sz="0" w:space="0" w:color="auto"/>
                                                                  </w:divBdr>
                                                                </w:div>
                                                                <w:div w:id="58604202">
                                                                  <w:marLeft w:val="0"/>
                                                                  <w:marRight w:val="0"/>
                                                                  <w:marTop w:val="0"/>
                                                                  <w:marBottom w:val="0"/>
                                                                  <w:divBdr>
                                                                    <w:top w:val="none" w:sz="0" w:space="0" w:color="auto"/>
                                                                    <w:left w:val="none" w:sz="0" w:space="0" w:color="auto"/>
                                                                    <w:bottom w:val="none" w:sz="0" w:space="0" w:color="auto"/>
                                                                    <w:right w:val="none" w:sz="0" w:space="0" w:color="auto"/>
                                                                  </w:divBdr>
                                                                </w:div>
                                                                <w:div w:id="58942358">
                                                                  <w:marLeft w:val="0"/>
                                                                  <w:marRight w:val="0"/>
                                                                  <w:marTop w:val="0"/>
                                                                  <w:marBottom w:val="0"/>
                                                                  <w:divBdr>
                                                                    <w:top w:val="none" w:sz="0" w:space="0" w:color="auto"/>
                                                                    <w:left w:val="none" w:sz="0" w:space="0" w:color="auto"/>
                                                                    <w:bottom w:val="none" w:sz="0" w:space="0" w:color="auto"/>
                                                                    <w:right w:val="none" w:sz="0" w:space="0" w:color="auto"/>
                                                                  </w:divBdr>
                                                                </w:div>
                                                                <w:div w:id="83302050">
                                                                  <w:marLeft w:val="0"/>
                                                                  <w:marRight w:val="0"/>
                                                                  <w:marTop w:val="0"/>
                                                                  <w:marBottom w:val="0"/>
                                                                  <w:divBdr>
                                                                    <w:top w:val="none" w:sz="0" w:space="0" w:color="auto"/>
                                                                    <w:left w:val="none" w:sz="0" w:space="0" w:color="auto"/>
                                                                    <w:bottom w:val="none" w:sz="0" w:space="0" w:color="auto"/>
                                                                    <w:right w:val="none" w:sz="0" w:space="0" w:color="auto"/>
                                                                  </w:divBdr>
                                                                </w:div>
                                                                <w:div w:id="99952537">
                                                                  <w:marLeft w:val="0"/>
                                                                  <w:marRight w:val="0"/>
                                                                  <w:marTop w:val="0"/>
                                                                  <w:marBottom w:val="0"/>
                                                                  <w:divBdr>
                                                                    <w:top w:val="none" w:sz="0" w:space="0" w:color="auto"/>
                                                                    <w:left w:val="none" w:sz="0" w:space="0" w:color="auto"/>
                                                                    <w:bottom w:val="none" w:sz="0" w:space="0" w:color="auto"/>
                                                                    <w:right w:val="none" w:sz="0" w:space="0" w:color="auto"/>
                                                                  </w:divBdr>
                                                                </w:div>
                                                                <w:div w:id="111487227">
                                                                  <w:marLeft w:val="0"/>
                                                                  <w:marRight w:val="0"/>
                                                                  <w:marTop w:val="0"/>
                                                                  <w:marBottom w:val="0"/>
                                                                  <w:divBdr>
                                                                    <w:top w:val="none" w:sz="0" w:space="0" w:color="auto"/>
                                                                    <w:left w:val="none" w:sz="0" w:space="0" w:color="auto"/>
                                                                    <w:bottom w:val="none" w:sz="0" w:space="0" w:color="auto"/>
                                                                    <w:right w:val="none" w:sz="0" w:space="0" w:color="auto"/>
                                                                  </w:divBdr>
                                                                </w:div>
                                                                <w:div w:id="119734628">
                                                                  <w:marLeft w:val="0"/>
                                                                  <w:marRight w:val="0"/>
                                                                  <w:marTop w:val="0"/>
                                                                  <w:marBottom w:val="0"/>
                                                                  <w:divBdr>
                                                                    <w:top w:val="none" w:sz="0" w:space="0" w:color="auto"/>
                                                                    <w:left w:val="none" w:sz="0" w:space="0" w:color="auto"/>
                                                                    <w:bottom w:val="none" w:sz="0" w:space="0" w:color="auto"/>
                                                                    <w:right w:val="none" w:sz="0" w:space="0" w:color="auto"/>
                                                                  </w:divBdr>
                                                                </w:div>
                                                                <w:div w:id="130833676">
                                                                  <w:marLeft w:val="0"/>
                                                                  <w:marRight w:val="0"/>
                                                                  <w:marTop w:val="0"/>
                                                                  <w:marBottom w:val="0"/>
                                                                  <w:divBdr>
                                                                    <w:top w:val="none" w:sz="0" w:space="0" w:color="auto"/>
                                                                    <w:left w:val="none" w:sz="0" w:space="0" w:color="auto"/>
                                                                    <w:bottom w:val="none" w:sz="0" w:space="0" w:color="auto"/>
                                                                    <w:right w:val="none" w:sz="0" w:space="0" w:color="auto"/>
                                                                  </w:divBdr>
                                                                </w:div>
                                                                <w:div w:id="135418526">
                                                                  <w:marLeft w:val="0"/>
                                                                  <w:marRight w:val="0"/>
                                                                  <w:marTop w:val="0"/>
                                                                  <w:marBottom w:val="0"/>
                                                                  <w:divBdr>
                                                                    <w:top w:val="none" w:sz="0" w:space="0" w:color="auto"/>
                                                                    <w:left w:val="none" w:sz="0" w:space="0" w:color="auto"/>
                                                                    <w:bottom w:val="none" w:sz="0" w:space="0" w:color="auto"/>
                                                                    <w:right w:val="none" w:sz="0" w:space="0" w:color="auto"/>
                                                                  </w:divBdr>
                                                                </w:div>
                                                                <w:div w:id="136188718">
                                                                  <w:marLeft w:val="0"/>
                                                                  <w:marRight w:val="0"/>
                                                                  <w:marTop w:val="0"/>
                                                                  <w:marBottom w:val="0"/>
                                                                  <w:divBdr>
                                                                    <w:top w:val="none" w:sz="0" w:space="0" w:color="auto"/>
                                                                    <w:left w:val="none" w:sz="0" w:space="0" w:color="auto"/>
                                                                    <w:bottom w:val="none" w:sz="0" w:space="0" w:color="auto"/>
                                                                    <w:right w:val="none" w:sz="0" w:space="0" w:color="auto"/>
                                                                  </w:divBdr>
                                                                </w:div>
                                                                <w:div w:id="198326113">
                                                                  <w:marLeft w:val="0"/>
                                                                  <w:marRight w:val="0"/>
                                                                  <w:marTop w:val="0"/>
                                                                  <w:marBottom w:val="0"/>
                                                                  <w:divBdr>
                                                                    <w:top w:val="none" w:sz="0" w:space="0" w:color="auto"/>
                                                                    <w:left w:val="none" w:sz="0" w:space="0" w:color="auto"/>
                                                                    <w:bottom w:val="none" w:sz="0" w:space="0" w:color="auto"/>
                                                                    <w:right w:val="none" w:sz="0" w:space="0" w:color="auto"/>
                                                                  </w:divBdr>
                                                                </w:div>
                                                                <w:div w:id="210852121">
                                                                  <w:marLeft w:val="0"/>
                                                                  <w:marRight w:val="0"/>
                                                                  <w:marTop w:val="0"/>
                                                                  <w:marBottom w:val="0"/>
                                                                  <w:divBdr>
                                                                    <w:top w:val="none" w:sz="0" w:space="0" w:color="auto"/>
                                                                    <w:left w:val="none" w:sz="0" w:space="0" w:color="auto"/>
                                                                    <w:bottom w:val="none" w:sz="0" w:space="0" w:color="auto"/>
                                                                    <w:right w:val="none" w:sz="0" w:space="0" w:color="auto"/>
                                                                  </w:divBdr>
                                                                </w:div>
                                                                <w:div w:id="242688516">
                                                                  <w:marLeft w:val="0"/>
                                                                  <w:marRight w:val="0"/>
                                                                  <w:marTop w:val="0"/>
                                                                  <w:marBottom w:val="0"/>
                                                                  <w:divBdr>
                                                                    <w:top w:val="none" w:sz="0" w:space="0" w:color="auto"/>
                                                                    <w:left w:val="none" w:sz="0" w:space="0" w:color="auto"/>
                                                                    <w:bottom w:val="none" w:sz="0" w:space="0" w:color="auto"/>
                                                                    <w:right w:val="none" w:sz="0" w:space="0" w:color="auto"/>
                                                                  </w:divBdr>
                                                                </w:div>
                                                                <w:div w:id="258757253">
                                                                  <w:marLeft w:val="0"/>
                                                                  <w:marRight w:val="0"/>
                                                                  <w:marTop w:val="0"/>
                                                                  <w:marBottom w:val="0"/>
                                                                  <w:divBdr>
                                                                    <w:top w:val="none" w:sz="0" w:space="0" w:color="auto"/>
                                                                    <w:left w:val="none" w:sz="0" w:space="0" w:color="auto"/>
                                                                    <w:bottom w:val="none" w:sz="0" w:space="0" w:color="auto"/>
                                                                    <w:right w:val="none" w:sz="0" w:space="0" w:color="auto"/>
                                                                  </w:divBdr>
                                                                </w:div>
                                                                <w:div w:id="276763094">
                                                                  <w:marLeft w:val="0"/>
                                                                  <w:marRight w:val="0"/>
                                                                  <w:marTop w:val="0"/>
                                                                  <w:marBottom w:val="0"/>
                                                                  <w:divBdr>
                                                                    <w:top w:val="none" w:sz="0" w:space="0" w:color="auto"/>
                                                                    <w:left w:val="none" w:sz="0" w:space="0" w:color="auto"/>
                                                                    <w:bottom w:val="none" w:sz="0" w:space="0" w:color="auto"/>
                                                                    <w:right w:val="none" w:sz="0" w:space="0" w:color="auto"/>
                                                                  </w:divBdr>
                                                                </w:div>
                                                                <w:div w:id="279842707">
                                                                  <w:marLeft w:val="0"/>
                                                                  <w:marRight w:val="0"/>
                                                                  <w:marTop w:val="0"/>
                                                                  <w:marBottom w:val="0"/>
                                                                  <w:divBdr>
                                                                    <w:top w:val="none" w:sz="0" w:space="0" w:color="auto"/>
                                                                    <w:left w:val="none" w:sz="0" w:space="0" w:color="auto"/>
                                                                    <w:bottom w:val="none" w:sz="0" w:space="0" w:color="auto"/>
                                                                    <w:right w:val="none" w:sz="0" w:space="0" w:color="auto"/>
                                                                  </w:divBdr>
                                                                </w:div>
                                                                <w:div w:id="281151928">
                                                                  <w:marLeft w:val="0"/>
                                                                  <w:marRight w:val="0"/>
                                                                  <w:marTop w:val="0"/>
                                                                  <w:marBottom w:val="0"/>
                                                                  <w:divBdr>
                                                                    <w:top w:val="none" w:sz="0" w:space="0" w:color="auto"/>
                                                                    <w:left w:val="none" w:sz="0" w:space="0" w:color="auto"/>
                                                                    <w:bottom w:val="none" w:sz="0" w:space="0" w:color="auto"/>
                                                                    <w:right w:val="none" w:sz="0" w:space="0" w:color="auto"/>
                                                                  </w:divBdr>
                                                                </w:div>
                                                                <w:div w:id="283118651">
                                                                  <w:marLeft w:val="0"/>
                                                                  <w:marRight w:val="0"/>
                                                                  <w:marTop w:val="0"/>
                                                                  <w:marBottom w:val="0"/>
                                                                  <w:divBdr>
                                                                    <w:top w:val="none" w:sz="0" w:space="0" w:color="auto"/>
                                                                    <w:left w:val="none" w:sz="0" w:space="0" w:color="auto"/>
                                                                    <w:bottom w:val="none" w:sz="0" w:space="0" w:color="auto"/>
                                                                    <w:right w:val="none" w:sz="0" w:space="0" w:color="auto"/>
                                                                  </w:divBdr>
                                                                </w:div>
                                                                <w:div w:id="286276595">
                                                                  <w:marLeft w:val="0"/>
                                                                  <w:marRight w:val="0"/>
                                                                  <w:marTop w:val="0"/>
                                                                  <w:marBottom w:val="0"/>
                                                                  <w:divBdr>
                                                                    <w:top w:val="none" w:sz="0" w:space="0" w:color="auto"/>
                                                                    <w:left w:val="none" w:sz="0" w:space="0" w:color="auto"/>
                                                                    <w:bottom w:val="none" w:sz="0" w:space="0" w:color="auto"/>
                                                                    <w:right w:val="none" w:sz="0" w:space="0" w:color="auto"/>
                                                                  </w:divBdr>
                                                                </w:div>
                                                                <w:div w:id="307638061">
                                                                  <w:marLeft w:val="0"/>
                                                                  <w:marRight w:val="0"/>
                                                                  <w:marTop w:val="0"/>
                                                                  <w:marBottom w:val="120"/>
                                                                  <w:divBdr>
                                                                    <w:top w:val="none" w:sz="0" w:space="0" w:color="auto"/>
                                                                    <w:left w:val="none" w:sz="0" w:space="0" w:color="auto"/>
                                                                    <w:bottom w:val="none" w:sz="0" w:space="0" w:color="auto"/>
                                                                    <w:right w:val="none" w:sz="0" w:space="0" w:color="auto"/>
                                                                  </w:divBdr>
                                                                </w:div>
                                                                <w:div w:id="308483361">
                                                                  <w:marLeft w:val="0"/>
                                                                  <w:marRight w:val="0"/>
                                                                  <w:marTop w:val="0"/>
                                                                  <w:marBottom w:val="0"/>
                                                                  <w:divBdr>
                                                                    <w:top w:val="none" w:sz="0" w:space="0" w:color="auto"/>
                                                                    <w:left w:val="none" w:sz="0" w:space="0" w:color="auto"/>
                                                                    <w:bottom w:val="none" w:sz="0" w:space="0" w:color="auto"/>
                                                                    <w:right w:val="none" w:sz="0" w:space="0" w:color="auto"/>
                                                                  </w:divBdr>
                                                                </w:div>
                                                                <w:div w:id="323554293">
                                                                  <w:marLeft w:val="0"/>
                                                                  <w:marRight w:val="0"/>
                                                                  <w:marTop w:val="0"/>
                                                                  <w:marBottom w:val="0"/>
                                                                  <w:divBdr>
                                                                    <w:top w:val="none" w:sz="0" w:space="0" w:color="auto"/>
                                                                    <w:left w:val="none" w:sz="0" w:space="0" w:color="auto"/>
                                                                    <w:bottom w:val="none" w:sz="0" w:space="0" w:color="auto"/>
                                                                    <w:right w:val="none" w:sz="0" w:space="0" w:color="auto"/>
                                                                  </w:divBdr>
                                                                </w:div>
                                                                <w:div w:id="335038512">
                                                                  <w:marLeft w:val="0"/>
                                                                  <w:marRight w:val="0"/>
                                                                  <w:marTop w:val="0"/>
                                                                  <w:marBottom w:val="120"/>
                                                                  <w:divBdr>
                                                                    <w:top w:val="none" w:sz="0" w:space="0" w:color="auto"/>
                                                                    <w:left w:val="none" w:sz="0" w:space="0" w:color="auto"/>
                                                                    <w:bottom w:val="none" w:sz="0" w:space="0" w:color="auto"/>
                                                                    <w:right w:val="none" w:sz="0" w:space="0" w:color="auto"/>
                                                                  </w:divBdr>
                                                                </w:div>
                                                                <w:div w:id="341081069">
                                                                  <w:marLeft w:val="0"/>
                                                                  <w:marRight w:val="0"/>
                                                                  <w:marTop w:val="0"/>
                                                                  <w:marBottom w:val="0"/>
                                                                  <w:divBdr>
                                                                    <w:top w:val="none" w:sz="0" w:space="0" w:color="auto"/>
                                                                    <w:left w:val="none" w:sz="0" w:space="0" w:color="auto"/>
                                                                    <w:bottom w:val="none" w:sz="0" w:space="0" w:color="auto"/>
                                                                    <w:right w:val="none" w:sz="0" w:space="0" w:color="auto"/>
                                                                  </w:divBdr>
                                                                </w:div>
                                                                <w:div w:id="375155233">
                                                                  <w:marLeft w:val="0"/>
                                                                  <w:marRight w:val="0"/>
                                                                  <w:marTop w:val="0"/>
                                                                  <w:marBottom w:val="120"/>
                                                                  <w:divBdr>
                                                                    <w:top w:val="none" w:sz="0" w:space="0" w:color="auto"/>
                                                                    <w:left w:val="none" w:sz="0" w:space="0" w:color="auto"/>
                                                                    <w:bottom w:val="none" w:sz="0" w:space="0" w:color="auto"/>
                                                                    <w:right w:val="none" w:sz="0" w:space="0" w:color="auto"/>
                                                                  </w:divBdr>
                                                                </w:div>
                                                                <w:div w:id="378406237">
                                                                  <w:marLeft w:val="0"/>
                                                                  <w:marRight w:val="0"/>
                                                                  <w:marTop w:val="0"/>
                                                                  <w:marBottom w:val="0"/>
                                                                  <w:divBdr>
                                                                    <w:top w:val="none" w:sz="0" w:space="0" w:color="auto"/>
                                                                    <w:left w:val="none" w:sz="0" w:space="0" w:color="auto"/>
                                                                    <w:bottom w:val="none" w:sz="0" w:space="0" w:color="auto"/>
                                                                    <w:right w:val="none" w:sz="0" w:space="0" w:color="auto"/>
                                                                  </w:divBdr>
                                                                </w:div>
                                                                <w:div w:id="396055220">
                                                                  <w:marLeft w:val="0"/>
                                                                  <w:marRight w:val="0"/>
                                                                  <w:marTop w:val="0"/>
                                                                  <w:marBottom w:val="0"/>
                                                                  <w:divBdr>
                                                                    <w:top w:val="none" w:sz="0" w:space="0" w:color="auto"/>
                                                                    <w:left w:val="none" w:sz="0" w:space="0" w:color="auto"/>
                                                                    <w:bottom w:val="none" w:sz="0" w:space="0" w:color="auto"/>
                                                                    <w:right w:val="none" w:sz="0" w:space="0" w:color="auto"/>
                                                                  </w:divBdr>
                                                                </w:div>
                                                                <w:div w:id="419835414">
                                                                  <w:marLeft w:val="0"/>
                                                                  <w:marRight w:val="0"/>
                                                                  <w:marTop w:val="0"/>
                                                                  <w:marBottom w:val="0"/>
                                                                  <w:divBdr>
                                                                    <w:top w:val="none" w:sz="0" w:space="0" w:color="auto"/>
                                                                    <w:left w:val="none" w:sz="0" w:space="0" w:color="auto"/>
                                                                    <w:bottom w:val="none" w:sz="0" w:space="0" w:color="auto"/>
                                                                    <w:right w:val="none" w:sz="0" w:space="0" w:color="auto"/>
                                                                  </w:divBdr>
                                                                </w:div>
                                                                <w:div w:id="433016182">
                                                                  <w:marLeft w:val="0"/>
                                                                  <w:marRight w:val="0"/>
                                                                  <w:marTop w:val="0"/>
                                                                  <w:marBottom w:val="120"/>
                                                                  <w:divBdr>
                                                                    <w:top w:val="none" w:sz="0" w:space="0" w:color="auto"/>
                                                                    <w:left w:val="none" w:sz="0" w:space="0" w:color="auto"/>
                                                                    <w:bottom w:val="none" w:sz="0" w:space="0" w:color="auto"/>
                                                                    <w:right w:val="none" w:sz="0" w:space="0" w:color="auto"/>
                                                                  </w:divBdr>
                                                                </w:div>
                                                                <w:div w:id="442578351">
                                                                  <w:marLeft w:val="0"/>
                                                                  <w:marRight w:val="0"/>
                                                                  <w:marTop w:val="0"/>
                                                                  <w:marBottom w:val="0"/>
                                                                  <w:divBdr>
                                                                    <w:top w:val="none" w:sz="0" w:space="0" w:color="auto"/>
                                                                    <w:left w:val="none" w:sz="0" w:space="0" w:color="auto"/>
                                                                    <w:bottom w:val="none" w:sz="0" w:space="0" w:color="auto"/>
                                                                    <w:right w:val="none" w:sz="0" w:space="0" w:color="auto"/>
                                                                  </w:divBdr>
                                                                </w:div>
                                                                <w:div w:id="443960190">
                                                                  <w:marLeft w:val="0"/>
                                                                  <w:marRight w:val="0"/>
                                                                  <w:marTop w:val="0"/>
                                                                  <w:marBottom w:val="0"/>
                                                                  <w:divBdr>
                                                                    <w:top w:val="none" w:sz="0" w:space="0" w:color="auto"/>
                                                                    <w:left w:val="none" w:sz="0" w:space="0" w:color="auto"/>
                                                                    <w:bottom w:val="none" w:sz="0" w:space="0" w:color="auto"/>
                                                                    <w:right w:val="none" w:sz="0" w:space="0" w:color="auto"/>
                                                                  </w:divBdr>
                                                                </w:div>
                                                                <w:div w:id="445779236">
                                                                  <w:marLeft w:val="360"/>
                                                                  <w:marRight w:val="0"/>
                                                                  <w:marTop w:val="0"/>
                                                                  <w:marBottom w:val="0"/>
                                                                  <w:divBdr>
                                                                    <w:top w:val="none" w:sz="0" w:space="0" w:color="auto"/>
                                                                    <w:left w:val="none" w:sz="0" w:space="0" w:color="auto"/>
                                                                    <w:bottom w:val="none" w:sz="0" w:space="0" w:color="auto"/>
                                                                    <w:right w:val="none" w:sz="0" w:space="0" w:color="auto"/>
                                                                  </w:divBdr>
                                                                </w:div>
                                                                <w:div w:id="466162201">
                                                                  <w:marLeft w:val="0"/>
                                                                  <w:marRight w:val="0"/>
                                                                  <w:marTop w:val="0"/>
                                                                  <w:marBottom w:val="120"/>
                                                                  <w:divBdr>
                                                                    <w:top w:val="none" w:sz="0" w:space="0" w:color="auto"/>
                                                                    <w:left w:val="none" w:sz="0" w:space="0" w:color="auto"/>
                                                                    <w:bottom w:val="none" w:sz="0" w:space="0" w:color="auto"/>
                                                                    <w:right w:val="none" w:sz="0" w:space="0" w:color="auto"/>
                                                                  </w:divBdr>
                                                                </w:div>
                                                                <w:div w:id="531309583">
                                                                  <w:marLeft w:val="0"/>
                                                                  <w:marRight w:val="0"/>
                                                                  <w:marTop w:val="0"/>
                                                                  <w:marBottom w:val="0"/>
                                                                  <w:divBdr>
                                                                    <w:top w:val="none" w:sz="0" w:space="0" w:color="auto"/>
                                                                    <w:left w:val="none" w:sz="0" w:space="0" w:color="auto"/>
                                                                    <w:bottom w:val="none" w:sz="0" w:space="0" w:color="auto"/>
                                                                    <w:right w:val="none" w:sz="0" w:space="0" w:color="auto"/>
                                                                  </w:divBdr>
                                                                </w:div>
                                                                <w:div w:id="542408018">
                                                                  <w:marLeft w:val="0"/>
                                                                  <w:marRight w:val="0"/>
                                                                  <w:marTop w:val="0"/>
                                                                  <w:marBottom w:val="120"/>
                                                                  <w:divBdr>
                                                                    <w:top w:val="none" w:sz="0" w:space="0" w:color="auto"/>
                                                                    <w:left w:val="none" w:sz="0" w:space="0" w:color="auto"/>
                                                                    <w:bottom w:val="none" w:sz="0" w:space="0" w:color="auto"/>
                                                                    <w:right w:val="none" w:sz="0" w:space="0" w:color="auto"/>
                                                                  </w:divBdr>
                                                                </w:div>
                                                                <w:div w:id="544758507">
                                                                  <w:marLeft w:val="0"/>
                                                                  <w:marRight w:val="0"/>
                                                                  <w:marTop w:val="0"/>
                                                                  <w:marBottom w:val="0"/>
                                                                  <w:divBdr>
                                                                    <w:top w:val="none" w:sz="0" w:space="0" w:color="auto"/>
                                                                    <w:left w:val="none" w:sz="0" w:space="0" w:color="auto"/>
                                                                    <w:bottom w:val="none" w:sz="0" w:space="0" w:color="auto"/>
                                                                    <w:right w:val="none" w:sz="0" w:space="0" w:color="auto"/>
                                                                  </w:divBdr>
                                                                </w:div>
                                                                <w:div w:id="558250897">
                                                                  <w:marLeft w:val="0"/>
                                                                  <w:marRight w:val="0"/>
                                                                  <w:marTop w:val="0"/>
                                                                  <w:marBottom w:val="120"/>
                                                                  <w:divBdr>
                                                                    <w:top w:val="none" w:sz="0" w:space="0" w:color="auto"/>
                                                                    <w:left w:val="none" w:sz="0" w:space="0" w:color="auto"/>
                                                                    <w:bottom w:val="none" w:sz="0" w:space="0" w:color="auto"/>
                                                                    <w:right w:val="none" w:sz="0" w:space="0" w:color="auto"/>
                                                                  </w:divBdr>
                                                                </w:div>
                                                                <w:div w:id="591553332">
                                                                  <w:marLeft w:val="0"/>
                                                                  <w:marRight w:val="0"/>
                                                                  <w:marTop w:val="0"/>
                                                                  <w:marBottom w:val="0"/>
                                                                  <w:divBdr>
                                                                    <w:top w:val="none" w:sz="0" w:space="0" w:color="auto"/>
                                                                    <w:left w:val="none" w:sz="0" w:space="0" w:color="auto"/>
                                                                    <w:bottom w:val="none" w:sz="0" w:space="0" w:color="auto"/>
                                                                    <w:right w:val="none" w:sz="0" w:space="0" w:color="auto"/>
                                                                  </w:divBdr>
                                                                </w:div>
                                                                <w:div w:id="607588366">
                                                                  <w:marLeft w:val="0"/>
                                                                  <w:marRight w:val="0"/>
                                                                  <w:marTop w:val="0"/>
                                                                  <w:marBottom w:val="0"/>
                                                                  <w:divBdr>
                                                                    <w:top w:val="none" w:sz="0" w:space="0" w:color="auto"/>
                                                                    <w:left w:val="none" w:sz="0" w:space="0" w:color="auto"/>
                                                                    <w:bottom w:val="none" w:sz="0" w:space="0" w:color="auto"/>
                                                                    <w:right w:val="none" w:sz="0" w:space="0" w:color="auto"/>
                                                                  </w:divBdr>
                                                                </w:div>
                                                                <w:div w:id="618296211">
                                                                  <w:marLeft w:val="0"/>
                                                                  <w:marRight w:val="0"/>
                                                                  <w:marTop w:val="0"/>
                                                                  <w:marBottom w:val="0"/>
                                                                  <w:divBdr>
                                                                    <w:top w:val="none" w:sz="0" w:space="0" w:color="auto"/>
                                                                    <w:left w:val="none" w:sz="0" w:space="0" w:color="auto"/>
                                                                    <w:bottom w:val="none" w:sz="0" w:space="0" w:color="auto"/>
                                                                    <w:right w:val="none" w:sz="0" w:space="0" w:color="auto"/>
                                                                  </w:divBdr>
                                                                </w:div>
                                                                <w:div w:id="625082715">
                                                                  <w:marLeft w:val="0"/>
                                                                  <w:marRight w:val="0"/>
                                                                  <w:marTop w:val="0"/>
                                                                  <w:marBottom w:val="0"/>
                                                                  <w:divBdr>
                                                                    <w:top w:val="none" w:sz="0" w:space="0" w:color="auto"/>
                                                                    <w:left w:val="none" w:sz="0" w:space="0" w:color="auto"/>
                                                                    <w:bottom w:val="none" w:sz="0" w:space="0" w:color="auto"/>
                                                                    <w:right w:val="none" w:sz="0" w:space="0" w:color="auto"/>
                                                                  </w:divBdr>
                                                                </w:div>
                                                                <w:div w:id="636495175">
                                                                  <w:marLeft w:val="0"/>
                                                                  <w:marRight w:val="0"/>
                                                                  <w:marTop w:val="0"/>
                                                                  <w:marBottom w:val="0"/>
                                                                  <w:divBdr>
                                                                    <w:top w:val="none" w:sz="0" w:space="0" w:color="auto"/>
                                                                    <w:left w:val="none" w:sz="0" w:space="0" w:color="auto"/>
                                                                    <w:bottom w:val="none" w:sz="0" w:space="0" w:color="auto"/>
                                                                    <w:right w:val="none" w:sz="0" w:space="0" w:color="auto"/>
                                                                  </w:divBdr>
                                                                </w:div>
                                                                <w:div w:id="652953243">
                                                                  <w:marLeft w:val="360"/>
                                                                  <w:marRight w:val="0"/>
                                                                  <w:marTop w:val="0"/>
                                                                  <w:marBottom w:val="0"/>
                                                                  <w:divBdr>
                                                                    <w:top w:val="none" w:sz="0" w:space="0" w:color="auto"/>
                                                                    <w:left w:val="none" w:sz="0" w:space="0" w:color="auto"/>
                                                                    <w:bottom w:val="none" w:sz="0" w:space="0" w:color="auto"/>
                                                                    <w:right w:val="none" w:sz="0" w:space="0" w:color="auto"/>
                                                                  </w:divBdr>
                                                                </w:div>
                                                                <w:div w:id="668143524">
                                                                  <w:marLeft w:val="0"/>
                                                                  <w:marRight w:val="0"/>
                                                                  <w:marTop w:val="0"/>
                                                                  <w:marBottom w:val="120"/>
                                                                  <w:divBdr>
                                                                    <w:top w:val="none" w:sz="0" w:space="0" w:color="auto"/>
                                                                    <w:left w:val="none" w:sz="0" w:space="0" w:color="auto"/>
                                                                    <w:bottom w:val="none" w:sz="0" w:space="0" w:color="auto"/>
                                                                    <w:right w:val="none" w:sz="0" w:space="0" w:color="auto"/>
                                                                  </w:divBdr>
                                                                </w:div>
                                                                <w:div w:id="668605184">
                                                                  <w:marLeft w:val="360"/>
                                                                  <w:marRight w:val="0"/>
                                                                  <w:marTop w:val="0"/>
                                                                  <w:marBottom w:val="0"/>
                                                                  <w:divBdr>
                                                                    <w:top w:val="none" w:sz="0" w:space="0" w:color="auto"/>
                                                                    <w:left w:val="none" w:sz="0" w:space="0" w:color="auto"/>
                                                                    <w:bottom w:val="none" w:sz="0" w:space="0" w:color="auto"/>
                                                                    <w:right w:val="none" w:sz="0" w:space="0" w:color="auto"/>
                                                                  </w:divBdr>
                                                                </w:div>
                                                                <w:div w:id="747115135">
                                                                  <w:marLeft w:val="0"/>
                                                                  <w:marRight w:val="0"/>
                                                                  <w:marTop w:val="0"/>
                                                                  <w:marBottom w:val="120"/>
                                                                  <w:divBdr>
                                                                    <w:top w:val="none" w:sz="0" w:space="0" w:color="auto"/>
                                                                    <w:left w:val="none" w:sz="0" w:space="0" w:color="auto"/>
                                                                    <w:bottom w:val="none" w:sz="0" w:space="0" w:color="auto"/>
                                                                    <w:right w:val="none" w:sz="0" w:space="0" w:color="auto"/>
                                                                  </w:divBdr>
                                                                </w:div>
                                                                <w:div w:id="749960677">
                                                                  <w:marLeft w:val="0"/>
                                                                  <w:marRight w:val="0"/>
                                                                  <w:marTop w:val="0"/>
                                                                  <w:marBottom w:val="0"/>
                                                                  <w:divBdr>
                                                                    <w:top w:val="none" w:sz="0" w:space="0" w:color="auto"/>
                                                                    <w:left w:val="none" w:sz="0" w:space="0" w:color="auto"/>
                                                                    <w:bottom w:val="none" w:sz="0" w:space="0" w:color="auto"/>
                                                                    <w:right w:val="none" w:sz="0" w:space="0" w:color="auto"/>
                                                                  </w:divBdr>
                                                                </w:div>
                                                                <w:div w:id="773671384">
                                                                  <w:marLeft w:val="0"/>
                                                                  <w:marRight w:val="0"/>
                                                                  <w:marTop w:val="0"/>
                                                                  <w:marBottom w:val="0"/>
                                                                  <w:divBdr>
                                                                    <w:top w:val="none" w:sz="0" w:space="0" w:color="auto"/>
                                                                    <w:left w:val="none" w:sz="0" w:space="0" w:color="auto"/>
                                                                    <w:bottom w:val="none" w:sz="0" w:space="0" w:color="auto"/>
                                                                    <w:right w:val="none" w:sz="0" w:space="0" w:color="auto"/>
                                                                  </w:divBdr>
                                                                </w:div>
                                                                <w:div w:id="778526950">
                                                                  <w:marLeft w:val="0"/>
                                                                  <w:marRight w:val="0"/>
                                                                  <w:marTop w:val="0"/>
                                                                  <w:marBottom w:val="0"/>
                                                                  <w:divBdr>
                                                                    <w:top w:val="none" w:sz="0" w:space="0" w:color="auto"/>
                                                                    <w:left w:val="none" w:sz="0" w:space="0" w:color="auto"/>
                                                                    <w:bottom w:val="none" w:sz="0" w:space="0" w:color="auto"/>
                                                                    <w:right w:val="none" w:sz="0" w:space="0" w:color="auto"/>
                                                                  </w:divBdr>
                                                                </w:div>
                                                                <w:div w:id="821504800">
                                                                  <w:marLeft w:val="0"/>
                                                                  <w:marRight w:val="0"/>
                                                                  <w:marTop w:val="0"/>
                                                                  <w:marBottom w:val="0"/>
                                                                  <w:divBdr>
                                                                    <w:top w:val="none" w:sz="0" w:space="0" w:color="auto"/>
                                                                    <w:left w:val="none" w:sz="0" w:space="0" w:color="auto"/>
                                                                    <w:bottom w:val="none" w:sz="0" w:space="0" w:color="auto"/>
                                                                    <w:right w:val="none" w:sz="0" w:space="0" w:color="auto"/>
                                                                  </w:divBdr>
                                                                </w:div>
                                                                <w:div w:id="823468946">
                                                                  <w:marLeft w:val="720"/>
                                                                  <w:marRight w:val="0"/>
                                                                  <w:marTop w:val="0"/>
                                                                  <w:marBottom w:val="0"/>
                                                                  <w:divBdr>
                                                                    <w:top w:val="none" w:sz="0" w:space="0" w:color="auto"/>
                                                                    <w:left w:val="none" w:sz="0" w:space="0" w:color="auto"/>
                                                                    <w:bottom w:val="none" w:sz="0" w:space="0" w:color="auto"/>
                                                                    <w:right w:val="none" w:sz="0" w:space="0" w:color="auto"/>
                                                                  </w:divBdr>
                                                                </w:div>
                                                                <w:div w:id="829441209">
                                                                  <w:marLeft w:val="0"/>
                                                                  <w:marRight w:val="0"/>
                                                                  <w:marTop w:val="0"/>
                                                                  <w:marBottom w:val="120"/>
                                                                  <w:divBdr>
                                                                    <w:top w:val="none" w:sz="0" w:space="0" w:color="auto"/>
                                                                    <w:left w:val="none" w:sz="0" w:space="0" w:color="auto"/>
                                                                    <w:bottom w:val="none" w:sz="0" w:space="0" w:color="auto"/>
                                                                    <w:right w:val="none" w:sz="0" w:space="0" w:color="auto"/>
                                                                  </w:divBdr>
                                                                </w:div>
                                                                <w:div w:id="832331846">
                                                                  <w:marLeft w:val="720"/>
                                                                  <w:marRight w:val="0"/>
                                                                  <w:marTop w:val="0"/>
                                                                  <w:marBottom w:val="0"/>
                                                                  <w:divBdr>
                                                                    <w:top w:val="none" w:sz="0" w:space="0" w:color="auto"/>
                                                                    <w:left w:val="none" w:sz="0" w:space="0" w:color="auto"/>
                                                                    <w:bottom w:val="none" w:sz="0" w:space="0" w:color="auto"/>
                                                                    <w:right w:val="none" w:sz="0" w:space="0" w:color="auto"/>
                                                                  </w:divBdr>
                                                                </w:div>
                                                                <w:div w:id="851644467">
                                                                  <w:marLeft w:val="0"/>
                                                                  <w:marRight w:val="0"/>
                                                                  <w:marTop w:val="0"/>
                                                                  <w:marBottom w:val="0"/>
                                                                  <w:divBdr>
                                                                    <w:top w:val="none" w:sz="0" w:space="0" w:color="auto"/>
                                                                    <w:left w:val="none" w:sz="0" w:space="0" w:color="auto"/>
                                                                    <w:bottom w:val="none" w:sz="0" w:space="0" w:color="auto"/>
                                                                    <w:right w:val="none" w:sz="0" w:space="0" w:color="auto"/>
                                                                  </w:divBdr>
                                                                </w:div>
                                                                <w:div w:id="856383236">
                                                                  <w:marLeft w:val="0"/>
                                                                  <w:marRight w:val="0"/>
                                                                  <w:marTop w:val="0"/>
                                                                  <w:marBottom w:val="0"/>
                                                                  <w:divBdr>
                                                                    <w:top w:val="none" w:sz="0" w:space="0" w:color="auto"/>
                                                                    <w:left w:val="none" w:sz="0" w:space="0" w:color="auto"/>
                                                                    <w:bottom w:val="none" w:sz="0" w:space="0" w:color="auto"/>
                                                                    <w:right w:val="none" w:sz="0" w:space="0" w:color="auto"/>
                                                                  </w:divBdr>
                                                                </w:div>
                                                                <w:div w:id="865869322">
                                                                  <w:marLeft w:val="0"/>
                                                                  <w:marRight w:val="0"/>
                                                                  <w:marTop w:val="0"/>
                                                                  <w:marBottom w:val="0"/>
                                                                  <w:divBdr>
                                                                    <w:top w:val="none" w:sz="0" w:space="0" w:color="auto"/>
                                                                    <w:left w:val="none" w:sz="0" w:space="0" w:color="auto"/>
                                                                    <w:bottom w:val="none" w:sz="0" w:space="0" w:color="auto"/>
                                                                    <w:right w:val="none" w:sz="0" w:space="0" w:color="auto"/>
                                                                  </w:divBdr>
                                                                </w:div>
                                                                <w:div w:id="872112846">
                                                                  <w:marLeft w:val="0"/>
                                                                  <w:marRight w:val="0"/>
                                                                  <w:marTop w:val="0"/>
                                                                  <w:marBottom w:val="0"/>
                                                                  <w:divBdr>
                                                                    <w:top w:val="none" w:sz="0" w:space="0" w:color="auto"/>
                                                                    <w:left w:val="none" w:sz="0" w:space="0" w:color="auto"/>
                                                                    <w:bottom w:val="none" w:sz="0" w:space="0" w:color="auto"/>
                                                                    <w:right w:val="none" w:sz="0" w:space="0" w:color="auto"/>
                                                                  </w:divBdr>
                                                                </w:div>
                                                                <w:div w:id="873274937">
                                                                  <w:marLeft w:val="0"/>
                                                                  <w:marRight w:val="0"/>
                                                                  <w:marTop w:val="0"/>
                                                                  <w:marBottom w:val="120"/>
                                                                  <w:divBdr>
                                                                    <w:top w:val="none" w:sz="0" w:space="0" w:color="auto"/>
                                                                    <w:left w:val="none" w:sz="0" w:space="0" w:color="auto"/>
                                                                    <w:bottom w:val="none" w:sz="0" w:space="0" w:color="auto"/>
                                                                    <w:right w:val="none" w:sz="0" w:space="0" w:color="auto"/>
                                                                  </w:divBdr>
                                                                </w:div>
                                                                <w:div w:id="879170100">
                                                                  <w:marLeft w:val="360"/>
                                                                  <w:marRight w:val="0"/>
                                                                  <w:marTop w:val="0"/>
                                                                  <w:marBottom w:val="0"/>
                                                                  <w:divBdr>
                                                                    <w:top w:val="none" w:sz="0" w:space="0" w:color="auto"/>
                                                                    <w:left w:val="none" w:sz="0" w:space="0" w:color="auto"/>
                                                                    <w:bottom w:val="none" w:sz="0" w:space="0" w:color="auto"/>
                                                                    <w:right w:val="none" w:sz="0" w:space="0" w:color="auto"/>
                                                                  </w:divBdr>
                                                                </w:div>
                                                                <w:div w:id="882981386">
                                                                  <w:marLeft w:val="720"/>
                                                                  <w:marRight w:val="0"/>
                                                                  <w:marTop w:val="0"/>
                                                                  <w:marBottom w:val="0"/>
                                                                  <w:divBdr>
                                                                    <w:top w:val="none" w:sz="0" w:space="0" w:color="auto"/>
                                                                    <w:left w:val="none" w:sz="0" w:space="0" w:color="auto"/>
                                                                    <w:bottom w:val="none" w:sz="0" w:space="0" w:color="auto"/>
                                                                    <w:right w:val="none" w:sz="0" w:space="0" w:color="auto"/>
                                                                  </w:divBdr>
                                                                </w:div>
                                                                <w:div w:id="931473646">
                                                                  <w:marLeft w:val="0"/>
                                                                  <w:marRight w:val="0"/>
                                                                  <w:marTop w:val="0"/>
                                                                  <w:marBottom w:val="0"/>
                                                                  <w:divBdr>
                                                                    <w:top w:val="none" w:sz="0" w:space="0" w:color="auto"/>
                                                                    <w:left w:val="none" w:sz="0" w:space="0" w:color="auto"/>
                                                                    <w:bottom w:val="none" w:sz="0" w:space="0" w:color="auto"/>
                                                                    <w:right w:val="none" w:sz="0" w:space="0" w:color="auto"/>
                                                                  </w:divBdr>
                                                                </w:div>
                                                                <w:div w:id="939264718">
                                                                  <w:marLeft w:val="0"/>
                                                                  <w:marRight w:val="0"/>
                                                                  <w:marTop w:val="0"/>
                                                                  <w:marBottom w:val="0"/>
                                                                  <w:divBdr>
                                                                    <w:top w:val="none" w:sz="0" w:space="0" w:color="auto"/>
                                                                    <w:left w:val="none" w:sz="0" w:space="0" w:color="auto"/>
                                                                    <w:bottom w:val="none" w:sz="0" w:space="0" w:color="auto"/>
                                                                    <w:right w:val="none" w:sz="0" w:space="0" w:color="auto"/>
                                                                  </w:divBdr>
                                                                </w:div>
                                                                <w:div w:id="946348096">
                                                                  <w:marLeft w:val="0"/>
                                                                  <w:marRight w:val="0"/>
                                                                  <w:marTop w:val="0"/>
                                                                  <w:marBottom w:val="0"/>
                                                                  <w:divBdr>
                                                                    <w:top w:val="none" w:sz="0" w:space="0" w:color="auto"/>
                                                                    <w:left w:val="none" w:sz="0" w:space="0" w:color="auto"/>
                                                                    <w:bottom w:val="none" w:sz="0" w:space="0" w:color="auto"/>
                                                                    <w:right w:val="none" w:sz="0" w:space="0" w:color="auto"/>
                                                                  </w:divBdr>
                                                                </w:div>
                                                                <w:div w:id="992223723">
                                                                  <w:marLeft w:val="0"/>
                                                                  <w:marRight w:val="0"/>
                                                                  <w:marTop w:val="0"/>
                                                                  <w:marBottom w:val="120"/>
                                                                  <w:divBdr>
                                                                    <w:top w:val="none" w:sz="0" w:space="0" w:color="auto"/>
                                                                    <w:left w:val="none" w:sz="0" w:space="0" w:color="auto"/>
                                                                    <w:bottom w:val="none" w:sz="0" w:space="0" w:color="auto"/>
                                                                    <w:right w:val="none" w:sz="0" w:space="0" w:color="auto"/>
                                                                  </w:divBdr>
                                                                </w:div>
                                                                <w:div w:id="996616162">
                                                                  <w:marLeft w:val="0"/>
                                                                  <w:marRight w:val="0"/>
                                                                  <w:marTop w:val="0"/>
                                                                  <w:marBottom w:val="0"/>
                                                                  <w:divBdr>
                                                                    <w:top w:val="none" w:sz="0" w:space="0" w:color="auto"/>
                                                                    <w:left w:val="none" w:sz="0" w:space="0" w:color="auto"/>
                                                                    <w:bottom w:val="none" w:sz="0" w:space="0" w:color="auto"/>
                                                                    <w:right w:val="none" w:sz="0" w:space="0" w:color="auto"/>
                                                                  </w:divBdr>
                                                                </w:div>
                                                                <w:div w:id="1017581086">
                                                                  <w:marLeft w:val="0"/>
                                                                  <w:marRight w:val="0"/>
                                                                  <w:marTop w:val="0"/>
                                                                  <w:marBottom w:val="0"/>
                                                                  <w:divBdr>
                                                                    <w:top w:val="none" w:sz="0" w:space="0" w:color="auto"/>
                                                                    <w:left w:val="none" w:sz="0" w:space="0" w:color="auto"/>
                                                                    <w:bottom w:val="none" w:sz="0" w:space="0" w:color="auto"/>
                                                                    <w:right w:val="none" w:sz="0" w:space="0" w:color="auto"/>
                                                                  </w:divBdr>
                                                                </w:div>
                                                                <w:div w:id="1031027959">
                                                                  <w:marLeft w:val="0"/>
                                                                  <w:marRight w:val="0"/>
                                                                  <w:marTop w:val="0"/>
                                                                  <w:marBottom w:val="0"/>
                                                                  <w:divBdr>
                                                                    <w:top w:val="none" w:sz="0" w:space="0" w:color="auto"/>
                                                                    <w:left w:val="none" w:sz="0" w:space="0" w:color="auto"/>
                                                                    <w:bottom w:val="none" w:sz="0" w:space="0" w:color="auto"/>
                                                                    <w:right w:val="none" w:sz="0" w:space="0" w:color="auto"/>
                                                                  </w:divBdr>
                                                                </w:div>
                                                                <w:div w:id="1045327080">
                                                                  <w:marLeft w:val="0"/>
                                                                  <w:marRight w:val="0"/>
                                                                  <w:marTop w:val="0"/>
                                                                  <w:marBottom w:val="120"/>
                                                                  <w:divBdr>
                                                                    <w:top w:val="none" w:sz="0" w:space="0" w:color="auto"/>
                                                                    <w:left w:val="none" w:sz="0" w:space="0" w:color="auto"/>
                                                                    <w:bottom w:val="none" w:sz="0" w:space="0" w:color="auto"/>
                                                                    <w:right w:val="none" w:sz="0" w:space="0" w:color="auto"/>
                                                                  </w:divBdr>
                                                                </w:div>
                                                                <w:div w:id="1064063867">
                                                                  <w:marLeft w:val="0"/>
                                                                  <w:marRight w:val="0"/>
                                                                  <w:marTop w:val="0"/>
                                                                  <w:marBottom w:val="120"/>
                                                                  <w:divBdr>
                                                                    <w:top w:val="none" w:sz="0" w:space="0" w:color="auto"/>
                                                                    <w:left w:val="none" w:sz="0" w:space="0" w:color="auto"/>
                                                                    <w:bottom w:val="none" w:sz="0" w:space="0" w:color="auto"/>
                                                                    <w:right w:val="none" w:sz="0" w:space="0" w:color="auto"/>
                                                                  </w:divBdr>
                                                                </w:div>
                                                                <w:div w:id="1113549887">
                                                                  <w:marLeft w:val="0"/>
                                                                  <w:marRight w:val="0"/>
                                                                  <w:marTop w:val="0"/>
                                                                  <w:marBottom w:val="0"/>
                                                                  <w:divBdr>
                                                                    <w:top w:val="none" w:sz="0" w:space="0" w:color="auto"/>
                                                                    <w:left w:val="none" w:sz="0" w:space="0" w:color="auto"/>
                                                                    <w:bottom w:val="none" w:sz="0" w:space="0" w:color="auto"/>
                                                                    <w:right w:val="none" w:sz="0" w:space="0" w:color="auto"/>
                                                                  </w:divBdr>
                                                                </w:div>
                                                                <w:div w:id="1135755329">
                                                                  <w:marLeft w:val="0"/>
                                                                  <w:marRight w:val="0"/>
                                                                  <w:marTop w:val="0"/>
                                                                  <w:marBottom w:val="0"/>
                                                                  <w:divBdr>
                                                                    <w:top w:val="none" w:sz="0" w:space="0" w:color="auto"/>
                                                                    <w:left w:val="none" w:sz="0" w:space="0" w:color="auto"/>
                                                                    <w:bottom w:val="none" w:sz="0" w:space="0" w:color="auto"/>
                                                                    <w:right w:val="none" w:sz="0" w:space="0" w:color="auto"/>
                                                                  </w:divBdr>
                                                                </w:div>
                                                                <w:div w:id="1138642246">
                                                                  <w:marLeft w:val="0"/>
                                                                  <w:marRight w:val="0"/>
                                                                  <w:marTop w:val="0"/>
                                                                  <w:marBottom w:val="0"/>
                                                                  <w:divBdr>
                                                                    <w:top w:val="none" w:sz="0" w:space="0" w:color="auto"/>
                                                                    <w:left w:val="none" w:sz="0" w:space="0" w:color="auto"/>
                                                                    <w:bottom w:val="none" w:sz="0" w:space="0" w:color="auto"/>
                                                                    <w:right w:val="none" w:sz="0" w:space="0" w:color="auto"/>
                                                                  </w:divBdr>
                                                                </w:div>
                                                                <w:div w:id="1186678073">
                                                                  <w:marLeft w:val="0"/>
                                                                  <w:marRight w:val="0"/>
                                                                  <w:marTop w:val="0"/>
                                                                  <w:marBottom w:val="0"/>
                                                                  <w:divBdr>
                                                                    <w:top w:val="none" w:sz="0" w:space="0" w:color="auto"/>
                                                                    <w:left w:val="none" w:sz="0" w:space="0" w:color="auto"/>
                                                                    <w:bottom w:val="none" w:sz="0" w:space="0" w:color="auto"/>
                                                                    <w:right w:val="none" w:sz="0" w:space="0" w:color="auto"/>
                                                                  </w:divBdr>
                                                                </w:div>
                                                                <w:div w:id="1188835765">
                                                                  <w:marLeft w:val="0"/>
                                                                  <w:marRight w:val="0"/>
                                                                  <w:marTop w:val="0"/>
                                                                  <w:marBottom w:val="120"/>
                                                                  <w:divBdr>
                                                                    <w:top w:val="none" w:sz="0" w:space="0" w:color="auto"/>
                                                                    <w:left w:val="none" w:sz="0" w:space="0" w:color="auto"/>
                                                                    <w:bottom w:val="none" w:sz="0" w:space="0" w:color="auto"/>
                                                                    <w:right w:val="none" w:sz="0" w:space="0" w:color="auto"/>
                                                                  </w:divBdr>
                                                                </w:div>
                                                                <w:div w:id="1189760679">
                                                                  <w:marLeft w:val="0"/>
                                                                  <w:marRight w:val="0"/>
                                                                  <w:marTop w:val="0"/>
                                                                  <w:marBottom w:val="0"/>
                                                                  <w:divBdr>
                                                                    <w:top w:val="none" w:sz="0" w:space="0" w:color="auto"/>
                                                                    <w:left w:val="none" w:sz="0" w:space="0" w:color="auto"/>
                                                                    <w:bottom w:val="none" w:sz="0" w:space="0" w:color="auto"/>
                                                                    <w:right w:val="none" w:sz="0" w:space="0" w:color="auto"/>
                                                                  </w:divBdr>
                                                                </w:div>
                                                                <w:div w:id="1208027300">
                                                                  <w:marLeft w:val="0"/>
                                                                  <w:marRight w:val="0"/>
                                                                  <w:marTop w:val="0"/>
                                                                  <w:marBottom w:val="0"/>
                                                                  <w:divBdr>
                                                                    <w:top w:val="none" w:sz="0" w:space="0" w:color="auto"/>
                                                                    <w:left w:val="none" w:sz="0" w:space="0" w:color="auto"/>
                                                                    <w:bottom w:val="none" w:sz="0" w:space="0" w:color="auto"/>
                                                                    <w:right w:val="none" w:sz="0" w:space="0" w:color="auto"/>
                                                                  </w:divBdr>
                                                                </w:div>
                                                                <w:div w:id="1218933840">
                                                                  <w:marLeft w:val="0"/>
                                                                  <w:marRight w:val="0"/>
                                                                  <w:marTop w:val="0"/>
                                                                  <w:marBottom w:val="0"/>
                                                                  <w:divBdr>
                                                                    <w:top w:val="none" w:sz="0" w:space="0" w:color="auto"/>
                                                                    <w:left w:val="none" w:sz="0" w:space="0" w:color="auto"/>
                                                                    <w:bottom w:val="none" w:sz="0" w:space="0" w:color="auto"/>
                                                                    <w:right w:val="none" w:sz="0" w:space="0" w:color="auto"/>
                                                                  </w:divBdr>
                                                                </w:div>
                                                                <w:div w:id="1267159367">
                                                                  <w:marLeft w:val="0"/>
                                                                  <w:marRight w:val="0"/>
                                                                  <w:marTop w:val="0"/>
                                                                  <w:marBottom w:val="0"/>
                                                                  <w:divBdr>
                                                                    <w:top w:val="none" w:sz="0" w:space="0" w:color="auto"/>
                                                                    <w:left w:val="none" w:sz="0" w:space="0" w:color="auto"/>
                                                                    <w:bottom w:val="none" w:sz="0" w:space="0" w:color="auto"/>
                                                                    <w:right w:val="none" w:sz="0" w:space="0" w:color="auto"/>
                                                                  </w:divBdr>
                                                                </w:div>
                                                                <w:div w:id="1307125865">
                                                                  <w:marLeft w:val="0"/>
                                                                  <w:marRight w:val="0"/>
                                                                  <w:marTop w:val="0"/>
                                                                  <w:marBottom w:val="120"/>
                                                                  <w:divBdr>
                                                                    <w:top w:val="none" w:sz="0" w:space="0" w:color="auto"/>
                                                                    <w:left w:val="none" w:sz="0" w:space="0" w:color="auto"/>
                                                                    <w:bottom w:val="none" w:sz="0" w:space="0" w:color="auto"/>
                                                                    <w:right w:val="none" w:sz="0" w:space="0" w:color="auto"/>
                                                                  </w:divBdr>
                                                                </w:div>
                                                                <w:div w:id="1314724129">
                                                                  <w:marLeft w:val="0"/>
                                                                  <w:marRight w:val="0"/>
                                                                  <w:marTop w:val="0"/>
                                                                  <w:marBottom w:val="0"/>
                                                                  <w:divBdr>
                                                                    <w:top w:val="none" w:sz="0" w:space="0" w:color="auto"/>
                                                                    <w:left w:val="none" w:sz="0" w:space="0" w:color="auto"/>
                                                                    <w:bottom w:val="none" w:sz="0" w:space="0" w:color="auto"/>
                                                                    <w:right w:val="none" w:sz="0" w:space="0" w:color="auto"/>
                                                                  </w:divBdr>
                                                                </w:div>
                                                                <w:div w:id="1335231627">
                                                                  <w:marLeft w:val="0"/>
                                                                  <w:marRight w:val="0"/>
                                                                  <w:marTop w:val="0"/>
                                                                  <w:marBottom w:val="0"/>
                                                                  <w:divBdr>
                                                                    <w:top w:val="none" w:sz="0" w:space="0" w:color="auto"/>
                                                                    <w:left w:val="none" w:sz="0" w:space="0" w:color="auto"/>
                                                                    <w:bottom w:val="none" w:sz="0" w:space="0" w:color="auto"/>
                                                                    <w:right w:val="none" w:sz="0" w:space="0" w:color="auto"/>
                                                                  </w:divBdr>
                                                                </w:div>
                                                                <w:div w:id="1346516127">
                                                                  <w:marLeft w:val="0"/>
                                                                  <w:marRight w:val="0"/>
                                                                  <w:marTop w:val="0"/>
                                                                  <w:marBottom w:val="0"/>
                                                                  <w:divBdr>
                                                                    <w:top w:val="none" w:sz="0" w:space="0" w:color="auto"/>
                                                                    <w:left w:val="none" w:sz="0" w:space="0" w:color="auto"/>
                                                                    <w:bottom w:val="none" w:sz="0" w:space="0" w:color="auto"/>
                                                                    <w:right w:val="none" w:sz="0" w:space="0" w:color="auto"/>
                                                                  </w:divBdr>
                                                                </w:div>
                                                                <w:div w:id="1351449407">
                                                                  <w:marLeft w:val="0"/>
                                                                  <w:marRight w:val="0"/>
                                                                  <w:marTop w:val="0"/>
                                                                  <w:marBottom w:val="0"/>
                                                                  <w:divBdr>
                                                                    <w:top w:val="none" w:sz="0" w:space="0" w:color="auto"/>
                                                                    <w:left w:val="none" w:sz="0" w:space="0" w:color="auto"/>
                                                                    <w:bottom w:val="none" w:sz="0" w:space="0" w:color="auto"/>
                                                                    <w:right w:val="none" w:sz="0" w:space="0" w:color="auto"/>
                                                                  </w:divBdr>
                                                                </w:div>
                                                                <w:div w:id="1420756373">
                                                                  <w:marLeft w:val="0"/>
                                                                  <w:marRight w:val="0"/>
                                                                  <w:marTop w:val="0"/>
                                                                  <w:marBottom w:val="0"/>
                                                                  <w:divBdr>
                                                                    <w:top w:val="none" w:sz="0" w:space="0" w:color="auto"/>
                                                                    <w:left w:val="none" w:sz="0" w:space="0" w:color="auto"/>
                                                                    <w:bottom w:val="none" w:sz="0" w:space="0" w:color="auto"/>
                                                                    <w:right w:val="none" w:sz="0" w:space="0" w:color="auto"/>
                                                                  </w:divBdr>
                                                                </w:div>
                                                                <w:div w:id="1458061505">
                                                                  <w:marLeft w:val="0"/>
                                                                  <w:marRight w:val="0"/>
                                                                  <w:marTop w:val="0"/>
                                                                  <w:marBottom w:val="0"/>
                                                                  <w:divBdr>
                                                                    <w:top w:val="none" w:sz="0" w:space="0" w:color="auto"/>
                                                                    <w:left w:val="none" w:sz="0" w:space="0" w:color="auto"/>
                                                                    <w:bottom w:val="none" w:sz="0" w:space="0" w:color="auto"/>
                                                                    <w:right w:val="none" w:sz="0" w:space="0" w:color="auto"/>
                                                                  </w:divBdr>
                                                                </w:div>
                                                                <w:div w:id="1467354485">
                                                                  <w:marLeft w:val="0"/>
                                                                  <w:marRight w:val="0"/>
                                                                  <w:marTop w:val="0"/>
                                                                  <w:marBottom w:val="120"/>
                                                                  <w:divBdr>
                                                                    <w:top w:val="none" w:sz="0" w:space="0" w:color="auto"/>
                                                                    <w:left w:val="none" w:sz="0" w:space="0" w:color="auto"/>
                                                                    <w:bottom w:val="none" w:sz="0" w:space="0" w:color="auto"/>
                                                                    <w:right w:val="none" w:sz="0" w:space="0" w:color="auto"/>
                                                                  </w:divBdr>
                                                                </w:div>
                                                                <w:div w:id="1468469761">
                                                                  <w:marLeft w:val="0"/>
                                                                  <w:marRight w:val="0"/>
                                                                  <w:marTop w:val="0"/>
                                                                  <w:marBottom w:val="0"/>
                                                                  <w:divBdr>
                                                                    <w:top w:val="none" w:sz="0" w:space="0" w:color="auto"/>
                                                                    <w:left w:val="none" w:sz="0" w:space="0" w:color="auto"/>
                                                                    <w:bottom w:val="none" w:sz="0" w:space="0" w:color="auto"/>
                                                                    <w:right w:val="none" w:sz="0" w:space="0" w:color="auto"/>
                                                                  </w:divBdr>
                                                                </w:div>
                                                                <w:div w:id="1469857403">
                                                                  <w:marLeft w:val="0"/>
                                                                  <w:marRight w:val="0"/>
                                                                  <w:marTop w:val="0"/>
                                                                  <w:marBottom w:val="0"/>
                                                                  <w:divBdr>
                                                                    <w:top w:val="none" w:sz="0" w:space="0" w:color="auto"/>
                                                                    <w:left w:val="none" w:sz="0" w:space="0" w:color="auto"/>
                                                                    <w:bottom w:val="none" w:sz="0" w:space="0" w:color="auto"/>
                                                                    <w:right w:val="none" w:sz="0" w:space="0" w:color="auto"/>
                                                                  </w:divBdr>
                                                                </w:div>
                                                                <w:div w:id="1476290189">
                                                                  <w:marLeft w:val="0"/>
                                                                  <w:marRight w:val="0"/>
                                                                  <w:marTop w:val="0"/>
                                                                  <w:marBottom w:val="0"/>
                                                                  <w:divBdr>
                                                                    <w:top w:val="none" w:sz="0" w:space="0" w:color="auto"/>
                                                                    <w:left w:val="none" w:sz="0" w:space="0" w:color="auto"/>
                                                                    <w:bottom w:val="none" w:sz="0" w:space="0" w:color="auto"/>
                                                                    <w:right w:val="none" w:sz="0" w:space="0" w:color="auto"/>
                                                                  </w:divBdr>
                                                                </w:div>
                                                                <w:div w:id="1478570599">
                                                                  <w:marLeft w:val="0"/>
                                                                  <w:marRight w:val="0"/>
                                                                  <w:marTop w:val="0"/>
                                                                  <w:marBottom w:val="120"/>
                                                                  <w:divBdr>
                                                                    <w:top w:val="none" w:sz="0" w:space="0" w:color="auto"/>
                                                                    <w:left w:val="none" w:sz="0" w:space="0" w:color="auto"/>
                                                                    <w:bottom w:val="none" w:sz="0" w:space="0" w:color="auto"/>
                                                                    <w:right w:val="none" w:sz="0" w:space="0" w:color="auto"/>
                                                                  </w:divBdr>
                                                                </w:div>
                                                                <w:div w:id="1480149025">
                                                                  <w:marLeft w:val="0"/>
                                                                  <w:marRight w:val="0"/>
                                                                  <w:marTop w:val="0"/>
                                                                  <w:marBottom w:val="0"/>
                                                                  <w:divBdr>
                                                                    <w:top w:val="none" w:sz="0" w:space="0" w:color="auto"/>
                                                                    <w:left w:val="none" w:sz="0" w:space="0" w:color="auto"/>
                                                                    <w:bottom w:val="none" w:sz="0" w:space="0" w:color="auto"/>
                                                                    <w:right w:val="none" w:sz="0" w:space="0" w:color="auto"/>
                                                                  </w:divBdr>
                                                                </w:div>
                                                                <w:div w:id="1514606250">
                                                                  <w:marLeft w:val="0"/>
                                                                  <w:marRight w:val="0"/>
                                                                  <w:marTop w:val="0"/>
                                                                  <w:marBottom w:val="0"/>
                                                                  <w:divBdr>
                                                                    <w:top w:val="none" w:sz="0" w:space="0" w:color="auto"/>
                                                                    <w:left w:val="none" w:sz="0" w:space="0" w:color="auto"/>
                                                                    <w:bottom w:val="none" w:sz="0" w:space="0" w:color="auto"/>
                                                                    <w:right w:val="none" w:sz="0" w:space="0" w:color="auto"/>
                                                                  </w:divBdr>
                                                                </w:div>
                                                                <w:div w:id="1530024239">
                                                                  <w:marLeft w:val="0"/>
                                                                  <w:marRight w:val="0"/>
                                                                  <w:marTop w:val="0"/>
                                                                  <w:marBottom w:val="0"/>
                                                                  <w:divBdr>
                                                                    <w:top w:val="none" w:sz="0" w:space="0" w:color="auto"/>
                                                                    <w:left w:val="none" w:sz="0" w:space="0" w:color="auto"/>
                                                                    <w:bottom w:val="none" w:sz="0" w:space="0" w:color="auto"/>
                                                                    <w:right w:val="none" w:sz="0" w:space="0" w:color="auto"/>
                                                                  </w:divBdr>
                                                                </w:div>
                                                                <w:div w:id="1549413230">
                                                                  <w:marLeft w:val="0"/>
                                                                  <w:marRight w:val="0"/>
                                                                  <w:marTop w:val="0"/>
                                                                  <w:marBottom w:val="0"/>
                                                                  <w:divBdr>
                                                                    <w:top w:val="none" w:sz="0" w:space="0" w:color="auto"/>
                                                                    <w:left w:val="none" w:sz="0" w:space="0" w:color="auto"/>
                                                                    <w:bottom w:val="none" w:sz="0" w:space="0" w:color="auto"/>
                                                                    <w:right w:val="none" w:sz="0" w:space="0" w:color="auto"/>
                                                                  </w:divBdr>
                                                                </w:div>
                                                                <w:div w:id="1558007155">
                                                                  <w:marLeft w:val="0"/>
                                                                  <w:marRight w:val="0"/>
                                                                  <w:marTop w:val="0"/>
                                                                  <w:marBottom w:val="0"/>
                                                                  <w:divBdr>
                                                                    <w:top w:val="none" w:sz="0" w:space="0" w:color="auto"/>
                                                                    <w:left w:val="none" w:sz="0" w:space="0" w:color="auto"/>
                                                                    <w:bottom w:val="none" w:sz="0" w:space="0" w:color="auto"/>
                                                                    <w:right w:val="none" w:sz="0" w:space="0" w:color="auto"/>
                                                                  </w:divBdr>
                                                                </w:div>
                                                                <w:div w:id="1583447835">
                                                                  <w:marLeft w:val="0"/>
                                                                  <w:marRight w:val="0"/>
                                                                  <w:marTop w:val="0"/>
                                                                  <w:marBottom w:val="0"/>
                                                                  <w:divBdr>
                                                                    <w:top w:val="none" w:sz="0" w:space="0" w:color="auto"/>
                                                                    <w:left w:val="none" w:sz="0" w:space="0" w:color="auto"/>
                                                                    <w:bottom w:val="none" w:sz="0" w:space="0" w:color="auto"/>
                                                                    <w:right w:val="none" w:sz="0" w:space="0" w:color="auto"/>
                                                                  </w:divBdr>
                                                                </w:div>
                                                                <w:div w:id="1598753083">
                                                                  <w:marLeft w:val="0"/>
                                                                  <w:marRight w:val="0"/>
                                                                  <w:marTop w:val="0"/>
                                                                  <w:marBottom w:val="0"/>
                                                                  <w:divBdr>
                                                                    <w:top w:val="none" w:sz="0" w:space="0" w:color="auto"/>
                                                                    <w:left w:val="none" w:sz="0" w:space="0" w:color="auto"/>
                                                                    <w:bottom w:val="none" w:sz="0" w:space="0" w:color="auto"/>
                                                                    <w:right w:val="none" w:sz="0" w:space="0" w:color="auto"/>
                                                                  </w:divBdr>
                                                                </w:div>
                                                                <w:div w:id="1616522349">
                                                                  <w:marLeft w:val="0"/>
                                                                  <w:marRight w:val="0"/>
                                                                  <w:marTop w:val="0"/>
                                                                  <w:marBottom w:val="0"/>
                                                                  <w:divBdr>
                                                                    <w:top w:val="none" w:sz="0" w:space="0" w:color="auto"/>
                                                                    <w:left w:val="none" w:sz="0" w:space="0" w:color="auto"/>
                                                                    <w:bottom w:val="none" w:sz="0" w:space="0" w:color="auto"/>
                                                                    <w:right w:val="none" w:sz="0" w:space="0" w:color="auto"/>
                                                                  </w:divBdr>
                                                                </w:div>
                                                                <w:div w:id="1618219592">
                                                                  <w:marLeft w:val="0"/>
                                                                  <w:marRight w:val="0"/>
                                                                  <w:marTop w:val="0"/>
                                                                  <w:marBottom w:val="0"/>
                                                                  <w:divBdr>
                                                                    <w:top w:val="none" w:sz="0" w:space="0" w:color="auto"/>
                                                                    <w:left w:val="none" w:sz="0" w:space="0" w:color="auto"/>
                                                                    <w:bottom w:val="none" w:sz="0" w:space="0" w:color="auto"/>
                                                                    <w:right w:val="none" w:sz="0" w:space="0" w:color="auto"/>
                                                                  </w:divBdr>
                                                                </w:div>
                                                                <w:div w:id="1632203218">
                                                                  <w:marLeft w:val="0"/>
                                                                  <w:marRight w:val="0"/>
                                                                  <w:marTop w:val="0"/>
                                                                  <w:marBottom w:val="0"/>
                                                                  <w:divBdr>
                                                                    <w:top w:val="none" w:sz="0" w:space="0" w:color="auto"/>
                                                                    <w:left w:val="none" w:sz="0" w:space="0" w:color="auto"/>
                                                                    <w:bottom w:val="none" w:sz="0" w:space="0" w:color="auto"/>
                                                                    <w:right w:val="none" w:sz="0" w:space="0" w:color="auto"/>
                                                                  </w:divBdr>
                                                                </w:div>
                                                                <w:div w:id="1635015039">
                                                                  <w:marLeft w:val="0"/>
                                                                  <w:marRight w:val="0"/>
                                                                  <w:marTop w:val="0"/>
                                                                  <w:marBottom w:val="0"/>
                                                                  <w:divBdr>
                                                                    <w:top w:val="none" w:sz="0" w:space="0" w:color="auto"/>
                                                                    <w:left w:val="none" w:sz="0" w:space="0" w:color="auto"/>
                                                                    <w:bottom w:val="none" w:sz="0" w:space="0" w:color="auto"/>
                                                                    <w:right w:val="none" w:sz="0" w:space="0" w:color="auto"/>
                                                                  </w:divBdr>
                                                                </w:div>
                                                                <w:div w:id="1649743060">
                                                                  <w:marLeft w:val="0"/>
                                                                  <w:marRight w:val="0"/>
                                                                  <w:marTop w:val="0"/>
                                                                  <w:marBottom w:val="0"/>
                                                                  <w:divBdr>
                                                                    <w:top w:val="none" w:sz="0" w:space="0" w:color="auto"/>
                                                                    <w:left w:val="none" w:sz="0" w:space="0" w:color="auto"/>
                                                                    <w:bottom w:val="none" w:sz="0" w:space="0" w:color="auto"/>
                                                                    <w:right w:val="none" w:sz="0" w:space="0" w:color="auto"/>
                                                                  </w:divBdr>
                                                                </w:div>
                                                                <w:div w:id="1681927021">
                                                                  <w:marLeft w:val="0"/>
                                                                  <w:marRight w:val="0"/>
                                                                  <w:marTop w:val="0"/>
                                                                  <w:marBottom w:val="0"/>
                                                                  <w:divBdr>
                                                                    <w:top w:val="none" w:sz="0" w:space="0" w:color="auto"/>
                                                                    <w:left w:val="none" w:sz="0" w:space="0" w:color="auto"/>
                                                                    <w:bottom w:val="none" w:sz="0" w:space="0" w:color="auto"/>
                                                                    <w:right w:val="none" w:sz="0" w:space="0" w:color="auto"/>
                                                                  </w:divBdr>
                                                                </w:div>
                                                                <w:div w:id="1692754018">
                                                                  <w:marLeft w:val="0"/>
                                                                  <w:marRight w:val="0"/>
                                                                  <w:marTop w:val="0"/>
                                                                  <w:marBottom w:val="0"/>
                                                                  <w:divBdr>
                                                                    <w:top w:val="none" w:sz="0" w:space="0" w:color="auto"/>
                                                                    <w:left w:val="none" w:sz="0" w:space="0" w:color="auto"/>
                                                                    <w:bottom w:val="none" w:sz="0" w:space="0" w:color="auto"/>
                                                                    <w:right w:val="none" w:sz="0" w:space="0" w:color="auto"/>
                                                                  </w:divBdr>
                                                                </w:div>
                                                                <w:div w:id="1695383524">
                                                                  <w:marLeft w:val="360"/>
                                                                  <w:marRight w:val="0"/>
                                                                  <w:marTop w:val="0"/>
                                                                  <w:marBottom w:val="0"/>
                                                                  <w:divBdr>
                                                                    <w:top w:val="none" w:sz="0" w:space="0" w:color="auto"/>
                                                                    <w:left w:val="none" w:sz="0" w:space="0" w:color="auto"/>
                                                                    <w:bottom w:val="none" w:sz="0" w:space="0" w:color="auto"/>
                                                                    <w:right w:val="none" w:sz="0" w:space="0" w:color="auto"/>
                                                                  </w:divBdr>
                                                                </w:div>
                                                                <w:div w:id="1703825563">
                                                                  <w:marLeft w:val="0"/>
                                                                  <w:marRight w:val="0"/>
                                                                  <w:marTop w:val="0"/>
                                                                  <w:marBottom w:val="0"/>
                                                                  <w:divBdr>
                                                                    <w:top w:val="none" w:sz="0" w:space="0" w:color="auto"/>
                                                                    <w:left w:val="none" w:sz="0" w:space="0" w:color="auto"/>
                                                                    <w:bottom w:val="none" w:sz="0" w:space="0" w:color="auto"/>
                                                                    <w:right w:val="none" w:sz="0" w:space="0" w:color="auto"/>
                                                                  </w:divBdr>
                                                                </w:div>
                                                                <w:div w:id="1710833837">
                                                                  <w:marLeft w:val="0"/>
                                                                  <w:marRight w:val="0"/>
                                                                  <w:marTop w:val="0"/>
                                                                  <w:marBottom w:val="0"/>
                                                                  <w:divBdr>
                                                                    <w:top w:val="none" w:sz="0" w:space="0" w:color="auto"/>
                                                                    <w:left w:val="none" w:sz="0" w:space="0" w:color="auto"/>
                                                                    <w:bottom w:val="none" w:sz="0" w:space="0" w:color="auto"/>
                                                                    <w:right w:val="none" w:sz="0" w:space="0" w:color="auto"/>
                                                                  </w:divBdr>
                                                                </w:div>
                                                                <w:div w:id="1729717345">
                                                                  <w:marLeft w:val="0"/>
                                                                  <w:marRight w:val="0"/>
                                                                  <w:marTop w:val="0"/>
                                                                  <w:marBottom w:val="0"/>
                                                                  <w:divBdr>
                                                                    <w:top w:val="none" w:sz="0" w:space="0" w:color="auto"/>
                                                                    <w:left w:val="none" w:sz="0" w:space="0" w:color="auto"/>
                                                                    <w:bottom w:val="none" w:sz="0" w:space="0" w:color="auto"/>
                                                                    <w:right w:val="none" w:sz="0" w:space="0" w:color="auto"/>
                                                                  </w:divBdr>
                                                                </w:div>
                                                                <w:div w:id="1730222513">
                                                                  <w:marLeft w:val="0"/>
                                                                  <w:marRight w:val="0"/>
                                                                  <w:marTop w:val="0"/>
                                                                  <w:marBottom w:val="0"/>
                                                                  <w:divBdr>
                                                                    <w:top w:val="none" w:sz="0" w:space="0" w:color="auto"/>
                                                                    <w:left w:val="none" w:sz="0" w:space="0" w:color="auto"/>
                                                                    <w:bottom w:val="none" w:sz="0" w:space="0" w:color="auto"/>
                                                                    <w:right w:val="none" w:sz="0" w:space="0" w:color="auto"/>
                                                                  </w:divBdr>
                                                                </w:div>
                                                                <w:div w:id="1741706569">
                                                                  <w:marLeft w:val="0"/>
                                                                  <w:marRight w:val="0"/>
                                                                  <w:marTop w:val="0"/>
                                                                  <w:marBottom w:val="0"/>
                                                                  <w:divBdr>
                                                                    <w:top w:val="none" w:sz="0" w:space="0" w:color="auto"/>
                                                                    <w:left w:val="none" w:sz="0" w:space="0" w:color="auto"/>
                                                                    <w:bottom w:val="none" w:sz="0" w:space="0" w:color="auto"/>
                                                                    <w:right w:val="none" w:sz="0" w:space="0" w:color="auto"/>
                                                                  </w:divBdr>
                                                                </w:div>
                                                                <w:div w:id="1762142228">
                                                                  <w:marLeft w:val="0"/>
                                                                  <w:marRight w:val="0"/>
                                                                  <w:marTop w:val="0"/>
                                                                  <w:marBottom w:val="0"/>
                                                                  <w:divBdr>
                                                                    <w:top w:val="none" w:sz="0" w:space="0" w:color="auto"/>
                                                                    <w:left w:val="none" w:sz="0" w:space="0" w:color="auto"/>
                                                                    <w:bottom w:val="none" w:sz="0" w:space="0" w:color="auto"/>
                                                                    <w:right w:val="none" w:sz="0" w:space="0" w:color="auto"/>
                                                                  </w:divBdr>
                                                                </w:div>
                                                                <w:div w:id="1767966626">
                                                                  <w:marLeft w:val="0"/>
                                                                  <w:marRight w:val="0"/>
                                                                  <w:marTop w:val="0"/>
                                                                  <w:marBottom w:val="0"/>
                                                                  <w:divBdr>
                                                                    <w:top w:val="none" w:sz="0" w:space="0" w:color="auto"/>
                                                                    <w:left w:val="none" w:sz="0" w:space="0" w:color="auto"/>
                                                                    <w:bottom w:val="none" w:sz="0" w:space="0" w:color="auto"/>
                                                                    <w:right w:val="none" w:sz="0" w:space="0" w:color="auto"/>
                                                                  </w:divBdr>
                                                                </w:div>
                                                                <w:div w:id="1768427926">
                                                                  <w:marLeft w:val="0"/>
                                                                  <w:marRight w:val="0"/>
                                                                  <w:marTop w:val="0"/>
                                                                  <w:marBottom w:val="0"/>
                                                                  <w:divBdr>
                                                                    <w:top w:val="none" w:sz="0" w:space="0" w:color="auto"/>
                                                                    <w:left w:val="none" w:sz="0" w:space="0" w:color="auto"/>
                                                                    <w:bottom w:val="none" w:sz="0" w:space="0" w:color="auto"/>
                                                                    <w:right w:val="none" w:sz="0" w:space="0" w:color="auto"/>
                                                                  </w:divBdr>
                                                                </w:div>
                                                                <w:div w:id="1783959814">
                                                                  <w:marLeft w:val="360"/>
                                                                  <w:marRight w:val="0"/>
                                                                  <w:marTop w:val="0"/>
                                                                  <w:marBottom w:val="0"/>
                                                                  <w:divBdr>
                                                                    <w:top w:val="none" w:sz="0" w:space="0" w:color="auto"/>
                                                                    <w:left w:val="none" w:sz="0" w:space="0" w:color="auto"/>
                                                                    <w:bottom w:val="none" w:sz="0" w:space="0" w:color="auto"/>
                                                                    <w:right w:val="none" w:sz="0" w:space="0" w:color="auto"/>
                                                                  </w:divBdr>
                                                                </w:div>
                                                                <w:div w:id="1803380809">
                                                                  <w:marLeft w:val="360"/>
                                                                  <w:marRight w:val="0"/>
                                                                  <w:marTop w:val="0"/>
                                                                  <w:marBottom w:val="0"/>
                                                                  <w:divBdr>
                                                                    <w:top w:val="none" w:sz="0" w:space="0" w:color="auto"/>
                                                                    <w:left w:val="none" w:sz="0" w:space="0" w:color="auto"/>
                                                                    <w:bottom w:val="none" w:sz="0" w:space="0" w:color="auto"/>
                                                                    <w:right w:val="none" w:sz="0" w:space="0" w:color="auto"/>
                                                                  </w:divBdr>
                                                                </w:div>
                                                                <w:div w:id="1804886596">
                                                                  <w:marLeft w:val="0"/>
                                                                  <w:marRight w:val="0"/>
                                                                  <w:marTop w:val="0"/>
                                                                  <w:marBottom w:val="0"/>
                                                                  <w:divBdr>
                                                                    <w:top w:val="none" w:sz="0" w:space="0" w:color="auto"/>
                                                                    <w:left w:val="none" w:sz="0" w:space="0" w:color="auto"/>
                                                                    <w:bottom w:val="none" w:sz="0" w:space="0" w:color="auto"/>
                                                                    <w:right w:val="none" w:sz="0" w:space="0" w:color="auto"/>
                                                                  </w:divBdr>
                                                                </w:div>
                                                                <w:div w:id="1813208825">
                                                                  <w:marLeft w:val="0"/>
                                                                  <w:marRight w:val="0"/>
                                                                  <w:marTop w:val="0"/>
                                                                  <w:marBottom w:val="120"/>
                                                                  <w:divBdr>
                                                                    <w:top w:val="none" w:sz="0" w:space="0" w:color="auto"/>
                                                                    <w:left w:val="none" w:sz="0" w:space="0" w:color="auto"/>
                                                                    <w:bottom w:val="none" w:sz="0" w:space="0" w:color="auto"/>
                                                                    <w:right w:val="none" w:sz="0" w:space="0" w:color="auto"/>
                                                                  </w:divBdr>
                                                                </w:div>
                                                                <w:div w:id="1828400337">
                                                                  <w:marLeft w:val="0"/>
                                                                  <w:marRight w:val="0"/>
                                                                  <w:marTop w:val="0"/>
                                                                  <w:marBottom w:val="0"/>
                                                                  <w:divBdr>
                                                                    <w:top w:val="none" w:sz="0" w:space="0" w:color="auto"/>
                                                                    <w:left w:val="none" w:sz="0" w:space="0" w:color="auto"/>
                                                                    <w:bottom w:val="none" w:sz="0" w:space="0" w:color="auto"/>
                                                                    <w:right w:val="none" w:sz="0" w:space="0" w:color="auto"/>
                                                                  </w:divBdr>
                                                                </w:div>
                                                                <w:div w:id="1845776430">
                                                                  <w:marLeft w:val="0"/>
                                                                  <w:marRight w:val="0"/>
                                                                  <w:marTop w:val="0"/>
                                                                  <w:marBottom w:val="0"/>
                                                                  <w:divBdr>
                                                                    <w:top w:val="none" w:sz="0" w:space="0" w:color="auto"/>
                                                                    <w:left w:val="none" w:sz="0" w:space="0" w:color="auto"/>
                                                                    <w:bottom w:val="none" w:sz="0" w:space="0" w:color="auto"/>
                                                                    <w:right w:val="none" w:sz="0" w:space="0" w:color="auto"/>
                                                                  </w:divBdr>
                                                                </w:div>
                                                                <w:div w:id="1866215087">
                                                                  <w:marLeft w:val="0"/>
                                                                  <w:marRight w:val="0"/>
                                                                  <w:marTop w:val="0"/>
                                                                  <w:marBottom w:val="0"/>
                                                                  <w:divBdr>
                                                                    <w:top w:val="none" w:sz="0" w:space="0" w:color="auto"/>
                                                                    <w:left w:val="none" w:sz="0" w:space="0" w:color="auto"/>
                                                                    <w:bottom w:val="none" w:sz="0" w:space="0" w:color="auto"/>
                                                                    <w:right w:val="none" w:sz="0" w:space="0" w:color="auto"/>
                                                                  </w:divBdr>
                                                                </w:div>
                                                                <w:div w:id="1911886337">
                                                                  <w:marLeft w:val="0"/>
                                                                  <w:marRight w:val="0"/>
                                                                  <w:marTop w:val="0"/>
                                                                  <w:marBottom w:val="120"/>
                                                                  <w:divBdr>
                                                                    <w:top w:val="none" w:sz="0" w:space="0" w:color="auto"/>
                                                                    <w:left w:val="none" w:sz="0" w:space="0" w:color="auto"/>
                                                                    <w:bottom w:val="none" w:sz="0" w:space="0" w:color="auto"/>
                                                                    <w:right w:val="none" w:sz="0" w:space="0" w:color="auto"/>
                                                                  </w:divBdr>
                                                                </w:div>
                                                                <w:div w:id="1932395566">
                                                                  <w:marLeft w:val="0"/>
                                                                  <w:marRight w:val="0"/>
                                                                  <w:marTop w:val="0"/>
                                                                  <w:marBottom w:val="0"/>
                                                                  <w:divBdr>
                                                                    <w:top w:val="none" w:sz="0" w:space="0" w:color="auto"/>
                                                                    <w:left w:val="none" w:sz="0" w:space="0" w:color="auto"/>
                                                                    <w:bottom w:val="none" w:sz="0" w:space="0" w:color="auto"/>
                                                                    <w:right w:val="none" w:sz="0" w:space="0" w:color="auto"/>
                                                                  </w:divBdr>
                                                                </w:div>
                                                                <w:div w:id="1942102697">
                                                                  <w:marLeft w:val="0"/>
                                                                  <w:marRight w:val="0"/>
                                                                  <w:marTop w:val="0"/>
                                                                  <w:marBottom w:val="0"/>
                                                                  <w:divBdr>
                                                                    <w:top w:val="none" w:sz="0" w:space="0" w:color="auto"/>
                                                                    <w:left w:val="none" w:sz="0" w:space="0" w:color="auto"/>
                                                                    <w:bottom w:val="none" w:sz="0" w:space="0" w:color="auto"/>
                                                                    <w:right w:val="none" w:sz="0" w:space="0" w:color="auto"/>
                                                                  </w:divBdr>
                                                                </w:div>
                                                                <w:div w:id="1952973833">
                                                                  <w:marLeft w:val="0"/>
                                                                  <w:marRight w:val="0"/>
                                                                  <w:marTop w:val="0"/>
                                                                  <w:marBottom w:val="0"/>
                                                                  <w:divBdr>
                                                                    <w:top w:val="none" w:sz="0" w:space="0" w:color="auto"/>
                                                                    <w:left w:val="none" w:sz="0" w:space="0" w:color="auto"/>
                                                                    <w:bottom w:val="none" w:sz="0" w:space="0" w:color="auto"/>
                                                                    <w:right w:val="none" w:sz="0" w:space="0" w:color="auto"/>
                                                                  </w:divBdr>
                                                                </w:div>
                                                                <w:div w:id="1960988176">
                                                                  <w:marLeft w:val="0"/>
                                                                  <w:marRight w:val="0"/>
                                                                  <w:marTop w:val="0"/>
                                                                  <w:marBottom w:val="0"/>
                                                                  <w:divBdr>
                                                                    <w:top w:val="none" w:sz="0" w:space="0" w:color="auto"/>
                                                                    <w:left w:val="none" w:sz="0" w:space="0" w:color="auto"/>
                                                                    <w:bottom w:val="none" w:sz="0" w:space="0" w:color="auto"/>
                                                                    <w:right w:val="none" w:sz="0" w:space="0" w:color="auto"/>
                                                                  </w:divBdr>
                                                                </w:div>
                                                                <w:div w:id="1975870882">
                                                                  <w:marLeft w:val="0"/>
                                                                  <w:marRight w:val="0"/>
                                                                  <w:marTop w:val="0"/>
                                                                  <w:marBottom w:val="0"/>
                                                                  <w:divBdr>
                                                                    <w:top w:val="none" w:sz="0" w:space="0" w:color="auto"/>
                                                                    <w:left w:val="none" w:sz="0" w:space="0" w:color="auto"/>
                                                                    <w:bottom w:val="none" w:sz="0" w:space="0" w:color="auto"/>
                                                                    <w:right w:val="none" w:sz="0" w:space="0" w:color="auto"/>
                                                                  </w:divBdr>
                                                                </w:div>
                                                                <w:div w:id="1978417608">
                                                                  <w:marLeft w:val="0"/>
                                                                  <w:marRight w:val="0"/>
                                                                  <w:marTop w:val="0"/>
                                                                  <w:marBottom w:val="120"/>
                                                                  <w:divBdr>
                                                                    <w:top w:val="none" w:sz="0" w:space="0" w:color="auto"/>
                                                                    <w:left w:val="none" w:sz="0" w:space="0" w:color="auto"/>
                                                                    <w:bottom w:val="none" w:sz="0" w:space="0" w:color="auto"/>
                                                                    <w:right w:val="none" w:sz="0" w:space="0" w:color="auto"/>
                                                                  </w:divBdr>
                                                                </w:div>
                                                                <w:div w:id="2006084417">
                                                                  <w:marLeft w:val="360"/>
                                                                  <w:marRight w:val="0"/>
                                                                  <w:marTop w:val="0"/>
                                                                  <w:marBottom w:val="0"/>
                                                                  <w:divBdr>
                                                                    <w:top w:val="none" w:sz="0" w:space="0" w:color="auto"/>
                                                                    <w:left w:val="none" w:sz="0" w:space="0" w:color="auto"/>
                                                                    <w:bottom w:val="none" w:sz="0" w:space="0" w:color="auto"/>
                                                                    <w:right w:val="none" w:sz="0" w:space="0" w:color="auto"/>
                                                                  </w:divBdr>
                                                                </w:div>
                                                                <w:div w:id="2017152625">
                                                                  <w:marLeft w:val="0"/>
                                                                  <w:marRight w:val="0"/>
                                                                  <w:marTop w:val="0"/>
                                                                  <w:marBottom w:val="0"/>
                                                                  <w:divBdr>
                                                                    <w:top w:val="none" w:sz="0" w:space="0" w:color="auto"/>
                                                                    <w:left w:val="none" w:sz="0" w:space="0" w:color="auto"/>
                                                                    <w:bottom w:val="none" w:sz="0" w:space="0" w:color="auto"/>
                                                                    <w:right w:val="none" w:sz="0" w:space="0" w:color="auto"/>
                                                                  </w:divBdr>
                                                                </w:div>
                                                                <w:div w:id="20789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D8C40A637A454194034DC8315B5B49"/>
        <w:category>
          <w:name w:val="General"/>
          <w:gallery w:val="placeholder"/>
        </w:category>
        <w:types>
          <w:type w:val="bbPlcHdr"/>
        </w:types>
        <w:behaviors>
          <w:behavior w:val="content"/>
        </w:behaviors>
        <w:guid w:val="{EFC1F9F1-5641-4E91-80BD-FAFBF60E32FC}"/>
      </w:docPartPr>
      <w:docPartBody>
        <w:p w:rsidR="00AD3504" w:rsidRDefault="00CA2CED">
          <w:r w:rsidRPr="00C66BBE">
            <w:rPr>
              <w:rStyle w:val="PlaceholderText"/>
            </w:rPr>
            <w:t>[page]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Regular">
    <w:altName w:val="Times New Roman"/>
    <w:charset w:val="00"/>
    <w:family w:val="auto"/>
    <w:pitch w:val="default"/>
  </w:font>
  <w:font w:name="KUKGYU+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2020603050405020304"/>
    <w:charset w:val="00"/>
    <w:family w:val="roman"/>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Fanan">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CED"/>
    <w:rsid w:val="000C32EB"/>
    <w:rsid w:val="000F5FFF"/>
    <w:rsid w:val="00110A75"/>
    <w:rsid w:val="001267CE"/>
    <w:rsid w:val="00205EAE"/>
    <w:rsid w:val="003726A4"/>
    <w:rsid w:val="00502490"/>
    <w:rsid w:val="00607522"/>
    <w:rsid w:val="0064718E"/>
    <w:rsid w:val="00693EDD"/>
    <w:rsid w:val="006C233F"/>
    <w:rsid w:val="00754702"/>
    <w:rsid w:val="00910837"/>
    <w:rsid w:val="00AD3504"/>
    <w:rsid w:val="00CA2CED"/>
    <w:rsid w:val="00E532A5"/>
    <w:rsid w:val="00ED05FF"/>
    <w:rsid w:val="00EE1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2C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0C015CAAAA44CB7265B87A9D38991" ma:contentTypeVersion="11" ma:contentTypeDescription="Create a new document." ma:contentTypeScope="" ma:versionID="7d45ff02a73b22ba52e983e56f1c2049">
  <xsd:schema xmlns:xsd="http://www.w3.org/2001/XMLSchema" xmlns:xs="http://www.w3.org/2001/XMLSchema" xmlns:p="http://schemas.microsoft.com/office/2006/metadata/properties" xmlns:ns1="http://schemas.microsoft.com/sharepoint/v3" xmlns:ns2="ca6cafb2-ee4d-4044-ae2b-fa7527dd0389" xmlns:ns3="8d1789be-2b34-414d-b761-149aa1689c70" targetNamespace="http://schemas.microsoft.com/office/2006/metadata/properties" ma:root="true" ma:fieldsID="7efab2135fb2f7eae16e46247068f8fe" ns1:_="" ns2:_="" ns3:_="">
    <xsd:import namespace="http://schemas.microsoft.com/sharepoint/v3"/>
    <xsd:import namespace="ca6cafb2-ee4d-4044-ae2b-fa7527dd0389"/>
    <xsd:import namespace="8d1789be-2b34-414d-b761-149aa1689c70"/>
    <xsd:element name="properties">
      <xsd:complexType>
        <xsd:sequence>
          <xsd:element name="documentManagement">
            <xsd:complexType>
              <xsd:all>
                <xsd:element ref="ns1:PublishingStartDate" minOccurs="0"/>
                <xsd:element ref="ns1:PublishingExpirationDate" minOccurs="0"/>
                <xsd:element ref="ns2:page" minOccurs="0"/>
                <xsd:element ref="ns3:ka47684a254f408ab0656efe3e6448a3" minOccurs="0"/>
                <xsd:element ref="ns2:Steps" minOccurs="0"/>
                <xsd:element ref="ns2:UNSP_x0020_Category" minOccurs="0"/>
                <xsd:element ref="ns2:Document_x0020_year"/>
                <xsd:element ref="ns3:_dlc_DocId" minOccurs="0"/>
                <xsd:element ref="ns3:_dlc_DocIdUrl" minOccurs="0"/>
                <xsd:element ref="ns3:_dlc_DocIdPersistId" minOccurs="0"/>
                <xsd:element ref="ns2:Nature_x002f_scope" minOccurs="0"/>
                <xsd:element ref="ns2:Global_x002f_Loc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cafb2-ee4d-4044-ae2b-fa7527dd0389" elementFormDefault="qualified">
    <xsd:import namespace="http://schemas.microsoft.com/office/2006/documentManagement/types"/>
    <xsd:import namespace="http://schemas.microsoft.com/office/infopath/2007/PartnerControls"/>
    <xsd:element name="page" ma:index="10" nillable="true" ma:displayName="page" ma:description="Award review" ma:internalName="page">
      <xsd:simpleType>
        <xsd:restriction base="dms:Text">
          <xsd:maxLength value="255"/>
        </xsd:restriction>
      </xsd:simpleType>
    </xsd:element>
    <xsd:element name="Steps" ma:index="13" nillable="true" ma:displayName="Steps" ma:default="--" ma:format="Dropdown" ma:internalName="Steps">
      <xsd:simpleType>
        <xsd:restriction base="dms:Choice">
          <xsd:enumeration value="00 General guidelines"/>
          <xsd:enumeration value="01 Planning"/>
          <xsd:enumeration value="02 Requirements definition"/>
          <xsd:enumeration value="03 Sourcing"/>
          <xsd:enumeration value="04 Solicitation"/>
          <xsd:enumeration value="05 Management of submissions"/>
          <xsd:enumeration value="06 Evaluation of submissions"/>
          <xsd:enumeration value="07 Review, decision and award"/>
          <xsd:enumeration value="08 Contract finalization and issuance"/>
          <xsd:enumeration value="09 Logistics"/>
          <xsd:enumeration value="10 Contract management"/>
          <xsd:enumeration value="--"/>
        </xsd:restriction>
      </xsd:simpleType>
    </xsd:element>
    <xsd:element name="UNSP_x0020_Category" ma:index="14" nillable="true" ma:displayName="Category" ma:default="--" ma:format="Dropdown" ma:internalName="UNSP_x0020_Category">
      <xsd:simpleType>
        <xsd:union memberTypes="dms:Text">
          <xsd:simpleType>
            <xsd:restriction base="dms:Choice">
              <xsd:enumeration value="--"/>
              <xsd:enumeration value="ICT Guidelines"/>
              <xsd:enumeration value="Vehicles"/>
              <xsd:enumeration value="Cleaning"/>
              <xsd:enumeration value="Furniture"/>
              <xsd:enumeration value="Stationery"/>
              <xsd:enumeration value="Cafeterias, food and kitchen equipment"/>
              <xsd:enumeration value="Freight Forwarding"/>
              <xsd:enumeration value="Generators and Batteries"/>
              <xsd:enumeration value="General BD presentations"/>
              <xsd:enumeration value="Operational procurement and UN Web Buy"/>
              <xsd:enumeration value="Procurement advisory services"/>
              <xsd:enumeration value="Procurement market information ‎"/>
              <xsd:enumeration value="Training"/>
            </xsd:restriction>
          </xsd:simpleType>
        </xsd:union>
      </xsd:simpleType>
    </xsd:element>
    <xsd:element name="Document_x0020_year" ma:index="15" ma:displayName="Document year" ma:default="2015" ma:format="Dropdown" ma:internalName="Document_x0020_year">
      <xsd:simpleType>
        <xsd:restriction base="dms:Choice">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Nature_x002f_scope" ma:index="19" nillable="true" ma:displayName="Nature/scope" ma:default="--" ma:format="Dropdown" ma:internalName="Nature_x002f_scope">
      <xsd:simpleType>
        <xsd:union memberTypes="dms:Text">
          <xsd:simpleType>
            <xsd:restriction base="dms:Choice">
              <xsd:enumeration value="--"/>
              <xsd:enumeration value="Advisory"/>
              <xsd:enumeration value="Audit and Accounting Services"/>
              <xsd:enumeration value="Blankets"/>
              <xsd:enumeration value="Business Cards"/>
              <xsd:enumeration value="Communication equipment"/>
              <xsd:enumeration value="Construction"/>
              <xsd:enumeration value="Consultancy services"/>
              <xsd:enumeration value="Custom clearance and Transportation services"/>
              <xsd:enumeration value="Emergency medical evacuation"/>
              <xsd:enumeration value="Freight forwarding services"/>
              <xsd:enumeration value="Generator"/>
              <xsd:enumeration value="Geographical information systems"/>
              <xsd:enumeration value="Humanitarian and Mine action"/>
              <xsd:enumeration value="Information &amp; Communication"/>
              <xsd:enumeration value="Inspection services"/>
              <xsd:enumeration value="Insurance"/>
              <xsd:enumeration value="IT equipment"/>
              <xsd:enumeration value="Mobile telecommunications"/>
              <xsd:enumeration value="Motor Cycles"/>
              <xsd:enumeration value="Motor Vehicles"/>
              <xsd:enumeration value="Office Stationary"/>
              <xsd:enumeration value="Personal Security equipment"/>
              <xsd:enumeration value="Photovoltaic Solar equipment"/>
              <xsd:enumeration value="Printing services"/>
              <xsd:enumeration value="Professional man-power services in high-risk areas"/>
              <xsd:enumeration value="Satellite Communications Services"/>
              <xsd:enumeration value="Security"/>
              <xsd:enumeration value="Shelters"/>
              <xsd:enumeration value="Translations &amp; Ancillary Services"/>
              <xsd:enumeration value="Transcription Services"/>
              <xsd:enumeration value="Visibility items"/>
              <xsd:enumeration value="Waste Incinerators"/>
            </xsd:restriction>
          </xsd:simpleType>
        </xsd:union>
      </xsd:simpleType>
    </xsd:element>
    <xsd:element name="Global_x002f_Local" ma:index="20" nillable="true" ma:displayName="Global/Local" ma:default="--" ma:format="Dropdown" ma:internalName="Global_x002f_Local">
      <xsd:simpleType>
        <xsd:restriction base="dms:Choice">
          <xsd:enumeration value="--"/>
          <xsd:enumeration value="Global"/>
          <xsd:enumeration value="Local"/>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ka47684a254f408ab0656efe3e6448a3" ma:index="12" nillable="true" ma:taxonomy="true" ma:internalName="ka47684a254f408ab0656efe3e6448a3" ma:taxonomyFieldName="Tags" ma:displayName="Tags" ma:default="" ma:fieldId="{4a47684a-254f-408a-b065-6efe3e6448a3}" ma:taxonomyMulti="true" ma:sspId="094f11d2-3d1d-4d66-a22c-09b10987bd05" ma:termSetId="a0534959-3458-45e7-83fa-eae2004ca88f"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lobal_x002f_Local xmlns="ca6cafb2-ee4d-4044-ae2b-fa7527dd0389">--</Global_x002f_Local>
    <UNSP_x0020_Category xmlns="ca6cafb2-ee4d-4044-ae2b-fa7527dd0389">--</UNSP_x0020_Category>
    <page xmlns="ca6cafb2-ee4d-4044-ae2b-fa7527dd0389" xsi:nil="true"/>
    <ka47684a254f408ab0656efe3e6448a3 xmlns="8d1789be-2b34-414d-b761-149aa1689c70">
      <Terms xmlns="http://schemas.microsoft.com/office/infopath/2007/PartnerControls"/>
    </ka47684a254f408ab0656efe3e6448a3>
    <Document_x0020_year xmlns="ca6cafb2-ee4d-4044-ae2b-fa7527dd0389">2015</Document_x0020_year>
    <Steps xmlns="ca6cafb2-ee4d-4044-ae2b-fa7527dd0389">--</Steps>
    <Nature_x002f_scope xmlns="ca6cafb2-ee4d-4044-ae2b-fa7527dd0389">--</Nature_x002f_scope>
    <_dlc_DocId xmlns="8d1789be-2b34-414d-b761-149aa1689c70">DOCID-647-842</_dlc_DocId>
    <_dlc_DocIdUrl xmlns="8d1789be-2b34-414d-b761-149aa1689c70">
      <Url>https://intra.unops.org/g/procurement/_layouts/15/DocIdRedir.aspx?ID=DOCID-647-842</Url>
      <Description>DOCID-647-842</Description>
    </_dlc_DocIdUrl>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B64D35-2483-43A4-BB9F-4FDE9F992DDB}">
  <ds:schemaRefs>
    <ds:schemaRef ds:uri="http://schemas.openxmlformats.org/officeDocument/2006/bibliography"/>
  </ds:schemaRefs>
</ds:datastoreItem>
</file>

<file path=customXml/itemProps2.xml><?xml version="1.0" encoding="utf-8"?>
<ds:datastoreItem xmlns:ds="http://schemas.openxmlformats.org/officeDocument/2006/customXml" ds:itemID="{05F8A063-A7D3-4A3D-8642-54365EEE2B6A}">
  <ds:schemaRefs>
    <ds:schemaRef ds:uri="http://schemas.microsoft.com/sharepoint/v3/contenttype/forms"/>
  </ds:schemaRefs>
</ds:datastoreItem>
</file>

<file path=customXml/itemProps3.xml><?xml version="1.0" encoding="utf-8"?>
<ds:datastoreItem xmlns:ds="http://schemas.openxmlformats.org/officeDocument/2006/customXml" ds:itemID="{9F157385-D1D3-4DC1-8FE2-AD9F51CEA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6cafb2-ee4d-4044-ae2b-fa7527dd0389"/>
    <ds:schemaRef ds:uri="8d1789be-2b34-414d-b761-149aa1689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AFD2D-FFCB-4A99-B1FB-647F1204C8A3}">
  <ds:schemaRefs>
    <ds:schemaRef ds:uri="http://schemas.microsoft.com/office/2006/metadata/properties"/>
    <ds:schemaRef ds:uri="http://schemas.microsoft.com/office/infopath/2007/PartnerControls"/>
    <ds:schemaRef ds:uri="ca6cafb2-ee4d-4044-ae2b-fa7527dd0389"/>
    <ds:schemaRef ds:uri="8d1789be-2b34-414d-b761-149aa1689c70"/>
    <ds:schemaRef ds:uri="http://schemas.microsoft.com/sharepoint/v3"/>
  </ds:schemaRefs>
</ds:datastoreItem>
</file>

<file path=customXml/itemProps5.xml><?xml version="1.0" encoding="utf-8"?>
<ds:datastoreItem xmlns:ds="http://schemas.openxmlformats.org/officeDocument/2006/customXml" ds:itemID="{D1A01E3F-C0CC-4A02-ABF1-EEA1FAF667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8</Pages>
  <Words>1804</Words>
  <Characters>10287</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RFQ for goods/services</vt:lpstr>
    </vt:vector>
  </TitlesOfParts>
  <Company>UNOPS</Company>
  <LinksUpToDate>false</LinksUpToDate>
  <CharactersWithSpaces>12067</CharactersWithSpaces>
  <SharedDoc>false</SharedDoc>
  <HLinks>
    <vt:vector size="30" baseType="variant">
      <vt:variant>
        <vt:i4>1310802</vt:i4>
      </vt:variant>
      <vt:variant>
        <vt:i4>9</vt:i4>
      </vt:variant>
      <vt:variant>
        <vt:i4>0</vt:i4>
      </vt:variant>
      <vt:variant>
        <vt:i4>5</vt:i4>
      </vt:variant>
      <vt:variant>
        <vt:lpwstr>http://www.unops.org/english/whatwedo/services/financial-management/Pages/Fundmanagement.aspx</vt:lpwstr>
      </vt:variant>
      <vt:variant>
        <vt:lpwstr/>
      </vt:variant>
      <vt:variant>
        <vt:i4>1376270</vt:i4>
      </vt:variant>
      <vt:variant>
        <vt:i4>6</vt:i4>
      </vt:variant>
      <vt:variant>
        <vt:i4>0</vt:i4>
      </vt:variant>
      <vt:variant>
        <vt:i4>5</vt:i4>
      </vt:variant>
      <vt:variant>
        <vt:lpwstr>http://www.unops.org/english/whatwedo/services/procurement/Pages/Procurement.aspx</vt:lpwstr>
      </vt:variant>
      <vt:variant>
        <vt:lpwstr/>
      </vt:variant>
      <vt:variant>
        <vt:i4>65619</vt:i4>
      </vt:variant>
      <vt:variant>
        <vt:i4>3</vt:i4>
      </vt:variant>
      <vt:variant>
        <vt:i4>0</vt:i4>
      </vt:variant>
      <vt:variant>
        <vt:i4>5</vt:i4>
      </vt:variant>
      <vt:variant>
        <vt:lpwstr>http://www.unops.org/english/whatwedo/services/hr-management/Pages/Humanresourcesmanagement.aspx</vt:lpwstr>
      </vt:variant>
      <vt:variant>
        <vt:lpwstr/>
      </vt:variant>
      <vt:variant>
        <vt:i4>5898253</vt:i4>
      </vt:variant>
      <vt:variant>
        <vt:i4>0</vt:i4>
      </vt:variant>
      <vt:variant>
        <vt:i4>0</vt:i4>
      </vt:variant>
      <vt:variant>
        <vt:i4>5</vt:i4>
      </vt:variant>
      <vt:variant>
        <vt:lpwstr>http://www.flickr.com/photos/lassana1964/467474139/in/photostream</vt:lpwstr>
      </vt:variant>
      <vt:variant>
        <vt:lpwstr/>
      </vt:variant>
      <vt:variant>
        <vt:i4>5898253</vt:i4>
      </vt:variant>
      <vt:variant>
        <vt:i4>10209</vt:i4>
      </vt:variant>
      <vt:variant>
        <vt:i4>1028</vt:i4>
      </vt:variant>
      <vt:variant>
        <vt:i4>4</vt:i4>
      </vt:variant>
      <vt:variant>
        <vt:lpwstr>http://www.flickr.com/photos/lassana1964/467474139/in/photostream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SantiagoM@unops.org</dc:creator>
  <cp:lastModifiedBy>Fawaz Al-Daheri</cp:lastModifiedBy>
  <cp:revision>283</cp:revision>
  <cp:lastPrinted>2014-08-19T14:30:00Z</cp:lastPrinted>
  <dcterms:created xsi:type="dcterms:W3CDTF">2019-01-26T19:39:00Z</dcterms:created>
  <dcterms:modified xsi:type="dcterms:W3CDTF">2021-10-13T20:17:00Z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0x010100EFB0C015CAAAA44CB7265B87A9D38991</vt:lpwstr>
  </property>
  <property fmtid="{D5CDD505-2E9C-101B-9397-08002B2CF9AE}" pid="3" name="TaxKeyword">
    <vt:lpwstr/>
  </property>
  <property fmtid="{D5CDD505-2E9C-101B-9397-08002B2CF9AE}" pid="4" name="OrganisationalUnits">
    <vt:lpwstr/>
  </property>
  <property fmtid="{D5CDD505-2E9C-101B-9397-08002B2CF9AE}" pid="5" name="Language/s">
    <vt:lpwstr>;#English;#</vt:lpwstr>
  </property>
  <property fmtid="{D5CDD505-2E9C-101B-9397-08002B2CF9AE}" pid="6" name="Order">
    <vt:r8>2900</vt:r8>
  </property>
  <property fmtid="{D5CDD505-2E9C-101B-9397-08002B2CF9AE}" pid="7" name="k7b289fa41d4402492fd7745e7d2b323">
    <vt:lpwstr>Factsheet|0e0030f0-7c6b-4cc7-94b7-c76184cd823f</vt:lpwstr>
  </property>
  <property fmtid="{D5CDD505-2E9C-101B-9397-08002B2CF9AE}" pid="8" name="_dlc_DocIdItemGuid">
    <vt:lpwstr>2f6cb547-a4c8-4a14-9670-d58f53e6bd99</vt:lpwstr>
  </property>
  <property fmtid="{D5CDD505-2E9C-101B-9397-08002B2CF9AE}" pid="9" name="Type_x0020_of_x0020_comms_x0020_document">
    <vt:lpwstr>94;#Factsheet|0e0030f0-7c6b-4cc7-94b7-c76184cd823f</vt:lpwstr>
  </property>
  <property fmtid="{D5CDD505-2E9C-101B-9397-08002B2CF9AE}" pid="10" name="Countries">
    <vt:lpwstr/>
  </property>
  <property fmtid="{D5CDD505-2E9C-101B-9397-08002B2CF9AE}" pid="11" name="Projects">
    <vt:lpwstr/>
  </property>
  <property fmtid="{D5CDD505-2E9C-101B-9397-08002B2CF9AE}" pid="12" name="pedea19abc6845ea96270dfcb5610e80">
    <vt:lpwstr/>
  </property>
  <property fmtid="{D5CDD505-2E9C-101B-9397-08002B2CF9AE}" pid="13" name="Confidentiality">
    <vt:lpwstr>Internal - UNOPS only</vt:lpwstr>
  </property>
  <property fmtid="{D5CDD505-2E9C-101B-9397-08002B2CF9AE}" pid="14" name="Use_x0020_this_x0020_site_x0020_column_x0020_to_x0020_draw_x0020_from_x0020_managed_x0020_metadata_x0020_for_x0020_defining_x0020_communications_x0020_documents_x002e_Type_x0020_of_x0020_report">
    <vt:lpwstr/>
  </property>
  <property fmtid="{D5CDD505-2E9C-101B-9397-08002B2CF9AE}" pid="15" name="TaxCatchAll">
    <vt:lpwstr>94;#Factsheet|0e0030f0-7c6b-4cc7-94b7-c76184cd823f</vt:lpwstr>
  </property>
  <property fmtid="{D5CDD505-2E9C-101B-9397-08002B2CF9AE}" pid="16" name="TaxKeywordTaxHTField">
    <vt:lpwstr/>
  </property>
  <property fmtid="{D5CDD505-2E9C-101B-9397-08002B2CF9AE}" pid="17" name="d965deffccfe49e69c9da10df9c2d4f9">
    <vt:lpwstr/>
  </property>
  <property fmtid="{D5CDD505-2E9C-101B-9397-08002B2CF9AE}" pid="18" name="ha90e443468f4145aba582d53873a577">
    <vt:lpwstr/>
  </property>
  <property fmtid="{D5CDD505-2E9C-101B-9397-08002B2CF9AE}" pid="19" name="i4a0c0ffdeba458aaa2390bd69b63c92">
    <vt:lpwstr/>
  </property>
  <property fmtid="{D5CDD505-2E9C-101B-9397-08002B2CF9AE}" pid="20" name="h8e7aaa3f16f4245b92bce68bb3d1e55">
    <vt:lpwstr/>
  </property>
  <property fmtid="{D5CDD505-2E9C-101B-9397-08002B2CF9AE}" pid="21" name="g1cd34e936aa41bc9443e4d148a862c1">
    <vt:lpwstr/>
  </property>
  <property fmtid="{D5CDD505-2E9C-101B-9397-08002B2CF9AE}" pid="22" name="Type_x0020_of_x0020_plan_x0020_or_x0020_strategy">
    <vt:lpwstr/>
  </property>
  <property fmtid="{D5CDD505-2E9C-101B-9397-08002B2CF9AE}" pid="23" name="f2c2bed3e89641f1938cb68b56208236">
    <vt:lpwstr/>
  </property>
  <property fmtid="{D5CDD505-2E9C-101B-9397-08002B2CF9AE}" pid="24" name="h136076126ec44229919509fd88b3de6">
    <vt:lpwstr/>
  </property>
  <property fmtid="{D5CDD505-2E9C-101B-9397-08002B2CF9AE}" pid="25" name="Type_x0020_of_x0020_admin_x0020_document">
    <vt:lpwstr/>
  </property>
  <property fmtid="{D5CDD505-2E9C-101B-9397-08002B2CF9AE}" pid="26" name="dd48bc4baf194ba785dbddff202dd144">
    <vt:lpwstr/>
  </property>
  <property fmtid="{D5CDD505-2E9C-101B-9397-08002B2CF9AE}" pid="27" name="Type_x0020_of_x0020_meeting_x0020_document">
    <vt:lpwstr/>
  </property>
  <property fmtid="{D5CDD505-2E9C-101B-9397-08002B2CF9AE}" pid="28" name="Tags">
    <vt:lpwstr/>
  </property>
  <property fmtid="{D5CDD505-2E9C-101B-9397-08002B2CF9AE}" pid="29" name="bb7c361188a940138612c57da090ccbf">
    <vt:lpwstr/>
  </property>
  <property fmtid="{D5CDD505-2E9C-101B-9397-08002B2CF9AE}" pid="30" name="Type_x0020_of_x0020_agreement">
    <vt:lpwstr/>
  </property>
  <property fmtid="{D5CDD505-2E9C-101B-9397-08002B2CF9AE}" pid="31" name="Type_x0020_of_x0020_mission_x0020_document">
    <vt:lpwstr/>
  </property>
  <property fmtid="{D5CDD505-2E9C-101B-9397-08002B2CF9AE}" pid="32" name="Clients">
    <vt:lpwstr/>
  </property>
  <property fmtid="{D5CDD505-2E9C-101B-9397-08002B2CF9AE}" pid="33" name="Type of mission document">
    <vt:lpwstr/>
  </property>
  <property fmtid="{D5CDD505-2E9C-101B-9397-08002B2CF9AE}" pid="34" name="Type of agreement">
    <vt:lpwstr/>
  </property>
  <property fmtid="{D5CDD505-2E9C-101B-9397-08002B2CF9AE}" pid="35" name="Type of comms document">
    <vt:lpwstr>94;#Factsheet|0e0030f0-7c6b-4cc7-94b7-c76184cd823f</vt:lpwstr>
  </property>
  <property fmtid="{D5CDD505-2E9C-101B-9397-08002B2CF9AE}" pid="36" name="Type of plan or strategy">
    <vt:lpwstr/>
  </property>
  <property fmtid="{D5CDD505-2E9C-101B-9397-08002B2CF9AE}" pid="37" name="Type of admin document">
    <vt:lpwstr/>
  </property>
  <property fmtid="{D5CDD505-2E9C-101B-9397-08002B2CF9AE}" pid="38" name="Use this site column to draw from managed metadata for defining communications documents.Type of report">
    <vt:lpwstr/>
  </property>
  <property fmtid="{D5CDD505-2E9C-101B-9397-08002B2CF9AE}" pid="39" name="Type of meeting document">
    <vt:lpwstr/>
  </property>
</Properties>
</file>