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BD6FA" w14:textId="5B6C3119" w:rsidR="00F03682" w:rsidRPr="002E24DC" w:rsidRDefault="00F87737" w:rsidP="002E24DC">
      <w:pPr>
        <w:pStyle w:val="Default"/>
        <w:spacing w:line="360" w:lineRule="auto"/>
        <w:jc w:val="both"/>
        <w:rPr>
          <w:rFonts w:ascii="Arial" w:hAnsi="Arial" w:cs="Arial"/>
          <w:sz w:val="22"/>
          <w:szCs w:val="22"/>
        </w:rPr>
      </w:pPr>
      <w:r w:rsidRPr="002E24DC">
        <w:rPr>
          <w:rFonts w:ascii="Arial" w:hAnsi="Arial" w:cs="Arial"/>
          <w:noProof/>
          <w:sz w:val="22"/>
          <w:szCs w:val="22"/>
        </w:rPr>
        <w:drawing>
          <wp:anchor distT="0" distB="0" distL="114300" distR="114300" simplePos="0" relativeHeight="251658240" behindDoc="0" locked="0" layoutInCell="1" allowOverlap="1" wp14:anchorId="60A47AD3" wp14:editId="6E62C916">
            <wp:simplePos x="0" y="0"/>
            <wp:positionH relativeFrom="column">
              <wp:posOffset>2774619</wp:posOffset>
            </wp:positionH>
            <wp:positionV relativeFrom="paragraph">
              <wp:posOffset>-461010</wp:posOffset>
            </wp:positionV>
            <wp:extent cx="1049572" cy="1314358"/>
            <wp:effectExtent l="0" t="0" r="0" b="635"/>
            <wp:wrapThrough wrapText="bothSides">
              <wp:wrapPolygon edited="0">
                <wp:start x="6276" y="0"/>
                <wp:lineTo x="3923" y="940"/>
                <wp:lineTo x="0" y="4072"/>
                <wp:lineTo x="0" y="11901"/>
                <wp:lineTo x="4315" y="15033"/>
                <wp:lineTo x="7061" y="15033"/>
                <wp:lineTo x="0" y="16286"/>
                <wp:lineTo x="0" y="20671"/>
                <wp:lineTo x="392" y="21297"/>
                <wp:lineTo x="19220" y="21297"/>
                <wp:lineTo x="19220" y="20044"/>
                <wp:lineTo x="21182" y="17539"/>
                <wp:lineTo x="21182" y="15660"/>
                <wp:lineTo x="13337" y="15033"/>
                <wp:lineTo x="19613" y="11588"/>
                <wp:lineTo x="19613" y="4385"/>
                <wp:lineTo x="14906" y="626"/>
                <wp:lineTo x="12944" y="0"/>
                <wp:lineTo x="627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9572" cy="1314358"/>
                    </a:xfrm>
                    <a:prstGeom prst="rect">
                      <a:avLst/>
                    </a:prstGeom>
                  </pic:spPr>
                </pic:pic>
              </a:graphicData>
            </a:graphic>
          </wp:anchor>
        </w:drawing>
      </w:r>
    </w:p>
    <w:p w14:paraId="14519D1B" w14:textId="1A04CFB4" w:rsidR="00F87737" w:rsidRPr="002E24DC" w:rsidRDefault="00F87737" w:rsidP="002E24DC">
      <w:pPr>
        <w:pStyle w:val="Default"/>
        <w:spacing w:line="360" w:lineRule="auto"/>
        <w:jc w:val="both"/>
        <w:rPr>
          <w:rFonts w:ascii="Arial" w:hAnsi="Arial" w:cs="Arial"/>
          <w:sz w:val="22"/>
          <w:szCs w:val="22"/>
        </w:rPr>
      </w:pPr>
    </w:p>
    <w:p w14:paraId="45A0FD63" w14:textId="77777777" w:rsidR="00F87737" w:rsidRPr="002E24DC" w:rsidRDefault="00F87737" w:rsidP="002E24DC">
      <w:pPr>
        <w:pStyle w:val="Default"/>
        <w:spacing w:line="360" w:lineRule="auto"/>
        <w:jc w:val="both"/>
        <w:rPr>
          <w:rFonts w:ascii="Arial" w:hAnsi="Arial" w:cs="Arial"/>
          <w:sz w:val="22"/>
          <w:szCs w:val="22"/>
        </w:rPr>
      </w:pPr>
    </w:p>
    <w:p w14:paraId="4E359B70" w14:textId="1B35043C" w:rsidR="00F87737" w:rsidRPr="002E24DC" w:rsidRDefault="00F87737" w:rsidP="002E24DC">
      <w:pPr>
        <w:pStyle w:val="Default"/>
        <w:spacing w:line="360" w:lineRule="auto"/>
        <w:jc w:val="both"/>
        <w:rPr>
          <w:rFonts w:ascii="Arial" w:hAnsi="Arial" w:cs="Arial"/>
          <w:b/>
          <w:bCs/>
          <w:sz w:val="22"/>
          <w:szCs w:val="22"/>
          <w:rtl/>
        </w:rPr>
      </w:pPr>
    </w:p>
    <w:p w14:paraId="087A8182" w14:textId="77777777" w:rsidR="00F87737" w:rsidRPr="002E24DC" w:rsidRDefault="00F87737" w:rsidP="002E24DC">
      <w:pPr>
        <w:pStyle w:val="Default"/>
        <w:spacing w:line="360" w:lineRule="auto"/>
        <w:jc w:val="both"/>
        <w:rPr>
          <w:rFonts w:ascii="Arial" w:hAnsi="Arial" w:cs="Arial"/>
          <w:b/>
          <w:bCs/>
          <w:sz w:val="22"/>
          <w:szCs w:val="22"/>
        </w:rPr>
      </w:pPr>
    </w:p>
    <w:p w14:paraId="7AFC95F8" w14:textId="6198D1F4" w:rsidR="00477E39" w:rsidRDefault="00477E39" w:rsidP="002E24DC">
      <w:pPr>
        <w:pStyle w:val="Default"/>
        <w:spacing w:line="360" w:lineRule="auto"/>
        <w:jc w:val="center"/>
        <w:rPr>
          <w:rFonts w:ascii="Arial" w:hAnsi="Arial" w:cs="Arial"/>
          <w:b/>
          <w:bCs/>
          <w:sz w:val="22"/>
          <w:szCs w:val="22"/>
          <w:rtl/>
        </w:rPr>
      </w:pPr>
    </w:p>
    <w:p w14:paraId="3EBB61F8" w14:textId="35AA4940" w:rsidR="002E24DC" w:rsidRDefault="002E24DC" w:rsidP="002E24DC">
      <w:pPr>
        <w:pStyle w:val="Default"/>
        <w:spacing w:line="360" w:lineRule="auto"/>
        <w:jc w:val="center"/>
        <w:rPr>
          <w:rFonts w:ascii="Arial" w:hAnsi="Arial" w:cs="Arial"/>
          <w:b/>
          <w:bCs/>
          <w:sz w:val="22"/>
          <w:szCs w:val="22"/>
          <w:rtl/>
        </w:rPr>
      </w:pPr>
    </w:p>
    <w:p w14:paraId="60C8F424" w14:textId="77777777" w:rsidR="002E24DC" w:rsidRPr="002E24DC" w:rsidRDefault="002E24DC" w:rsidP="002E24DC">
      <w:pPr>
        <w:pStyle w:val="Default"/>
        <w:spacing w:line="360" w:lineRule="auto"/>
        <w:jc w:val="center"/>
        <w:rPr>
          <w:rFonts w:ascii="Arial" w:hAnsi="Arial" w:cs="Arial"/>
          <w:b/>
          <w:bCs/>
          <w:sz w:val="22"/>
          <w:szCs w:val="22"/>
        </w:rPr>
      </w:pPr>
    </w:p>
    <w:p w14:paraId="745C5C0C" w14:textId="13A78B14" w:rsidR="0065396A" w:rsidRPr="002E24DC" w:rsidRDefault="0065396A" w:rsidP="002E24DC">
      <w:pPr>
        <w:pStyle w:val="Default"/>
        <w:bidi/>
        <w:spacing w:line="360" w:lineRule="auto"/>
        <w:jc w:val="center"/>
        <w:rPr>
          <w:rFonts w:ascii="Arial" w:hAnsi="Arial" w:cs="Arial"/>
          <w:b/>
          <w:bCs/>
          <w:sz w:val="22"/>
          <w:szCs w:val="22"/>
          <w:rtl/>
          <w:lang w:bidi="ar-YE"/>
        </w:rPr>
      </w:pPr>
      <w:r w:rsidRPr="002E24DC">
        <w:rPr>
          <w:rFonts w:ascii="Arial" w:hAnsi="Arial" w:cs="Arial"/>
          <w:b/>
          <w:bCs/>
          <w:sz w:val="22"/>
          <w:szCs w:val="22"/>
          <w:rtl/>
          <w:lang w:bidi="ar-YE"/>
        </w:rPr>
        <w:t xml:space="preserve">تقييم </w:t>
      </w:r>
      <w:r w:rsidR="002C42E7" w:rsidRPr="002E24DC">
        <w:rPr>
          <w:rFonts w:ascii="Arial" w:hAnsi="Arial" w:cs="Arial"/>
          <w:b/>
          <w:bCs/>
          <w:sz w:val="22"/>
          <w:szCs w:val="22"/>
          <w:rtl/>
          <w:lang w:bidi="ar-YE"/>
        </w:rPr>
        <w:t>ال</w:t>
      </w:r>
      <w:r w:rsidRPr="002E24DC">
        <w:rPr>
          <w:rFonts w:ascii="Arial" w:hAnsi="Arial" w:cs="Arial"/>
          <w:b/>
          <w:bCs/>
          <w:sz w:val="22"/>
          <w:szCs w:val="22"/>
          <w:rtl/>
          <w:lang w:bidi="ar-YE"/>
        </w:rPr>
        <w:t>مخاطر</w:t>
      </w:r>
      <w:r w:rsidR="002C42E7" w:rsidRPr="002E24DC">
        <w:rPr>
          <w:rFonts w:ascii="Arial" w:hAnsi="Arial" w:cs="Arial"/>
          <w:b/>
          <w:bCs/>
          <w:sz w:val="22"/>
          <w:szCs w:val="22"/>
          <w:rtl/>
          <w:lang w:bidi="ar-YE"/>
        </w:rPr>
        <w:t xml:space="preserve"> والصعوبات التي تواجه النساء والفتيات</w:t>
      </w:r>
      <w:r w:rsidRPr="002E24DC">
        <w:rPr>
          <w:rFonts w:ascii="Arial" w:hAnsi="Arial" w:cs="Arial"/>
          <w:b/>
          <w:bCs/>
          <w:sz w:val="22"/>
          <w:szCs w:val="22"/>
          <w:rtl/>
          <w:lang w:bidi="ar-YE"/>
        </w:rPr>
        <w:t xml:space="preserve"> </w:t>
      </w:r>
      <w:r w:rsidR="00D126B3" w:rsidRPr="002E24DC">
        <w:rPr>
          <w:rFonts w:ascii="Arial" w:hAnsi="Arial" w:cs="Arial"/>
          <w:b/>
          <w:bCs/>
          <w:sz w:val="22"/>
          <w:szCs w:val="22"/>
          <w:rtl/>
          <w:lang w:bidi="ar-YE"/>
        </w:rPr>
        <w:t>وتوعية</w:t>
      </w:r>
      <w:r w:rsidRPr="002E24DC">
        <w:rPr>
          <w:rFonts w:ascii="Arial" w:hAnsi="Arial" w:cs="Arial"/>
          <w:b/>
          <w:bCs/>
          <w:sz w:val="22"/>
          <w:szCs w:val="22"/>
          <w:rtl/>
          <w:lang w:bidi="ar-YE"/>
        </w:rPr>
        <w:t xml:space="preserve"> المجتمع</w:t>
      </w:r>
      <w:r w:rsidR="00D126B3" w:rsidRPr="002E24DC">
        <w:rPr>
          <w:rFonts w:ascii="Arial" w:hAnsi="Arial" w:cs="Arial"/>
          <w:b/>
          <w:bCs/>
          <w:sz w:val="22"/>
          <w:szCs w:val="22"/>
          <w:rtl/>
          <w:lang w:bidi="ar-YE"/>
        </w:rPr>
        <w:t xml:space="preserve"> </w:t>
      </w:r>
      <w:r w:rsidR="00511BBE" w:rsidRPr="002E24DC">
        <w:rPr>
          <w:rFonts w:ascii="Arial" w:hAnsi="Arial" w:cs="Arial"/>
          <w:b/>
          <w:bCs/>
          <w:sz w:val="22"/>
          <w:szCs w:val="22"/>
          <w:rtl/>
          <w:lang w:bidi="ar-YE"/>
        </w:rPr>
        <w:t>بشأنها</w:t>
      </w:r>
    </w:p>
    <w:p w14:paraId="2F6D4B16" w14:textId="239AB80C" w:rsidR="0065396A" w:rsidRPr="002E24DC" w:rsidRDefault="00EE4182" w:rsidP="002E24DC">
      <w:pPr>
        <w:pStyle w:val="Default"/>
        <w:bidi/>
        <w:spacing w:line="360" w:lineRule="auto"/>
        <w:jc w:val="center"/>
        <w:rPr>
          <w:rFonts w:ascii="Arial" w:hAnsi="Arial" w:cs="Arial"/>
          <w:b/>
          <w:bCs/>
          <w:sz w:val="22"/>
          <w:szCs w:val="22"/>
          <w:rtl/>
          <w:lang w:bidi="ar-YE"/>
        </w:rPr>
      </w:pPr>
      <w:r w:rsidRPr="002E24DC">
        <w:rPr>
          <w:rFonts w:ascii="Arial" w:hAnsi="Arial" w:cs="Arial"/>
          <w:b/>
          <w:bCs/>
          <w:sz w:val="22"/>
          <w:szCs w:val="22"/>
          <w:rtl/>
          <w:lang w:bidi="ar-YE"/>
        </w:rPr>
        <w:t>ال</w:t>
      </w:r>
      <w:r w:rsidR="0065396A" w:rsidRPr="002E24DC">
        <w:rPr>
          <w:rFonts w:ascii="Arial" w:hAnsi="Arial" w:cs="Arial"/>
          <w:b/>
          <w:bCs/>
          <w:sz w:val="22"/>
          <w:szCs w:val="22"/>
          <w:rtl/>
          <w:lang w:bidi="ar-YE"/>
        </w:rPr>
        <w:t>شروط المرجعية</w:t>
      </w:r>
    </w:p>
    <w:p w14:paraId="19722D46" w14:textId="4BFAA7A1" w:rsidR="0065396A" w:rsidRPr="002E24DC" w:rsidRDefault="0065396A" w:rsidP="002E24DC">
      <w:pPr>
        <w:pStyle w:val="Default"/>
        <w:bidi/>
        <w:spacing w:line="360" w:lineRule="auto"/>
        <w:jc w:val="center"/>
        <w:rPr>
          <w:rFonts w:ascii="Arial" w:hAnsi="Arial" w:cs="Arial"/>
          <w:sz w:val="22"/>
          <w:szCs w:val="22"/>
          <w:rtl/>
          <w:lang w:bidi="ar-YE"/>
        </w:rPr>
      </w:pPr>
      <w:r w:rsidRPr="002E24DC">
        <w:rPr>
          <w:rFonts w:ascii="Arial" w:hAnsi="Arial" w:cs="Arial"/>
          <w:b/>
          <w:bCs/>
          <w:sz w:val="22"/>
          <w:szCs w:val="22"/>
          <w:rtl/>
          <w:lang w:bidi="ar-YE"/>
        </w:rPr>
        <w:t xml:space="preserve">منظمة كير </w:t>
      </w:r>
      <w:r w:rsidR="009175DF">
        <w:rPr>
          <w:rFonts w:ascii="Arial" w:hAnsi="Arial" w:cs="Arial" w:hint="cs"/>
          <w:b/>
          <w:bCs/>
          <w:sz w:val="22"/>
          <w:szCs w:val="22"/>
          <w:rtl/>
          <w:lang w:bidi="ar-YE"/>
        </w:rPr>
        <w:t>العالمية</w:t>
      </w:r>
      <w:r w:rsidRPr="002E24DC">
        <w:rPr>
          <w:rFonts w:ascii="Arial" w:hAnsi="Arial" w:cs="Arial"/>
          <w:b/>
          <w:bCs/>
          <w:sz w:val="22"/>
          <w:szCs w:val="22"/>
          <w:rtl/>
          <w:lang w:bidi="ar-YE"/>
        </w:rPr>
        <w:t xml:space="preserve"> في اليمن</w:t>
      </w:r>
    </w:p>
    <w:p w14:paraId="35754157" w14:textId="1FD314F8" w:rsidR="0065396A" w:rsidRPr="002E24DC" w:rsidRDefault="00EE4182" w:rsidP="002E24DC">
      <w:pPr>
        <w:pStyle w:val="Default"/>
        <w:bidi/>
        <w:spacing w:line="360" w:lineRule="auto"/>
        <w:jc w:val="center"/>
        <w:rPr>
          <w:rFonts w:ascii="Arial" w:hAnsi="Arial" w:cs="Arial"/>
          <w:b/>
          <w:bCs/>
          <w:sz w:val="22"/>
          <w:szCs w:val="22"/>
          <w:rtl/>
          <w:lang w:bidi="ar-YE"/>
        </w:rPr>
      </w:pPr>
      <w:r w:rsidRPr="002E24DC">
        <w:rPr>
          <w:rFonts w:ascii="Arial" w:hAnsi="Arial" w:cs="Arial"/>
          <w:b/>
          <w:bCs/>
          <w:sz w:val="22"/>
          <w:szCs w:val="22"/>
          <w:rtl/>
          <w:lang w:bidi="ar-YE"/>
        </w:rPr>
        <w:t>أكتوبر</w:t>
      </w:r>
      <w:r w:rsidR="0065396A" w:rsidRPr="002E24DC">
        <w:rPr>
          <w:rFonts w:ascii="Arial" w:hAnsi="Arial" w:cs="Arial"/>
          <w:b/>
          <w:bCs/>
          <w:sz w:val="22"/>
          <w:szCs w:val="22"/>
          <w:rtl/>
          <w:lang w:bidi="ar-YE"/>
        </w:rPr>
        <w:t xml:space="preserve"> 2021</w:t>
      </w:r>
    </w:p>
    <w:p w14:paraId="673B0E72" w14:textId="77777777" w:rsidR="00F03682" w:rsidRPr="002E24DC" w:rsidRDefault="00F03682" w:rsidP="002E24DC">
      <w:pPr>
        <w:pStyle w:val="Default"/>
        <w:spacing w:line="360" w:lineRule="auto"/>
        <w:jc w:val="both"/>
        <w:rPr>
          <w:rFonts w:ascii="Arial" w:hAnsi="Arial" w:cs="Arial"/>
          <w:sz w:val="22"/>
          <w:szCs w:val="22"/>
        </w:rPr>
      </w:pPr>
    </w:p>
    <w:p w14:paraId="74486F0A" w14:textId="0C9F95A8" w:rsidR="0065396A" w:rsidRPr="002E24DC" w:rsidRDefault="0065396A" w:rsidP="002E24DC">
      <w:pPr>
        <w:pStyle w:val="Default"/>
        <w:numPr>
          <w:ilvl w:val="0"/>
          <w:numId w:val="35"/>
        </w:numPr>
        <w:bidi/>
        <w:spacing w:line="360" w:lineRule="auto"/>
        <w:jc w:val="both"/>
        <w:rPr>
          <w:rFonts w:ascii="Arial" w:hAnsi="Arial" w:cs="Arial"/>
          <w:b/>
          <w:bCs/>
          <w:color w:val="E36C0A" w:themeColor="accent6" w:themeShade="BF"/>
          <w:sz w:val="22"/>
          <w:szCs w:val="22"/>
        </w:rPr>
      </w:pPr>
      <w:r w:rsidRPr="002E24DC">
        <w:rPr>
          <w:rFonts w:ascii="Arial" w:hAnsi="Arial" w:cs="Arial"/>
          <w:b/>
          <w:bCs/>
          <w:color w:val="E36C0A" w:themeColor="accent6" w:themeShade="BF"/>
          <w:sz w:val="22"/>
          <w:szCs w:val="22"/>
          <w:rtl/>
          <w:lang w:bidi="ar-YE"/>
        </w:rPr>
        <w:t>الخلفية:</w:t>
      </w:r>
    </w:p>
    <w:p w14:paraId="5C700841" w14:textId="66C92605" w:rsidR="004C69BA" w:rsidRPr="002E24DC" w:rsidRDefault="0065396A" w:rsidP="002E24DC">
      <w:pPr>
        <w:pStyle w:val="NormalWeb"/>
        <w:bidi/>
        <w:spacing w:line="360" w:lineRule="auto"/>
        <w:jc w:val="both"/>
        <w:rPr>
          <w:rFonts w:ascii="Arial" w:hAnsi="Arial" w:cs="Arial"/>
          <w:color w:val="000000"/>
          <w:sz w:val="22"/>
          <w:szCs w:val="22"/>
        </w:rPr>
      </w:pPr>
      <w:r w:rsidRPr="002E24DC">
        <w:rPr>
          <w:rFonts w:ascii="Arial" w:hAnsi="Arial" w:cs="Arial"/>
          <w:color w:val="000000"/>
          <w:sz w:val="22"/>
          <w:szCs w:val="22"/>
          <w:rtl/>
        </w:rPr>
        <w:t>في العام الماضي، تلقت منظمة كير الدولية في اليمن تمويلًا من مكتب المساعدة في حالات الكوارث (</w:t>
      </w:r>
      <w:r w:rsidRPr="002E24DC">
        <w:rPr>
          <w:rFonts w:ascii="Arial" w:hAnsi="Arial" w:cs="Arial"/>
          <w:color w:val="000000"/>
          <w:sz w:val="22"/>
          <w:szCs w:val="22"/>
        </w:rPr>
        <w:t>OFDA</w:t>
      </w:r>
      <w:r w:rsidRPr="002E24DC">
        <w:rPr>
          <w:rFonts w:ascii="Arial" w:hAnsi="Arial" w:cs="Arial"/>
          <w:color w:val="000000"/>
          <w:sz w:val="22"/>
          <w:szCs w:val="22"/>
          <w:rtl/>
          <w:lang w:bidi="ar-YE"/>
        </w:rPr>
        <w:t xml:space="preserve">) </w:t>
      </w:r>
      <w:r w:rsidRPr="002E24DC">
        <w:rPr>
          <w:rFonts w:ascii="Arial" w:hAnsi="Arial" w:cs="Arial"/>
          <w:color w:val="000000"/>
          <w:sz w:val="22"/>
          <w:szCs w:val="22"/>
          <w:rtl/>
        </w:rPr>
        <w:t>لبرنامج مدته 12 شهرًا يهدف إلى التخفيف من المعاناة بين السكان المتضررين من النزاع في اليمن، ولا سيما الأكثر ضعفاً بين النازحين داخلياً والمجتمعات المضيفة لهم، وذلك من أجل تحسين ظروفهم المعيشية وتعزيز قد</w:t>
      </w:r>
      <w:r w:rsidR="00252889" w:rsidRPr="002E24DC">
        <w:rPr>
          <w:rFonts w:ascii="Arial" w:hAnsi="Arial" w:cs="Arial"/>
          <w:color w:val="000000"/>
          <w:sz w:val="22"/>
          <w:szCs w:val="22"/>
          <w:rtl/>
        </w:rPr>
        <w:t>رتهم على الصمود</w:t>
      </w:r>
      <w:r w:rsidRPr="002E24DC">
        <w:rPr>
          <w:rFonts w:ascii="Arial" w:hAnsi="Arial" w:cs="Arial"/>
          <w:color w:val="000000"/>
          <w:sz w:val="22"/>
          <w:szCs w:val="22"/>
          <w:rtl/>
        </w:rPr>
        <w:t xml:space="preserve">. </w:t>
      </w:r>
      <w:r w:rsidR="00CD6D17" w:rsidRPr="002E24DC">
        <w:rPr>
          <w:rFonts w:ascii="Arial" w:hAnsi="Arial" w:cs="Arial"/>
          <w:color w:val="000000"/>
          <w:sz w:val="22"/>
          <w:szCs w:val="22"/>
          <w:rtl/>
        </w:rPr>
        <w:t>و</w:t>
      </w:r>
      <w:r w:rsidRPr="002E24DC">
        <w:rPr>
          <w:rFonts w:ascii="Arial" w:hAnsi="Arial" w:cs="Arial"/>
          <w:color w:val="000000"/>
          <w:sz w:val="22"/>
          <w:szCs w:val="22"/>
          <w:rtl/>
        </w:rPr>
        <w:t xml:space="preserve">سيلبي النهج المتكامل للبرنامج </w:t>
      </w:r>
      <w:r w:rsidR="00534A05" w:rsidRPr="002E24DC">
        <w:rPr>
          <w:rFonts w:ascii="Arial" w:hAnsi="Arial" w:cs="Arial"/>
          <w:color w:val="000000"/>
          <w:sz w:val="22"/>
          <w:szCs w:val="22"/>
          <w:rtl/>
        </w:rPr>
        <w:t>و</w:t>
      </w:r>
      <w:r w:rsidRPr="002E24DC">
        <w:rPr>
          <w:rFonts w:ascii="Arial" w:hAnsi="Arial" w:cs="Arial"/>
          <w:color w:val="000000"/>
          <w:sz w:val="22"/>
          <w:szCs w:val="22"/>
          <w:rtl/>
        </w:rPr>
        <w:t xml:space="preserve">الذي يجمع بين </w:t>
      </w:r>
      <w:r w:rsidR="00252889" w:rsidRPr="002E24DC">
        <w:rPr>
          <w:rFonts w:ascii="Arial" w:hAnsi="Arial" w:cs="Arial"/>
          <w:color w:val="000000"/>
          <w:sz w:val="22"/>
          <w:szCs w:val="22"/>
          <w:rtl/>
        </w:rPr>
        <w:t xml:space="preserve">خدمات </w:t>
      </w:r>
      <w:r w:rsidRPr="002E24DC">
        <w:rPr>
          <w:rFonts w:ascii="Arial" w:hAnsi="Arial" w:cs="Arial"/>
          <w:color w:val="000000"/>
          <w:sz w:val="22"/>
          <w:szCs w:val="22"/>
          <w:rtl/>
        </w:rPr>
        <w:t>الانعاش الاقتصادي وأنظمة السوق (</w:t>
      </w:r>
      <w:r w:rsidRPr="002E24DC">
        <w:rPr>
          <w:rFonts w:ascii="Arial" w:hAnsi="Arial" w:cs="Arial"/>
          <w:color w:val="000000"/>
          <w:sz w:val="22"/>
          <w:szCs w:val="22"/>
        </w:rPr>
        <w:t>ERMS</w:t>
      </w:r>
      <w:r w:rsidRPr="002E24DC">
        <w:rPr>
          <w:rFonts w:ascii="Arial" w:hAnsi="Arial" w:cs="Arial"/>
          <w:color w:val="000000"/>
          <w:sz w:val="22"/>
          <w:szCs w:val="22"/>
          <w:rtl/>
          <w:lang w:bidi="ar-YE"/>
        </w:rPr>
        <w:t>)</w:t>
      </w:r>
      <w:r w:rsidRPr="002E24DC">
        <w:rPr>
          <w:rFonts w:ascii="Arial" w:hAnsi="Arial" w:cs="Arial"/>
          <w:color w:val="000000"/>
          <w:sz w:val="22"/>
          <w:szCs w:val="22"/>
          <w:rtl/>
        </w:rPr>
        <w:t>، وتحسين الزراعة / الأمن الغذائي، والمياه والصرف الصحي والنظافة الصحية (</w:t>
      </w:r>
      <w:r w:rsidRPr="002E24DC">
        <w:rPr>
          <w:rFonts w:ascii="Arial" w:hAnsi="Arial" w:cs="Arial"/>
          <w:color w:val="000000"/>
          <w:sz w:val="22"/>
          <w:szCs w:val="22"/>
        </w:rPr>
        <w:t>WASH</w:t>
      </w:r>
      <w:r w:rsidRPr="002E24DC">
        <w:rPr>
          <w:rFonts w:ascii="Arial" w:hAnsi="Arial" w:cs="Arial"/>
          <w:color w:val="000000"/>
          <w:sz w:val="22"/>
          <w:szCs w:val="22"/>
          <w:rtl/>
          <w:lang w:bidi="ar-YE"/>
        </w:rPr>
        <w:t>)</w:t>
      </w:r>
      <w:r w:rsidRPr="002E24DC">
        <w:rPr>
          <w:rFonts w:ascii="Arial" w:hAnsi="Arial" w:cs="Arial"/>
          <w:color w:val="000000"/>
          <w:sz w:val="22"/>
          <w:szCs w:val="22"/>
          <w:rtl/>
        </w:rPr>
        <w:t xml:space="preserve">، </w:t>
      </w:r>
      <w:r w:rsidR="00252889" w:rsidRPr="002E24DC">
        <w:rPr>
          <w:rFonts w:ascii="Arial" w:hAnsi="Arial" w:cs="Arial"/>
          <w:color w:val="000000"/>
          <w:sz w:val="22"/>
          <w:szCs w:val="22"/>
          <w:rtl/>
        </w:rPr>
        <w:t>و</w:t>
      </w:r>
      <w:r w:rsidRPr="002E24DC">
        <w:rPr>
          <w:rFonts w:ascii="Arial" w:hAnsi="Arial" w:cs="Arial"/>
          <w:color w:val="000000"/>
          <w:sz w:val="22"/>
          <w:szCs w:val="22"/>
          <w:rtl/>
        </w:rPr>
        <w:t>الحماية احتياجات المجتمعات الأكثر إلحاحًا</w:t>
      </w:r>
      <w:r w:rsidR="00534A05" w:rsidRPr="002E24DC">
        <w:rPr>
          <w:rFonts w:ascii="Arial" w:hAnsi="Arial" w:cs="Arial"/>
          <w:color w:val="000000"/>
          <w:sz w:val="22"/>
          <w:szCs w:val="22"/>
          <w:rtl/>
        </w:rPr>
        <w:t xml:space="preserve">. </w:t>
      </w:r>
      <w:r w:rsidR="003F4C2B" w:rsidRPr="002E24DC">
        <w:rPr>
          <w:rFonts w:ascii="Arial" w:hAnsi="Arial" w:cs="Arial"/>
          <w:color w:val="000000"/>
          <w:sz w:val="22"/>
          <w:szCs w:val="22"/>
          <w:rtl/>
        </w:rPr>
        <w:t>يستهدف هذا البرنامج 18 مديرية بحاجة ماسة لهذه المساعدات في أربع محافظات - المحويت وعمران وحجة ومأرب</w:t>
      </w:r>
      <w:r w:rsidRPr="002E24DC">
        <w:rPr>
          <w:rFonts w:ascii="Arial" w:hAnsi="Arial" w:cs="Arial"/>
          <w:color w:val="000000"/>
          <w:sz w:val="22"/>
          <w:szCs w:val="22"/>
          <w:rtl/>
        </w:rPr>
        <w:t>.</w:t>
      </w:r>
    </w:p>
    <w:p w14:paraId="616ABFB7" w14:textId="34BF0B0C" w:rsidR="00534A05" w:rsidRPr="002E24DC" w:rsidRDefault="00EC7ED0" w:rsidP="002E24DC">
      <w:pPr>
        <w:pStyle w:val="NormalWeb"/>
        <w:bidi/>
        <w:spacing w:line="360" w:lineRule="auto"/>
        <w:jc w:val="both"/>
        <w:rPr>
          <w:rFonts w:ascii="Arial" w:hAnsi="Arial" w:cs="Arial"/>
          <w:color w:val="000000"/>
          <w:sz w:val="22"/>
          <w:szCs w:val="22"/>
          <w:rtl/>
          <w:lang w:bidi="ar-YE"/>
        </w:rPr>
      </w:pPr>
      <w:r w:rsidRPr="002E24DC">
        <w:rPr>
          <w:rFonts w:ascii="Arial" w:hAnsi="Arial" w:cs="Arial"/>
          <w:color w:val="000000"/>
          <w:sz w:val="22"/>
          <w:szCs w:val="22"/>
          <w:rtl/>
          <w:lang w:bidi="ar-YE"/>
        </w:rPr>
        <w:t xml:space="preserve">إن </w:t>
      </w:r>
      <w:r w:rsidR="00534A05" w:rsidRPr="002E24DC">
        <w:rPr>
          <w:rFonts w:ascii="Arial" w:hAnsi="Arial" w:cs="Arial"/>
          <w:color w:val="000000"/>
          <w:sz w:val="22"/>
          <w:szCs w:val="22"/>
          <w:rtl/>
          <w:lang w:bidi="ar-YE"/>
        </w:rPr>
        <w:t xml:space="preserve">التدخلات الشاملة للبرنامج </w:t>
      </w:r>
      <w:r w:rsidRPr="002E24DC">
        <w:rPr>
          <w:rFonts w:ascii="Arial" w:hAnsi="Arial" w:cs="Arial"/>
          <w:color w:val="000000"/>
          <w:sz w:val="22"/>
          <w:szCs w:val="22"/>
          <w:rtl/>
          <w:lang w:bidi="ar-YE"/>
        </w:rPr>
        <w:t xml:space="preserve">ستزيد </w:t>
      </w:r>
      <w:r w:rsidR="00534A05" w:rsidRPr="002E24DC">
        <w:rPr>
          <w:rFonts w:ascii="Arial" w:hAnsi="Arial" w:cs="Arial"/>
          <w:color w:val="000000"/>
          <w:sz w:val="22"/>
          <w:szCs w:val="22"/>
          <w:rtl/>
          <w:lang w:bidi="ar-YE"/>
        </w:rPr>
        <w:t xml:space="preserve">من </w:t>
      </w:r>
      <w:r w:rsidRPr="002E24DC">
        <w:rPr>
          <w:rFonts w:ascii="Arial" w:hAnsi="Arial" w:cs="Arial"/>
          <w:color w:val="000000"/>
          <w:sz w:val="22"/>
          <w:szCs w:val="22"/>
          <w:rtl/>
          <w:lang w:bidi="ar-YE"/>
        </w:rPr>
        <w:t xml:space="preserve">إمكانية </w:t>
      </w:r>
      <w:r w:rsidR="00534A05" w:rsidRPr="002E24DC">
        <w:rPr>
          <w:rFonts w:ascii="Arial" w:hAnsi="Arial" w:cs="Arial"/>
          <w:color w:val="000000"/>
          <w:sz w:val="22"/>
          <w:szCs w:val="22"/>
          <w:rtl/>
          <w:lang w:bidi="ar-YE"/>
        </w:rPr>
        <w:t xml:space="preserve">الوصول إلى الموارد المنقذة للحياة من المياه والغذاء والحماية. </w:t>
      </w:r>
      <w:r w:rsidRPr="002E24DC">
        <w:rPr>
          <w:rFonts w:ascii="Arial" w:hAnsi="Arial" w:cs="Arial"/>
          <w:color w:val="000000"/>
          <w:sz w:val="22"/>
          <w:szCs w:val="22"/>
          <w:rtl/>
          <w:lang w:bidi="ar-YE"/>
        </w:rPr>
        <w:t>و</w:t>
      </w:r>
      <w:r w:rsidR="00534A05" w:rsidRPr="002E24DC">
        <w:rPr>
          <w:rFonts w:ascii="Arial" w:hAnsi="Arial" w:cs="Arial"/>
          <w:color w:val="000000"/>
          <w:sz w:val="22"/>
          <w:szCs w:val="22"/>
          <w:rtl/>
          <w:lang w:bidi="ar-YE"/>
        </w:rPr>
        <w:t>تعزز أنشطة المشروع المشاركة الشاملة واتخاذ القرار بالإضافة إلى كرامة المستفيدين وخصوصيتهم وسلامتهم</w:t>
      </w:r>
      <w:r w:rsidRPr="002E24DC">
        <w:rPr>
          <w:rFonts w:ascii="Arial" w:hAnsi="Arial" w:cs="Arial"/>
          <w:color w:val="000000"/>
          <w:sz w:val="22"/>
          <w:szCs w:val="22"/>
          <w:rtl/>
          <w:lang w:bidi="ar-YE"/>
        </w:rPr>
        <w:t xml:space="preserve">، حيث </w:t>
      </w:r>
      <w:r w:rsidR="00534A05" w:rsidRPr="002E24DC">
        <w:rPr>
          <w:rFonts w:ascii="Arial" w:hAnsi="Arial" w:cs="Arial"/>
          <w:color w:val="000000"/>
          <w:sz w:val="22"/>
          <w:szCs w:val="22"/>
          <w:rtl/>
          <w:lang w:bidi="ar-YE"/>
        </w:rPr>
        <w:t>ت</w:t>
      </w:r>
      <w:r w:rsidRPr="002E24DC">
        <w:rPr>
          <w:rFonts w:ascii="Arial" w:hAnsi="Arial" w:cs="Arial"/>
          <w:color w:val="000000"/>
          <w:sz w:val="22"/>
          <w:szCs w:val="22"/>
          <w:rtl/>
          <w:lang w:bidi="ar-YE"/>
        </w:rPr>
        <w:t xml:space="preserve">تضمن </w:t>
      </w:r>
      <w:r w:rsidR="00534A05" w:rsidRPr="002E24DC">
        <w:rPr>
          <w:rFonts w:ascii="Arial" w:hAnsi="Arial" w:cs="Arial"/>
          <w:color w:val="000000"/>
          <w:sz w:val="22"/>
          <w:szCs w:val="22"/>
          <w:rtl/>
          <w:lang w:bidi="ar-YE"/>
        </w:rPr>
        <w:t xml:space="preserve">أنشطة الحماية إنشاء </w:t>
      </w:r>
      <w:r w:rsidR="002C42E7" w:rsidRPr="002E24DC">
        <w:rPr>
          <w:rFonts w:ascii="Arial" w:hAnsi="Arial" w:cs="Arial"/>
          <w:color w:val="000000"/>
          <w:sz w:val="22"/>
          <w:szCs w:val="22"/>
          <w:rtl/>
          <w:lang w:bidi="ar-YE"/>
        </w:rPr>
        <w:t xml:space="preserve">مركز تدريب وتاهيل للنساء والفتيات </w:t>
      </w:r>
      <w:r w:rsidRPr="002E24DC">
        <w:rPr>
          <w:rFonts w:ascii="Arial" w:hAnsi="Arial" w:cs="Arial"/>
          <w:color w:val="000000"/>
          <w:sz w:val="22"/>
          <w:szCs w:val="22"/>
          <w:rtl/>
          <w:lang w:bidi="ar-YE"/>
        </w:rPr>
        <w:t xml:space="preserve"> </w:t>
      </w:r>
      <w:r w:rsidR="00534A05" w:rsidRPr="002E24DC">
        <w:rPr>
          <w:rFonts w:ascii="Arial" w:hAnsi="Arial" w:cs="Arial"/>
          <w:color w:val="000000"/>
          <w:sz w:val="22"/>
          <w:szCs w:val="22"/>
          <w:rtl/>
          <w:lang w:bidi="ar-YE"/>
        </w:rPr>
        <w:t xml:space="preserve">في مأرب </w:t>
      </w:r>
      <w:r w:rsidRPr="002E24DC">
        <w:rPr>
          <w:rFonts w:ascii="Arial" w:hAnsi="Arial" w:cs="Arial"/>
          <w:color w:val="000000"/>
          <w:sz w:val="22"/>
          <w:szCs w:val="22"/>
          <w:rtl/>
          <w:lang w:bidi="ar-YE"/>
        </w:rPr>
        <w:t>من أجل</w:t>
      </w:r>
      <w:r w:rsidR="00534A05" w:rsidRPr="002E24DC">
        <w:rPr>
          <w:rFonts w:ascii="Arial" w:hAnsi="Arial" w:cs="Arial"/>
          <w:color w:val="000000"/>
          <w:sz w:val="22"/>
          <w:szCs w:val="22"/>
          <w:rtl/>
          <w:lang w:bidi="ar-YE"/>
        </w:rPr>
        <w:t xml:space="preserve">تسهيل التمكين الشخصي والمهني للنساء والفتيات من خلال </w:t>
      </w:r>
      <w:r w:rsidR="00D126B3" w:rsidRPr="002E24DC">
        <w:rPr>
          <w:rFonts w:ascii="Arial" w:hAnsi="Arial" w:cs="Arial"/>
          <w:color w:val="000000"/>
          <w:sz w:val="22"/>
          <w:szCs w:val="22"/>
          <w:rtl/>
          <w:lang w:bidi="ar-YE"/>
        </w:rPr>
        <w:t>تزويدهن بدورات تدريبية م</w:t>
      </w:r>
      <w:r w:rsidR="00534A05" w:rsidRPr="002E24DC">
        <w:rPr>
          <w:rFonts w:ascii="Arial" w:hAnsi="Arial" w:cs="Arial"/>
          <w:color w:val="000000"/>
          <w:sz w:val="22"/>
          <w:szCs w:val="22"/>
          <w:rtl/>
          <w:lang w:bidi="ar-YE"/>
        </w:rPr>
        <w:t xml:space="preserve">هنية وأدوات </w:t>
      </w:r>
      <w:r w:rsidR="00D126B3" w:rsidRPr="002E24DC">
        <w:rPr>
          <w:rFonts w:ascii="Arial" w:hAnsi="Arial" w:cs="Arial"/>
          <w:color w:val="000000"/>
          <w:sz w:val="22"/>
          <w:szCs w:val="22"/>
          <w:rtl/>
          <w:lang w:bidi="ar-YE"/>
        </w:rPr>
        <w:t>تساعدهن على كسب العيش</w:t>
      </w:r>
      <w:r w:rsidR="00534A05" w:rsidRPr="002E24DC">
        <w:rPr>
          <w:rFonts w:ascii="Arial" w:hAnsi="Arial" w:cs="Arial"/>
          <w:color w:val="000000"/>
          <w:sz w:val="22"/>
          <w:szCs w:val="22"/>
          <w:rtl/>
          <w:lang w:bidi="ar-YE"/>
        </w:rPr>
        <w:t xml:space="preserve">، </w:t>
      </w:r>
      <w:r w:rsidR="00D126B3" w:rsidRPr="002E24DC">
        <w:rPr>
          <w:rFonts w:ascii="Arial" w:hAnsi="Arial" w:cs="Arial"/>
          <w:color w:val="000000"/>
          <w:sz w:val="22"/>
          <w:szCs w:val="22"/>
          <w:rtl/>
          <w:lang w:bidi="ar-YE"/>
        </w:rPr>
        <w:t xml:space="preserve">بالإضافة إلى دورات تدريبية لتطوير مهاراتهن الحياتية، وحصص </w:t>
      </w:r>
      <w:r w:rsidR="00534A05" w:rsidRPr="002E24DC">
        <w:rPr>
          <w:rFonts w:ascii="Arial" w:hAnsi="Arial" w:cs="Arial"/>
          <w:color w:val="000000"/>
          <w:sz w:val="22"/>
          <w:szCs w:val="22"/>
          <w:rtl/>
          <w:lang w:bidi="ar-YE"/>
        </w:rPr>
        <w:t>محو الأمية</w:t>
      </w:r>
      <w:r w:rsidR="00D126B3" w:rsidRPr="002E24DC">
        <w:rPr>
          <w:rFonts w:ascii="Arial" w:hAnsi="Arial" w:cs="Arial"/>
          <w:color w:val="000000"/>
          <w:sz w:val="22"/>
          <w:szCs w:val="22"/>
          <w:rtl/>
          <w:lang w:bidi="ar-YE"/>
        </w:rPr>
        <w:t>، و</w:t>
      </w:r>
      <w:r w:rsidR="00534A05" w:rsidRPr="002E24DC">
        <w:rPr>
          <w:rFonts w:ascii="Arial" w:hAnsi="Arial" w:cs="Arial"/>
          <w:color w:val="000000"/>
          <w:sz w:val="22"/>
          <w:szCs w:val="22"/>
          <w:rtl/>
          <w:lang w:bidi="ar-YE"/>
        </w:rPr>
        <w:t>الدعم  والاجتماعي و</w:t>
      </w:r>
      <w:r w:rsidR="00D126B3" w:rsidRPr="002E24DC">
        <w:rPr>
          <w:rFonts w:ascii="Arial" w:hAnsi="Arial" w:cs="Arial"/>
          <w:color w:val="000000"/>
          <w:sz w:val="22"/>
          <w:szCs w:val="22"/>
          <w:rtl/>
          <w:lang w:bidi="ar-YE"/>
        </w:rPr>
        <w:t>ال</w:t>
      </w:r>
      <w:r w:rsidR="00534A05" w:rsidRPr="002E24DC">
        <w:rPr>
          <w:rFonts w:ascii="Arial" w:hAnsi="Arial" w:cs="Arial"/>
          <w:color w:val="000000"/>
          <w:sz w:val="22"/>
          <w:szCs w:val="22"/>
          <w:rtl/>
          <w:lang w:bidi="ar-YE"/>
        </w:rPr>
        <w:t xml:space="preserve">أنشطة الترفيهية. </w:t>
      </w:r>
      <w:r w:rsidR="00D126B3" w:rsidRPr="002E24DC">
        <w:rPr>
          <w:rFonts w:ascii="Arial" w:hAnsi="Arial" w:cs="Arial"/>
          <w:color w:val="000000"/>
          <w:sz w:val="22"/>
          <w:szCs w:val="22"/>
          <w:rtl/>
          <w:lang w:bidi="ar-YE"/>
        </w:rPr>
        <w:t>و</w:t>
      </w:r>
      <w:r w:rsidR="00534A05" w:rsidRPr="002E24DC">
        <w:rPr>
          <w:rFonts w:ascii="Arial" w:hAnsi="Arial" w:cs="Arial"/>
          <w:color w:val="000000"/>
          <w:sz w:val="22"/>
          <w:szCs w:val="22"/>
          <w:rtl/>
          <w:lang w:bidi="ar-YE"/>
        </w:rPr>
        <w:t xml:space="preserve">ستعمل </w:t>
      </w:r>
      <w:r w:rsidR="00447F70" w:rsidRPr="002E24DC">
        <w:rPr>
          <w:rFonts w:ascii="Arial" w:hAnsi="Arial" w:cs="Arial"/>
          <w:color w:val="000000"/>
          <w:sz w:val="22"/>
          <w:szCs w:val="22"/>
          <w:rtl/>
          <w:lang w:bidi="ar-YE"/>
        </w:rPr>
        <w:t xml:space="preserve">أنشطة </w:t>
      </w:r>
      <w:r w:rsidR="00534A05" w:rsidRPr="002E24DC">
        <w:rPr>
          <w:rFonts w:ascii="Arial" w:hAnsi="Arial" w:cs="Arial"/>
          <w:color w:val="000000"/>
          <w:sz w:val="22"/>
          <w:szCs w:val="22"/>
          <w:rtl/>
          <w:lang w:bidi="ar-YE"/>
        </w:rPr>
        <w:t xml:space="preserve">التوعية والمشاركة التي </w:t>
      </w:r>
      <w:r w:rsidR="00447F70" w:rsidRPr="002E24DC">
        <w:rPr>
          <w:rFonts w:ascii="Arial" w:hAnsi="Arial" w:cs="Arial"/>
          <w:color w:val="000000"/>
          <w:sz w:val="22"/>
          <w:szCs w:val="22"/>
          <w:rtl/>
          <w:lang w:bidi="ar-YE"/>
        </w:rPr>
        <w:t xml:space="preserve">يتم قيادتها </w:t>
      </w:r>
      <w:r w:rsidR="00534A05" w:rsidRPr="002E24DC">
        <w:rPr>
          <w:rFonts w:ascii="Arial" w:hAnsi="Arial" w:cs="Arial"/>
          <w:color w:val="000000"/>
          <w:sz w:val="22"/>
          <w:szCs w:val="22"/>
          <w:rtl/>
          <w:lang w:bidi="ar-YE"/>
        </w:rPr>
        <w:t xml:space="preserve">محليًا من خلال </w:t>
      </w:r>
      <w:r w:rsidR="002C42E7" w:rsidRPr="002E24DC">
        <w:rPr>
          <w:rFonts w:ascii="Arial" w:hAnsi="Arial" w:cs="Arial"/>
          <w:color w:val="000000"/>
          <w:sz w:val="22"/>
          <w:szCs w:val="22"/>
          <w:rtl/>
          <w:lang w:bidi="ar-YE"/>
        </w:rPr>
        <w:t xml:space="preserve"> فرق التوعية</w:t>
      </w:r>
      <w:r w:rsidR="00534A05" w:rsidRPr="002E24DC">
        <w:rPr>
          <w:rFonts w:ascii="Arial" w:hAnsi="Arial" w:cs="Arial"/>
          <w:color w:val="000000"/>
          <w:sz w:val="22"/>
          <w:szCs w:val="22"/>
          <w:rtl/>
          <w:lang w:bidi="ar-YE"/>
        </w:rPr>
        <w:t xml:space="preserve"> </w:t>
      </w:r>
      <w:r w:rsidR="002C42E7" w:rsidRPr="002E24DC">
        <w:rPr>
          <w:rFonts w:ascii="Arial" w:hAnsi="Arial" w:cs="Arial"/>
          <w:color w:val="000000"/>
          <w:sz w:val="22"/>
          <w:szCs w:val="22"/>
          <w:rtl/>
          <w:lang w:bidi="ar-YE"/>
        </w:rPr>
        <w:t>ب</w:t>
      </w:r>
      <w:r w:rsidR="00534A05" w:rsidRPr="002E24DC">
        <w:rPr>
          <w:rFonts w:ascii="Arial" w:hAnsi="Arial" w:cs="Arial"/>
          <w:color w:val="000000"/>
          <w:sz w:val="22"/>
          <w:szCs w:val="22"/>
          <w:rtl/>
          <w:lang w:bidi="ar-YE"/>
        </w:rPr>
        <w:t>النظافة</w:t>
      </w:r>
      <w:r w:rsidR="00447F70" w:rsidRPr="002E24DC">
        <w:rPr>
          <w:rFonts w:ascii="Arial" w:hAnsi="Arial" w:cs="Arial"/>
          <w:color w:val="000000"/>
          <w:sz w:val="22"/>
          <w:szCs w:val="22"/>
          <w:rtl/>
          <w:lang w:bidi="ar-YE"/>
        </w:rPr>
        <w:t xml:space="preserve"> الصحية</w:t>
      </w:r>
      <w:r w:rsidR="00534A05" w:rsidRPr="002E24DC">
        <w:rPr>
          <w:rFonts w:ascii="Arial" w:hAnsi="Arial" w:cs="Arial"/>
          <w:color w:val="000000"/>
          <w:sz w:val="22"/>
          <w:szCs w:val="22"/>
          <w:rtl/>
          <w:lang w:bidi="ar-YE"/>
        </w:rPr>
        <w:t xml:space="preserve"> </w:t>
      </w:r>
      <w:r w:rsidR="00CD6D17" w:rsidRPr="002E24DC">
        <w:rPr>
          <w:rFonts w:ascii="Arial" w:hAnsi="Arial" w:cs="Arial"/>
          <w:color w:val="000000"/>
          <w:sz w:val="22"/>
          <w:szCs w:val="22"/>
          <w:rtl/>
          <w:lang w:bidi="ar-YE"/>
        </w:rPr>
        <w:t xml:space="preserve"> و</w:t>
      </w:r>
      <w:r w:rsidR="00534A05" w:rsidRPr="002E24DC">
        <w:rPr>
          <w:rFonts w:ascii="Arial" w:hAnsi="Arial" w:cs="Arial"/>
          <w:color w:val="000000"/>
          <w:sz w:val="22"/>
          <w:szCs w:val="22"/>
          <w:rtl/>
          <w:lang w:bidi="ar-YE"/>
        </w:rPr>
        <w:t xml:space="preserve">متطوعي </w:t>
      </w:r>
      <w:r w:rsidR="002C42E7" w:rsidRPr="002E24DC">
        <w:rPr>
          <w:rFonts w:ascii="Arial" w:hAnsi="Arial" w:cs="Arial"/>
          <w:color w:val="000000"/>
          <w:sz w:val="22"/>
          <w:szCs w:val="22"/>
          <w:rtl/>
          <w:lang w:bidi="ar-YE"/>
        </w:rPr>
        <w:t xml:space="preserve">المشاركة </w:t>
      </w:r>
      <w:r w:rsidR="00CD6D17" w:rsidRPr="002E24DC">
        <w:rPr>
          <w:rFonts w:ascii="Arial" w:hAnsi="Arial" w:cs="Arial"/>
          <w:color w:val="000000"/>
          <w:sz w:val="22"/>
          <w:szCs w:val="22"/>
          <w:rtl/>
          <w:lang w:bidi="ar-YE"/>
        </w:rPr>
        <w:t xml:space="preserve"> المجتمعية </w:t>
      </w:r>
      <w:r w:rsidR="00534A05" w:rsidRPr="002E24DC">
        <w:rPr>
          <w:rFonts w:ascii="Arial" w:hAnsi="Arial" w:cs="Arial"/>
          <w:color w:val="000000"/>
          <w:sz w:val="22"/>
          <w:szCs w:val="22"/>
          <w:rtl/>
          <w:lang w:bidi="ar-YE"/>
        </w:rPr>
        <w:t>على تعزيز قدرة النازحين  والمجتمعات المضيفة</w:t>
      </w:r>
      <w:r w:rsidR="00CD6D17" w:rsidRPr="002E24DC">
        <w:rPr>
          <w:rFonts w:ascii="Arial" w:hAnsi="Arial" w:cs="Arial"/>
          <w:color w:val="000000"/>
          <w:sz w:val="22"/>
          <w:szCs w:val="22"/>
          <w:rtl/>
          <w:lang w:bidi="ar-YE"/>
        </w:rPr>
        <w:t xml:space="preserve"> لهم</w:t>
      </w:r>
      <w:r w:rsidR="00534A05" w:rsidRPr="002E24DC">
        <w:rPr>
          <w:rFonts w:ascii="Arial" w:hAnsi="Arial" w:cs="Arial"/>
          <w:color w:val="000000"/>
          <w:sz w:val="22"/>
          <w:szCs w:val="22"/>
          <w:rtl/>
          <w:lang w:bidi="ar-YE"/>
        </w:rPr>
        <w:t xml:space="preserve"> على </w:t>
      </w:r>
      <w:r w:rsidR="002C42E7" w:rsidRPr="002E24DC">
        <w:rPr>
          <w:rFonts w:ascii="Arial" w:hAnsi="Arial" w:cs="Arial"/>
          <w:color w:val="000000"/>
          <w:sz w:val="22"/>
          <w:szCs w:val="22"/>
          <w:rtl/>
          <w:lang w:bidi="ar-YE"/>
        </w:rPr>
        <w:t xml:space="preserve">فهم المخاطر والصعوبات التي تواجه النساء والفتيات </w:t>
      </w:r>
      <w:r w:rsidR="00534A05" w:rsidRPr="002E24DC">
        <w:rPr>
          <w:rFonts w:ascii="Arial" w:hAnsi="Arial" w:cs="Arial"/>
          <w:color w:val="000000"/>
          <w:sz w:val="22"/>
          <w:szCs w:val="22"/>
          <w:rtl/>
          <w:lang w:bidi="ar-YE"/>
        </w:rPr>
        <w:t xml:space="preserve"> والتخفيف منه، وتحسين ممارسات النظافة </w:t>
      </w:r>
      <w:r w:rsidR="00CD6D17" w:rsidRPr="002E24DC">
        <w:rPr>
          <w:rFonts w:ascii="Arial" w:hAnsi="Arial" w:cs="Arial"/>
          <w:color w:val="000000"/>
          <w:sz w:val="22"/>
          <w:szCs w:val="22"/>
          <w:rtl/>
          <w:lang w:bidi="ar-YE"/>
        </w:rPr>
        <w:t xml:space="preserve">الصحية </w:t>
      </w:r>
      <w:r w:rsidR="00534A05" w:rsidRPr="002E24DC">
        <w:rPr>
          <w:rFonts w:ascii="Arial" w:hAnsi="Arial" w:cs="Arial"/>
          <w:color w:val="000000"/>
          <w:sz w:val="22"/>
          <w:szCs w:val="22"/>
          <w:rtl/>
          <w:lang w:bidi="ar-YE"/>
        </w:rPr>
        <w:t>والتغذية، و</w:t>
      </w:r>
      <w:r w:rsidR="00CD6D17" w:rsidRPr="002E24DC">
        <w:rPr>
          <w:rFonts w:ascii="Arial" w:hAnsi="Arial" w:cs="Arial"/>
          <w:color w:val="000000"/>
          <w:sz w:val="22"/>
          <w:szCs w:val="22"/>
          <w:rtl/>
          <w:lang w:bidi="ar-YE"/>
        </w:rPr>
        <w:t xml:space="preserve">توعيتهم بحقوقهم وإمكانية وصولهم إلى الخدمات </w:t>
      </w:r>
      <w:r w:rsidR="00534A05" w:rsidRPr="002E24DC">
        <w:rPr>
          <w:rFonts w:ascii="Arial" w:hAnsi="Arial" w:cs="Arial"/>
          <w:color w:val="000000"/>
          <w:sz w:val="22"/>
          <w:szCs w:val="22"/>
          <w:rtl/>
          <w:lang w:bidi="ar-YE"/>
        </w:rPr>
        <w:t xml:space="preserve">المتخصصة للناجين من العنف  ودعم </w:t>
      </w:r>
      <w:r w:rsidR="00CD6D17" w:rsidRPr="002E24DC">
        <w:rPr>
          <w:rFonts w:ascii="Arial" w:hAnsi="Arial" w:cs="Arial"/>
          <w:color w:val="000000"/>
          <w:sz w:val="22"/>
          <w:szCs w:val="22"/>
          <w:rtl/>
          <w:lang w:bidi="ar-YE"/>
        </w:rPr>
        <w:t xml:space="preserve">حالات </w:t>
      </w:r>
      <w:r w:rsidR="00534A05" w:rsidRPr="002E24DC">
        <w:rPr>
          <w:rFonts w:ascii="Arial" w:hAnsi="Arial" w:cs="Arial"/>
          <w:color w:val="000000"/>
          <w:sz w:val="22"/>
          <w:szCs w:val="22"/>
          <w:rtl/>
          <w:lang w:bidi="ar-YE"/>
        </w:rPr>
        <w:t>الإحالة الخارجي</w:t>
      </w:r>
      <w:r w:rsidR="00CD6D17" w:rsidRPr="002E24DC">
        <w:rPr>
          <w:rFonts w:ascii="Arial" w:hAnsi="Arial" w:cs="Arial"/>
          <w:color w:val="000000"/>
          <w:sz w:val="22"/>
          <w:szCs w:val="22"/>
          <w:rtl/>
          <w:lang w:bidi="ar-YE"/>
        </w:rPr>
        <w:t>ة</w:t>
      </w:r>
      <w:r w:rsidR="00534A05" w:rsidRPr="002E24DC">
        <w:rPr>
          <w:rFonts w:ascii="Arial" w:hAnsi="Arial" w:cs="Arial"/>
          <w:color w:val="000000"/>
          <w:sz w:val="22"/>
          <w:szCs w:val="22"/>
          <w:rtl/>
          <w:lang w:bidi="ar-YE"/>
        </w:rPr>
        <w:t xml:space="preserve">. </w:t>
      </w:r>
      <w:r w:rsidR="00CD6D17" w:rsidRPr="002E24DC">
        <w:rPr>
          <w:rFonts w:ascii="Arial" w:hAnsi="Arial" w:cs="Arial"/>
          <w:color w:val="000000"/>
          <w:sz w:val="22"/>
          <w:szCs w:val="22"/>
          <w:rtl/>
          <w:lang w:bidi="ar-YE"/>
        </w:rPr>
        <w:t xml:space="preserve">كما </w:t>
      </w:r>
      <w:r w:rsidR="00534A05" w:rsidRPr="002E24DC">
        <w:rPr>
          <w:rFonts w:ascii="Arial" w:hAnsi="Arial" w:cs="Arial"/>
          <w:color w:val="000000"/>
          <w:sz w:val="22"/>
          <w:szCs w:val="22"/>
          <w:rtl/>
          <w:lang w:bidi="ar-YE"/>
        </w:rPr>
        <w:t xml:space="preserve">تشمل أنشطة </w:t>
      </w:r>
      <w:r w:rsidR="00A4077C" w:rsidRPr="002E24DC">
        <w:rPr>
          <w:rFonts w:ascii="Arial" w:hAnsi="Arial" w:cs="Arial"/>
          <w:color w:val="000000"/>
          <w:sz w:val="22"/>
          <w:szCs w:val="22"/>
          <w:rtl/>
          <w:lang w:bidi="ar-YE"/>
        </w:rPr>
        <w:t>توعية المجتمع ال</w:t>
      </w:r>
      <w:r w:rsidR="00CD6D17" w:rsidRPr="002E24DC">
        <w:rPr>
          <w:rFonts w:ascii="Arial" w:hAnsi="Arial" w:cs="Arial"/>
          <w:color w:val="000000"/>
          <w:sz w:val="22"/>
          <w:szCs w:val="22"/>
          <w:rtl/>
          <w:lang w:bidi="ar-YE"/>
        </w:rPr>
        <w:t xml:space="preserve">توعية </w:t>
      </w:r>
      <w:r w:rsidR="00A4077C" w:rsidRPr="002E24DC">
        <w:rPr>
          <w:rFonts w:ascii="Arial" w:hAnsi="Arial" w:cs="Arial"/>
          <w:color w:val="000000"/>
          <w:sz w:val="22"/>
          <w:szCs w:val="22"/>
          <w:rtl/>
          <w:lang w:bidi="ar-YE"/>
        </w:rPr>
        <w:t>حول</w:t>
      </w:r>
      <w:r w:rsidR="00534A05" w:rsidRPr="002E24DC">
        <w:rPr>
          <w:rFonts w:ascii="Arial" w:hAnsi="Arial" w:cs="Arial"/>
          <w:color w:val="000000"/>
          <w:sz w:val="22"/>
          <w:szCs w:val="22"/>
          <w:rtl/>
          <w:lang w:bidi="ar-YE"/>
        </w:rPr>
        <w:t xml:space="preserve"> معظم أشكال العنف  السائدة في المجتمعات المستهدفة. </w:t>
      </w:r>
      <w:r w:rsidR="00A4077C" w:rsidRPr="002E24DC">
        <w:rPr>
          <w:rFonts w:ascii="Arial" w:hAnsi="Arial" w:cs="Arial"/>
          <w:color w:val="000000"/>
          <w:sz w:val="22"/>
          <w:szCs w:val="22"/>
          <w:rtl/>
          <w:lang w:bidi="ar-YE"/>
        </w:rPr>
        <w:t>و</w:t>
      </w:r>
      <w:r w:rsidR="00534A05" w:rsidRPr="002E24DC">
        <w:rPr>
          <w:rFonts w:ascii="Arial" w:hAnsi="Arial" w:cs="Arial"/>
          <w:color w:val="000000"/>
          <w:sz w:val="22"/>
          <w:szCs w:val="22"/>
          <w:rtl/>
          <w:lang w:bidi="ar-YE"/>
        </w:rPr>
        <w:t>ستكون مواد التوعية قائمة على الأدلة وسيتم وضعها في سياقها بناءً على تقييم مخاطر العنف .</w:t>
      </w:r>
    </w:p>
    <w:p w14:paraId="6F3FF734" w14:textId="48F3834F" w:rsidR="00466F7C" w:rsidRPr="002E24DC" w:rsidRDefault="00466F7C" w:rsidP="002E24DC">
      <w:pPr>
        <w:pStyle w:val="Default"/>
        <w:numPr>
          <w:ilvl w:val="0"/>
          <w:numId w:val="35"/>
        </w:numPr>
        <w:bidi/>
        <w:spacing w:line="360" w:lineRule="auto"/>
        <w:jc w:val="both"/>
        <w:rPr>
          <w:rFonts w:ascii="Arial" w:hAnsi="Arial" w:cs="Arial"/>
          <w:b/>
          <w:bCs/>
          <w:color w:val="E36C0A" w:themeColor="accent6" w:themeShade="BF"/>
          <w:sz w:val="22"/>
          <w:szCs w:val="22"/>
        </w:rPr>
      </w:pPr>
      <w:r w:rsidRPr="002E24DC">
        <w:rPr>
          <w:rFonts w:ascii="Arial" w:hAnsi="Arial" w:cs="Arial"/>
          <w:b/>
          <w:bCs/>
          <w:color w:val="E36C0A" w:themeColor="accent6" w:themeShade="BF"/>
          <w:sz w:val="22"/>
          <w:szCs w:val="22"/>
          <w:rtl/>
          <w:lang w:bidi="ar-YE"/>
        </w:rPr>
        <w:t>الأهداف</w:t>
      </w:r>
      <w:r w:rsidR="00241C21" w:rsidRPr="002E24DC">
        <w:rPr>
          <w:rFonts w:ascii="Arial" w:hAnsi="Arial" w:cs="Arial"/>
          <w:b/>
          <w:bCs/>
          <w:color w:val="E36C0A" w:themeColor="accent6" w:themeShade="BF"/>
          <w:sz w:val="22"/>
          <w:szCs w:val="22"/>
          <w:rtl/>
        </w:rPr>
        <w:t>:</w:t>
      </w:r>
    </w:p>
    <w:p w14:paraId="6BDC9AB2" w14:textId="3602B2F7" w:rsidR="00466F7C" w:rsidRPr="002E24DC" w:rsidRDefault="00466F7C" w:rsidP="002E24DC">
      <w:pPr>
        <w:widowControl w:val="0"/>
        <w:autoSpaceDE w:val="0"/>
        <w:autoSpaceDN w:val="0"/>
        <w:bidi/>
        <w:adjustRightInd w:val="0"/>
        <w:spacing w:after="120" w:line="360" w:lineRule="auto"/>
        <w:jc w:val="both"/>
        <w:rPr>
          <w:rFonts w:ascii="Arial" w:hAnsi="Arial" w:cs="Arial"/>
          <w:rtl/>
          <w:lang w:bidi="ar-YE"/>
        </w:rPr>
      </w:pPr>
      <w:r w:rsidRPr="002E24DC">
        <w:rPr>
          <w:rFonts w:ascii="Arial" w:hAnsi="Arial" w:cs="Arial"/>
          <w:rtl/>
          <w:lang w:bidi="ar-YE"/>
        </w:rPr>
        <w:t xml:space="preserve">الهدف الرئيسي من هذا التقييم هو تعزيز أنشطة التوعية المجتمعية من خلال تحديد </w:t>
      </w:r>
      <w:r w:rsidR="002C42E7" w:rsidRPr="002E24DC">
        <w:rPr>
          <w:rFonts w:ascii="Arial" w:hAnsi="Arial" w:cs="Arial"/>
          <w:rtl/>
          <w:lang w:bidi="ar-YE"/>
        </w:rPr>
        <w:t>ال</w:t>
      </w:r>
      <w:r w:rsidRPr="002E24DC">
        <w:rPr>
          <w:rFonts w:ascii="Arial" w:hAnsi="Arial" w:cs="Arial"/>
          <w:rtl/>
          <w:lang w:bidi="ar-YE"/>
        </w:rPr>
        <w:t>مخاطر</w:t>
      </w:r>
      <w:r w:rsidR="002C42E7" w:rsidRPr="002E24DC">
        <w:rPr>
          <w:rFonts w:ascii="Arial" w:hAnsi="Arial" w:cs="Arial"/>
          <w:rtl/>
          <w:lang w:bidi="ar-YE"/>
        </w:rPr>
        <w:t xml:space="preserve"> والصعوبات التي تواجه النساء والفتيات</w:t>
      </w:r>
      <w:r w:rsidRPr="002E24DC">
        <w:rPr>
          <w:rFonts w:ascii="Arial" w:hAnsi="Arial" w:cs="Arial"/>
          <w:rtl/>
          <w:lang w:bidi="ar-YE"/>
        </w:rPr>
        <w:t xml:space="preserve">  الأكثر انتشارًا في مجتمع النازحين والمجتمع المضيف وتحليلها. </w:t>
      </w:r>
      <w:r w:rsidR="00241C21" w:rsidRPr="002E24DC">
        <w:rPr>
          <w:rFonts w:ascii="Arial" w:hAnsi="Arial" w:cs="Arial"/>
          <w:rtl/>
          <w:lang w:bidi="ar-YE"/>
        </w:rPr>
        <w:t xml:space="preserve">وتشمل </w:t>
      </w:r>
      <w:r w:rsidRPr="002E24DC">
        <w:rPr>
          <w:rFonts w:ascii="Arial" w:hAnsi="Arial" w:cs="Arial"/>
          <w:rtl/>
          <w:lang w:bidi="ar-YE"/>
        </w:rPr>
        <w:t xml:space="preserve">الأهداف المحددة </w:t>
      </w:r>
      <w:r w:rsidR="00241C21" w:rsidRPr="002E24DC">
        <w:rPr>
          <w:rFonts w:ascii="Arial" w:hAnsi="Arial" w:cs="Arial"/>
          <w:rtl/>
          <w:lang w:bidi="ar-YE"/>
        </w:rPr>
        <w:t>ما يلي</w:t>
      </w:r>
      <w:r w:rsidRPr="002E24DC">
        <w:rPr>
          <w:rFonts w:ascii="Arial" w:hAnsi="Arial" w:cs="Arial"/>
          <w:rtl/>
          <w:lang w:bidi="ar-YE"/>
        </w:rPr>
        <w:t>:</w:t>
      </w:r>
    </w:p>
    <w:p w14:paraId="2065DA66" w14:textId="289932A5" w:rsidR="00241C21" w:rsidRPr="002E24DC" w:rsidRDefault="00241C21" w:rsidP="002E24DC">
      <w:pPr>
        <w:pStyle w:val="ListParagraph"/>
        <w:widowControl w:val="0"/>
        <w:numPr>
          <w:ilvl w:val="0"/>
          <w:numId w:val="22"/>
        </w:numPr>
        <w:autoSpaceDE w:val="0"/>
        <w:autoSpaceDN w:val="0"/>
        <w:bidi/>
        <w:adjustRightInd w:val="0"/>
        <w:spacing w:after="120" w:line="360" w:lineRule="auto"/>
        <w:jc w:val="both"/>
        <w:rPr>
          <w:rFonts w:ascii="Arial" w:hAnsi="Arial" w:cs="Arial"/>
        </w:rPr>
      </w:pPr>
      <w:r w:rsidRPr="002E24DC">
        <w:rPr>
          <w:rFonts w:ascii="Arial" w:hAnsi="Arial" w:cs="Arial"/>
          <w:rtl/>
        </w:rPr>
        <w:t xml:space="preserve">تقييم  </w:t>
      </w:r>
      <w:r w:rsidR="0036030B" w:rsidRPr="002E24DC">
        <w:rPr>
          <w:rFonts w:ascii="Arial" w:hAnsi="Arial" w:cs="Arial"/>
          <w:rtl/>
        </w:rPr>
        <w:t>المخاطر والصعوبات</w:t>
      </w:r>
      <w:r w:rsidRPr="002E24DC">
        <w:rPr>
          <w:rFonts w:ascii="Arial" w:hAnsi="Arial" w:cs="Arial"/>
          <w:rtl/>
        </w:rPr>
        <w:t>بحسب انتشارها في المجتمعات المستهدفة</w:t>
      </w:r>
    </w:p>
    <w:p w14:paraId="67555E45" w14:textId="2F75FBFE" w:rsidR="00241C21" w:rsidRPr="002E24DC" w:rsidRDefault="00241C21" w:rsidP="002E24DC">
      <w:pPr>
        <w:pStyle w:val="ListParagraph"/>
        <w:widowControl w:val="0"/>
        <w:numPr>
          <w:ilvl w:val="0"/>
          <w:numId w:val="22"/>
        </w:numPr>
        <w:autoSpaceDE w:val="0"/>
        <w:autoSpaceDN w:val="0"/>
        <w:bidi/>
        <w:adjustRightInd w:val="0"/>
        <w:spacing w:after="120" w:line="360" w:lineRule="auto"/>
        <w:jc w:val="both"/>
        <w:rPr>
          <w:rFonts w:ascii="Arial" w:hAnsi="Arial" w:cs="Arial"/>
        </w:rPr>
      </w:pPr>
      <w:r w:rsidRPr="002E24DC">
        <w:rPr>
          <w:rFonts w:ascii="Arial" w:hAnsi="Arial" w:cs="Arial"/>
          <w:rtl/>
        </w:rPr>
        <w:lastRenderedPageBreak/>
        <w:t>تحديد الفئات / الأشخاص الأكثر تضررًا من كل خطر من مخاطر العنفتحديد آلية الحماية التي يتبعها الشخص المتضرر</w:t>
      </w:r>
    </w:p>
    <w:p w14:paraId="510E678A" w14:textId="199DED69" w:rsidR="00241C21" w:rsidRPr="002E24DC" w:rsidRDefault="00241C21" w:rsidP="002E24DC">
      <w:pPr>
        <w:pStyle w:val="ListParagraph"/>
        <w:widowControl w:val="0"/>
        <w:numPr>
          <w:ilvl w:val="0"/>
          <w:numId w:val="22"/>
        </w:numPr>
        <w:autoSpaceDE w:val="0"/>
        <w:autoSpaceDN w:val="0"/>
        <w:bidi/>
        <w:adjustRightInd w:val="0"/>
        <w:spacing w:after="120" w:line="360" w:lineRule="auto"/>
        <w:jc w:val="both"/>
        <w:rPr>
          <w:rFonts w:ascii="Arial" w:hAnsi="Arial" w:cs="Arial"/>
        </w:rPr>
      </w:pPr>
      <w:r w:rsidRPr="002E24DC">
        <w:rPr>
          <w:rFonts w:ascii="Arial" w:hAnsi="Arial" w:cs="Arial"/>
          <w:rtl/>
        </w:rPr>
        <w:t>فهم رسائل ووسائل التوعية الأكثر فاعلية  ليتم تغذية تصميم مواد التوعية بها</w:t>
      </w:r>
    </w:p>
    <w:p w14:paraId="30A6F73E" w14:textId="1FCBFCA7" w:rsidR="00241C21" w:rsidRPr="002E24DC" w:rsidRDefault="00241C21" w:rsidP="002E24DC">
      <w:pPr>
        <w:pStyle w:val="ListParagraph"/>
        <w:widowControl w:val="0"/>
        <w:numPr>
          <w:ilvl w:val="0"/>
          <w:numId w:val="22"/>
        </w:numPr>
        <w:autoSpaceDE w:val="0"/>
        <w:autoSpaceDN w:val="0"/>
        <w:bidi/>
        <w:adjustRightInd w:val="0"/>
        <w:spacing w:after="120" w:line="360" w:lineRule="auto"/>
        <w:jc w:val="both"/>
        <w:rPr>
          <w:rFonts w:ascii="Arial" w:hAnsi="Arial" w:cs="Arial"/>
        </w:rPr>
      </w:pPr>
      <w:r w:rsidRPr="002E24DC">
        <w:rPr>
          <w:rFonts w:ascii="Arial" w:hAnsi="Arial" w:cs="Arial"/>
          <w:rtl/>
        </w:rPr>
        <w:t>تصميم دليل توعوي يحتوي على رسائل توعية ومهارات اتصال وآلية الإبلاغ</w:t>
      </w:r>
    </w:p>
    <w:p w14:paraId="5CE74E3F" w14:textId="53A27A27" w:rsidR="0091008A" w:rsidRPr="002E24DC" w:rsidRDefault="00241C21" w:rsidP="002E24DC">
      <w:pPr>
        <w:pStyle w:val="ListParagraph"/>
        <w:widowControl w:val="0"/>
        <w:numPr>
          <w:ilvl w:val="0"/>
          <w:numId w:val="22"/>
        </w:numPr>
        <w:autoSpaceDE w:val="0"/>
        <w:autoSpaceDN w:val="0"/>
        <w:bidi/>
        <w:adjustRightInd w:val="0"/>
        <w:spacing w:after="120" w:line="360" w:lineRule="auto"/>
        <w:jc w:val="both"/>
        <w:rPr>
          <w:rFonts w:ascii="Arial" w:hAnsi="Arial" w:cs="Arial"/>
        </w:rPr>
      </w:pPr>
      <w:r w:rsidRPr="002E24DC">
        <w:rPr>
          <w:rFonts w:ascii="Arial" w:hAnsi="Arial" w:cs="Arial"/>
          <w:rtl/>
        </w:rPr>
        <w:t>بناء قدرات فريق التوعية (المختار من قبل منظمة كير) بشأن تنفيذ أنشطة التوعية في المجتمع</w:t>
      </w:r>
    </w:p>
    <w:p w14:paraId="2D274670" w14:textId="77777777" w:rsidR="0091008A" w:rsidRPr="002E24DC" w:rsidRDefault="0091008A" w:rsidP="002E24DC">
      <w:pPr>
        <w:pStyle w:val="Default"/>
        <w:spacing w:line="360" w:lineRule="auto"/>
        <w:jc w:val="both"/>
        <w:rPr>
          <w:rFonts w:ascii="Arial" w:hAnsi="Arial" w:cs="Arial"/>
          <w:color w:val="auto"/>
          <w:sz w:val="22"/>
          <w:szCs w:val="22"/>
        </w:rPr>
      </w:pPr>
    </w:p>
    <w:p w14:paraId="2E24F919" w14:textId="1BB633CD" w:rsidR="00F87737" w:rsidRPr="002E24DC" w:rsidRDefault="00241C21" w:rsidP="002E24DC">
      <w:pPr>
        <w:pStyle w:val="Default"/>
        <w:numPr>
          <w:ilvl w:val="0"/>
          <w:numId w:val="35"/>
        </w:numPr>
        <w:bidi/>
        <w:spacing w:line="360" w:lineRule="auto"/>
        <w:jc w:val="both"/>
        <w:rPr>
          <w:rFonts w:ascii="Arial" w:hAnsi="Arial" w:cs="Arial"/>
          <w:b/>
          <w:bCs/>
          <w:color w:val="E36C0A" w:themeColor="accent6" w:themeShade="BF"/>
          <w:sz w:val="22"/>
          <w:szCs w:val="22"/>
        </w:rPr>
      </w:pPr>
      <w:r w:rsidRPr="002E24DC">
        <w:rPr>
          <w:rFonts w:ascii="Arial" w:hAnsi="Arial" w:cs="Arial"/>
          <w:b/>
          <w:bCs/>
          <w:color w:val="E36C0A" w:themeColor="accent6" w:themeShade="BF"/>
          <w:sz w:val="22"/>
          <w:szCs w:val="22"/>
          <w:rtl/>
          <w:lang w:bidi="ar-YE"/>
        </w:rPr>
        <w:t>المنهجية:</w:t>
      </w:r>
    </w:p>
    <w:p w14:paraId="0592EE87" w14:textId="57C26A83" w:rsidR="00241C21" w:rsidRPr="002E24DC" w:rsidRDefault="00241C21" w:rsidP="002E24DC">
      <w:pPr>
        <w:pStyle w:val="ListParagraph"/>
        <w:widowControl w:val="0"/>
        <w:numPr>
          <w:ilvl w:val="0"/>
          <w:numId w:val="36"/>
        </w:numPr>
        <w:autoSpaceDE w:val="0"/>
        <w:autoSpaceDN w:val="0"/>
        <w:bidi/>
        <w:adjustRightInd w:val="0"/>
        <w:spacing w:after="120" w:line="360" w:lineRule="auto"/>
        <w:jc w:val="both"/>
        <w:rPr>
          <w:rFonts w:ascii="Arial" w:hAnsi="Arial" w:cs="Arial"/>
          <w:b/>
          <w:bCs/>
          <w:color w:val="E36C0A" w:themeColor="accent6" w:themeShade="BF"/>
          <w:u w:val="single"/>
        </w:rPr>
      </w:pPr>
      <w:r w:rsidRPr="002E24DC">
        <w:rPr>
          <w:rFonts w:ascii="Arial" w:hAnsi="Arial" w:cs="Arial"/>
          <w:b/>
          <w:bCs/>
          <w:color w:val="E36C0A" w:themeColor="accent6" w:themeShade="BF"/>
          <w:u w:val="single"/>
          <w:rtl/>
          <w:lang w:bidi="ar-YE"/>
        </w:rPr>
        <w:t>التقييم:</w:t>
      </w:r>
    </w:p>
    <w:p w14:paraId="7BD3ADB4" w14:textId="368D66AC" w:rsidR="001E4277" w:rsidRPr="002E24DC" w:rsidRDefault="0078577D" w:rsidP="002E24DC">
      <w:pPr>
        <w:widowControl w:val="0"/>
        <w:autoSpaceDE w:val="0"/>
        <w:autoSpaceDN w:val="0"/>
        <w:bidi/>
        <w:adjustRightInd w:val="0"/>
        <w:spacing w:after="120" w:line="360" w:lineRule="auto"/>
        <w:jc w:val="both"/>
        <w:rPr>
          <w:rFonts w:ascii="Arial" w:hAnsi="Arial" w:cs="Arial"/>
        </w:rPr>
      </w:pPr>
      <w:r w:rsidRPr="002E24DC">
        <w:rPr>
          <w:rFonts w:ascii="Arial" w:hAnsi="Arial" w:cs="Arial"/>
          <w:rtl/>
        </w:rPr>
        <w:t xml:space="preserve">ينبغي </w:t>
      </w:r>
      <w:r w:rsidR="007C7136" w:rsidRPr="002E24DC">
        <w:rPr>
          <w:rFonts w:ascii="Arial" w:hAnsi="Arial" w:cs="Arial"/>
          <w:rtl/>
        </w:rPr>
        <w:t xml:space="preserve">استخدام مجموعة من المنهجيات لإجراء هذا التقييم، والتي تشمل: جمع البيانات الأولية (مقابلات مع الأسر، </w:t>
      </w:r>
      <w:r w:rsidR="00984AD3" w:rsidRPr="002E24DC">
        <w:rPr>
          <w:rFonts w:ascii="Arial" w:hAnsi="Arial" w:cs="Arial"/>
          <w:rtl/>
        </w:rPr>
        <w:t>ومجموعات</w:t>
      </w:r>
      <w:r w:rsidR="007C7136" w:rsidRPr="002E24DC">
        <w:rPr>
          <w:rFonts w:ascii="Arial" w:hAnsi="Arial" w:cs="Arial"/>
          <w:rtl/>
        </w:rPr>
        <w:t xml:space="preserve"> النقاش البؤرية (</w:t>
      </w:r>
      <w:r w:rsidR="007C7136" w:rsidRPr="002E24DC">
        <w:rPr>
          <w:rFonts w:ascii="Arial" w:hAnsi="Arial" w:cs="Arial"/>
        </w:rPr>
        <w:t>FGDs</w:t>
      </w:r>
      <w:r w:rsidR="007C7136" w:rsidRPr="002E24DC">
        <w:rPr>
          <w:rFonts w:ascii="Arial" w:hAnsi="Arial" w:cs="Arial"/>
          <w:rtl/>
          <w:lang w:bidi="ar-YE"/>
        </w:rPr>
        <w:t>)</w:t>
      </w:r>
      <w:r w:rsidR="007C7136" w:rsidRPr="002E24DC">
        <w:rPr>
          <w:rFonts w:ascii="Arial" w:hAnsi="Arial" w:cs="Arial"/>
          <w:rtl/>
        </w:rPr>
        <w:t>، ومقابلات مع مقدمي المعلومات الرئيسيين (</w:t>
      </w:r>
      <w:r w:rsidR="007C7136" w:rsidRPr="002E24DC">
        <w:rPr>
          <w:rFonts w:ascii="Arial" w:hAnsi="Arial" w:cs="Arial"/>
        </w:rPr>
        <w:t>KII</w:t>
      </w:r>
      <w:r w:rsidR="007C7136" w:rsidRPr="002E24DC">
        <w:rPr>
          <w:rFonts w:ascii="Arial" w:hAnsi="Arial" w:cs="Arial"/>
          <w:rtl/>
          <w:lang w:bidi="ar-YE"/>
        </w:rPr>
        <w:t>)</w:t>
      </w:r>
      <w:r w:rsidR="007C7136" w:rsidRPr="002E24DC">
        <w:rPr>
          <w:rFonts w:ascii="Arial" w:hAnsi="Arial" w:cs="Arial"/>
          <w:rtl/>
        </w:rPr>
        <w:t>)؛ ومراجعة البيانات الثانوية (</w:t>
      </w:r>
      <w:r w:rsidR="007C7136" w:rsidRPr="002E24DC">
        <w:rPr>
          <w:rFonts w:ascii="Arial" w:hAnsi="Arial" w:cs="Arial"/>
        </w:rPr>
        <w:t>SDR</w:t>
      </w:r>
      <w:r w:rsidR="007C7136" w:rsidRPr="002E24DC">
        <w:rPr>
          <w:rFonts w:ascii="Arial" w:hAnsi="Arial" w:cs="Arial"/>
          <w:rtl/>
          <w:lang w:bidi="ar-YE"/>
        </w:rPr>
        <w:t xml:space="preserve">). ويجب </w:t>
      </w:r>
      <w:r w:rsidR="007C7136" w:rsidRPr="002E24DC">
        <w:rPr>
          <w:rFonts w:ascii="Arial" w:hAnsi="Arial" w:cs="Arial"/>
          <w:rtl/>
        </w:rPr>
        <w:t xml:space="preserve">أن </w:t>
      </w:r>
      <w:r w:rsidR="002A4F4B" w:rsidRPr="002E24DC">
        <w:rPr>
          <w:rFonts w:ascii="Arial" w:hAnsi="Arial" w:cs="Arial"/>
          <w:rtl/>
        </w:rPr>
        <w:t xml:space="preserve">يكون </w:t>
      </w:r>
      <w:r w:rsidR="007C7136" w:rsidRPr="002E24DC">
        <w:rPr>
          <w:rFonts w:ascii="Arial" w:hAnsi="Arial" w:cs="Arial"/>
          <w:rtl/>
        </w:rPr>
        <w:t xml:space="preserve">حجم العينة ممثلاً </w:t>
      </w:r>
      <w:r w:rsidR="002A4F4B" w:rsidRPr="002E24DC">
        <w:rPr>
          <w:rFonts w:ascii="Arial" w:hAnsi="Arial" w:cs="Arial"/>
          <w:rtl/>
        </w:rPr>
        <w:t xml:space="preserve">بشكل إحصائي </w:t>
      </w:r>
      <w:r w:rsidR="007C7136" w:rsidRPr="002E24DC">
        <w:rPr>
          <w:rFonts w:ascii="Arial" w:hAnsi="Arial" w:cs="Arial"/>
          <w:rtl/>
        </w:rPr>
        <w:t>للسكان. س</w:t>
      </w:r>
      <w:r w:rsidR="002A4F4B" w:rsidRPr="002E24DC">
        <w:rPr>
          <w:rFonts w:ascii="Arial" w:hAnsi="Arial" w:cs="Arial"/>
          <w:rtl/>
        </w:rPr>
        <w:t>ي</w:t>
      </w:r>
      <w:r w:rsidR="007C7136" w:rsidRPr="002E24DC">
        <w:rPr>
          <w:rFonts w:ascii="Arial" w:hAnsi="Arial" w:cs="Arial"/>
          <w:rtl/>
        </w:rPr>
        <w:t xml:space="preserve">شمل التحليل </w:t>
      </w:r>
      <w:r w:rsidR="002A4F4B" w:rsidRPr="002E24DC">
        <w:rPr>
          <w:rFonts w:ascii="Arial" w:hAnsi="Arial" w:cs="Arial"/>
          <w:rtl/>
        </w:rPr>
        <w:t xml:space="preserve">البيانات الإحصائية والبيانات المتعلقة بالمحتوى، وذلك </w:t>
      </w:r>
      <w:r w:rsidR="007C7136" w:rsidRPr="002E24DC">
        <w:rPr>
          <w:rFonts w:ascii="Arial" w:hAnsi="Arial" w:cs="Arial"/>
          <w:rtl/>
        </w:rPr>
        <w:t xml:space="preserve">باستخدام </w:t>
      </w:r>
      <w:r w:rsidR="00F0174B" w:rsidRPr="002E24DC">
        <w:rPr>
          <w:rFonts w:ascii="Arial" w:hAnsi="Arial" w:cs="Arial"/>
          <w:rtl/>
          <w:lang w:bidi="ar-YE"/>
        </w:rPr>
        <w:t xml:space="preserve">مجموعة من الإجراءات الملائمة على النحو الذي </w:t>
      </w:r>
      <w:r w:rsidR="007C7136" w:rsidRPr="002E24DC">
        <w:rPr>
          <w:rFonts w:ascii="Arial" w:hAnsi="Arial" w:cs="Arial"/>
          <w:rtl/>
        </w:rPr>
        <w:t>يراه الاستشاري مناسبًا و</w:t>
      </w:r>
      <w:r w:rsidR="002A4F4B" w:rsidRPr="002E24DC">
        <w:rPr>
          <w:rFonts w:ascii="Arial" w:hAnsi="Arial" w:cs="Arial"/>
          <w:rtl/>
        </w:rPr>
        <w:t>توافق علي</w:t>
      </w:r>
      <w:r w:rsidR="007C7136" w:rsidRPr="002E24DC">
        <w:rPr>
          <w:rFonts w:ascii="Arial" w:hAnsi="Arial" w:cs="Arial"/>
          <w:rtl/>
        </w:rPr>
        <w:t xml:space="preserve">ه </w:t>
      </w:r>
      <w:r w:rsidR="002A4F4B" w:rsidRPr="002E24DC">
        <w:rPr>
          <w:rFonts w:ascii="Arial" w:hAnsi="Arial" w:cs="Arial"/>
          <w:rtl/>
        </w:rPr>
        <w:t xml:space="preserve">منظمة </w:t>
      </w:r>
      <w:r w:rsidR="007C7136" w:rsidRPr="002E24DC">
        <w:rPr>
          <w:rFonts w:ascii="Arial" w:hAnsi="Arial" w:cs="Arial"/>
          <w:rtl/>
        </w:rPr>
        <w:t xml:space="preserve">كير. </w:t>
      </w:r>
      <w:r w:rsidR="00F0174B" w:rsidRPr="002E24DC">
        <w:rPr>
          <w:rFonts w:ascii="Arial" w:hAnsi="Arial" w:cs="Arial"/>
          <w:rtl/>
        </w:rPr>
        <w:t xml:space="preserve">كما </w:t>
      </w:r>
      <w:r w:rsidR="007C7136" w:rsidRPr="002E24DC">
        <w:rPr>
          <w:rFonts w:ascii="Arial" w:hAnsi="Arial" w:cs="Arial"/>
          <w:rtl/>
        </w:rPr>
        <w:t xml:space="preserve">يجب أن يُظهر التحليل، من بين أمور أخرى، </w:t>
      </w:r>
      <w:r w:rsidR="00F0174B" w:rsidRPr="002E24DC">
        <w:rPr>
          <w:rFonts w:ascii="Arial" w:hAnsi="Arial" w:cs="Arial"/>
          <w:rtl/>
        </w:rPr>
        <w:t xml:space="preserve">التوجهات </w:t>
      </w:r>
      <w:r w:rsidR="007C7136" w:rsidRPr="002E24DC">
        <w:rPr>
          <w:rFonts w:ascii="Arial" w:hAnsi="Arial" w:cs="Arial"/>
          <w:rtl/>
        </w:rPr>
        <w:t xml:space="preserve">وأن يكون مفصلاً حسب الجنس والعمر (إلى أقصى حد ممكن). </w:t>
      </w:r>
      <w:r w:rsidR="00F0174B" w:rsidRPr="002E24DC">
        <w:rPr>
          <w:rFonts w:ascii="Arial" w:hAnsi="Arial" w:cs="Arial"/>
          <w:rtl/>
        </w:rPr>
        <w:t>و</w:t>
      </w:r>
      <w:r w:rsidR="007C7136" w:rsidRPr="002E24DC">
        <w:rPr>
          <w:rFonts w:ascii="Arial" w:hAnsi="Arial" w:cs="Arial"/>
          <w:rtl/>
        </w:rPr>
        <w:t xml:space="preserve">يجب أيضًا </w:t>
      </w:r>
      <w:r w:rsidR="00F0174B" w:rsidRPr="002E24DC">
        <w:rPr>
          <w:rFonts w:ascii="Arial" w:hAnsi="Arial" w:cs="Arial"/>
          <w:rtl/>
        </w:rPr>
        <w:t>أن يُرفق ب</w:t>
      </w:r>
      <w:r w:rsidR="007C7136" w:rsidRPr="002E24DC">
        <w:rPr>
          <w:rFonts w:ascii="Arial" w:hAnsi="Arial" w:cs="Arial"/>
          <w:rtl/>
        </w:rPr>
        <w:t xml:space="preserve">التقييم دراسات / قصص </w:t>
      </w:r>
      <w:r w:rsidR="00580BEA" w:rsidRPr="002E24DC">
        <w:rPr>
          <w:rFonts w:ascii="Arial" w:hAnsi="Arial" w:cs="Arial"/>
          <w:rtl/>
        </w:rPr>
        <w:t>ي</w:t>
      </w:r>
      <w:r w:rsidR="007C7136" w:rsidRPr="002E24DC">
        <w:rPr>
          <w:rFonts w:ascii="Arial" w:hAnsi="Arial" w:cs="Arial"/>
          <w:rtl/>
        </w:rPr>
        <w:t xml:space="preserve">تم جمعها من المشاركين </w:t>
      </w:r>
      <w:r w:rsidR="00580BEA" w:rsidRPr="002E24DC">
        <w:rPr>
          <w:rFonts w:ascii="Arial" w:hAnsi="Arial" w:cs="Arial"/>
          <w:rtl/>
        </w:rPr>
        <w:t xml:space="preserve">في </w:t>
      </w:r>
      <w:r w:rsidR="007C7136" w:rsidRPr="002E24DC">
        <w:rPr>
          <w:rFonts w:ascii="Arial" w:hAnsi="Arial" w:cs="Arial"/>
          <w:rtl/>
        </w:rPr>
        <w:t>المسح لتثليث نتائج التقييم والتحقق من صحتها و</w:t>
      </w:r>
      <w:r w:rsidR="005F0CA5" w:rsidRPr="002E24DC">
        <w:rPr>
          <w:rFonts w:ascii="Arial" w:hAnsi="Arial" w:cs="Arial"/>
          <w:rtl/>
        </w:rPr>
        <w:t>إبرازها</w:t>
      </w:r>
      <w:r w:rsidR="007C7136" w:rsidRPr="002E24DC">
        <w:rPr>
          <w:rFonts w:ascii="Arial" w:hAnsi="Arial" w:cs="Arial"/>
          <w:rtl/>
        </w:rPr>
        <w:t xml:space="preserve">. </w:t>
      </w:r>
      <w:r w:rsidR="005F0CA5" w:rsidRPr="002E24DC">
        <w:rPr>
          <w:rFonts w:ascii="Arial" w:hAnsi="Arial" w:cs="Arial"/>
          <w:rtl/>
        </w:rPr>
        <w:t>و</w:t>
      </w:r>
      <w:r w:rsidR="007C7136" w:rsidRPr="002E24DC">
        <w:rPr>
          <w:rFonts w:ascii="Arial" w:hAnsi="Arial" w:cs="Arial"/>
          <w:rtl/>
        </w:rPr>
        <w:t xml:space="preserve">سيتم تصميم التقييم بطريقة حساسة </w:t>
      </w:r>
      <w:r w:rsidR="005F0CA5" w:rsidRPr="002E24DC">
        <w:rPr>
          <w:rFonts w:ascii="Arial" w:hAnsi="Arial" w:cs="Arial"/>
          <w:rtl/>
        </w:rPr>
        <w:t xml:space="preserve">تراعي </w:t>
      </w:r>
      <w:r w:rsidR="007C7136" w:rsidRPr="002E24DC">
        <w:rPr>
          <w:rFonts w:ascii="Arial" w:hAnsi="Arial" w:cs="Arial"/>
          <w:rtl/>
        </w:rPr>
        <w:t>بشكل مناسب تنوع وانتماءات قبلية ودينية وعرقية وسياسية وحضرية / ريفية محددة من أجل ضمان مراعاة مبادئ الاستقلال</w:t>
      </w:r>
      <w:r w:rsidR="005F0CA5" w:rsidRPr="002E24DC">
        <w:rPr>
          <w:rFonts w:ascii="Arial" w:hAnsi="Arial" w:cs="Arial"/>
          <w:rtl/>
        </w:rPr>
        <w:t>ية</w:t>
      </w:r>
      <w:r w:rsidR="007C7136" w:rsidRPr="002E24DC">
        <w:rPr>
          <w:rFonts w:ascii="Arial" w:hAnsi="Arial" w:cs="Arial"/>
          <w:rtl/>
        </w:rPr>
        <w:t xml:space="preserve"> والحياد</w:t>
      </w:r>
      <w:r w:rsidR="005F0CA5" w:rsidRPr="002E24DC">
        <w:rPr>
          <w:rFonts w:ascii="Arial" w:hAnsi="Arial" w:cs="Arial"/>
          <w:rtl/>
        </w:rPr>
        <w:t>ية</w:t>
      </w:r>
      <w:r w:rsidR="007C7136" w:rsidRPr="002E24DC">
        <w:rPr>
          <w:rFonts w:ascii="Arial" w:hAnsi="Arial" w:cs="Arial"/>
          <w:rtl/>
        </w:rPr>
        <w:t>.</w:t>
      </w:r>
    </w:p>
    <w:p w14:paraId="3B5CF2C8" w14:textId="78C35347" w:rsidR="005F0CA5" w:rsidRPr="002E24DC" w:rsidRDefault="005F0CA5" w:rsidP="002E24DC">
      <w:pPr>
        <w:pStyle w:val="ListParagraph"/>
        <w:widowControl w:val="0"/>
        <w:numPr>
          <w:ilvl w:val="0"/>
          <w:numId w:val="36"/>
        </w:numPr>
        <w:autoSpaceDE w:val="0"/>
        <w:autoSpaceDN w:val="0"/>
        <w:bidi/>
        <w:adjustRightInd w:val="0"/>
        <w:spacing w:after="120" w:line="360" w:lineRule="auto"/>
        <w:jc w:val="both"/>
        <w:rPr>
          <w:rFonts w:ascii="Arial" w:hAnsi="Arial" w:cs="Arial"/>
          <w:b/>
          <w:bCs/>
          <w:color w:val="E36C0A" w:themeColor="accent6" w:themeShade="BF"/>
          <w:u w:val="single"/>
        </w:rPr>
      </w:pPr>
      <w:r w:rsidRPr="002E24DC">
        <w:rPr>
          <w:rFonts w:ascii="Arial" w:hAnsi="Arial" w:cs="Arial"/>
          <w:b/>
          <w:bCs/>
          <w:color w:val="E36C0A" w:themeColor="accent6" w:themeShade="BF"/>
          <w:u w:val="single"/>
          <w:rtl/>
          <w:lang w:bidi="ar-YE"/>
        </w:rPr>
        <w:t>الدليل التوعوي:</w:t>
      </w:r>
    </w:p>
    <w:p w14:paraId="43456FA2" w14:textId="4C5FE0BB" w:rsidR="00C74450" w:rsidRPr="002E24DC" w:rsidRDefault="005F0CA5" w:rsidP="002E24DC">
      <w:pPr>
        <w:widowControl w:val="0"/>
        <w:autoSpaceDE w:val="0"/>
        <w:autoSpaceDN w:val="0"/>
        <w:bidi/>
        <w:adjustRightInd w:val="0"/>
        <w:spacing w:after="120" w:line="360" w:lineRule="auto"/>
        <w:jc w:val="both"/>
        <w:rPr>
          <w:rFonts w:ascii="Arial" w:hAnsi="Arial" w:cs="Arial"/>
        </w:rPr>
      </w:pPr>
      <w:r w:rsidRPr="002E24DC">
        <w:rPr>
          <w:rFonts w:ascii="Arial" w:hAnsi="Arial" w:cs="Arial"/>
          <w:rtl/>
        </w:rPr>
        <w:t xml:space="preserve">بناءً على تقييم </w:t>
      </w:r>
      <w:r w:rsidR="0036030B" w:rsidRPr="002E24DC">
        <w:rPr>
          <w:rFonts w:ascii="Arial" w:hAnsi="Arial" w:cs="Arial"/>
          <w:rtl/>
        </w:rPr>
        <w:t>ال</w:t>
      </w:r>
      <w:r w:rsidRPr="002E24DC">
        <w:rPr>
          <w:rFonts w:ascii="Arial" w:hAnsi="Arial" w:cs="Arial"/>
          <w:rtl/>
        </w:rPr>
        <w:t>مخاطر</w:t>
      </w:r>
      <w:r w:rsidR="0036030B" w:rsidRPr="002E24DC">
        <w:rPr>
          <w:rFonts w:ascii="Arial" w:hAnsi="Arial" w:cs="Arial"/>
          <w:rtl/>
        </w:rPr>
        <w:t xml:space="preserve"> والصعوبات التي تواجه النساء والفتيات</w:t>
      </w:r>
      <w:r w:rsidRPr="002E24DC">
        <w:rPr>
          <w:rFonts w:ascii="Arial" w:hAnsi="Arial" w:cs="Arial"/>
          <w:rtl/>
        </w:rPr>
        <w:t xml:space="preserve"> ، سيقوم الاستشاري بتصميم دليل يتكون من أربعة أقسام؛ (1) رسائل التوعية  تحتوي على معلومات ذات الصلة، (2) مهارات الاتصال، (3) التخطيط، و (4) </w:t>
      </w:r>
      <w:r w:rsidR="0036030B" w:rsidRPr="002E24DC">
        <w:rPr>
          <w:rFonts w:ascii="Arial" w:hAnsi="Arial" w:cs="Arial"/>
          <w:rtl/>
        </w:rPr>
        <w:t>كتابة التقارير</w:t>
      </w:r>
      <w:r w:rsidRPr="002E24DC">
        <w:rPr>
          <w:rFonts w:ascii="Arial" w:hAnsi="Arial" w:cs="Arial"/>
          <w:rtl/>
        </w:rPr>
        <w:t>.</w:t>
      </w:r>
      <w:r w:rsidR="003B1407" w:rsidRPr="002E24DC">
        <w:rPr>
          <w:rFonts w:ascii="Arial" w:hAnsi="Arial" w:cs="Arial"/>
        </w:rPr>
        <w:t xml:space="preserve">   </w:t>
      </w:r>
    </w:p>
    <w:p w14:paraId="65C58585" w14:textId="41DCC5E8" w:rsidR="00D53622" w:rsidRPr="002E24DC" w:rsidRDefault="00D53622" w:rsidP="002E24DC">
      <w:pPr>
        <w:pStyle w:val="Default"/>
        <w:numPr>
          <w:ilvl w:val="0"/>
          <w:numId w:val="36"/>
        </w:numPr>
        <w:bidi/>
        <w:spacing w:line="360" w:lineRule="auto"/>
        <w:jc w:val="both"/>
        <w:rPr>
          <w:rFonts w:ascii="Arial" w:hAnsi="Arial" w:cs="Arial"/>
          <w:b/>
          <w:bCs/>
          <w:color w:val="E36C0A" w:themeColor="accent6" w:themeShade="BF"/>
          <w:sz w:val="22"/>
          <w:szCs w:val="22"/>
          <w:u w:val="single"/>
        </w:rPr>
      </w:pPr>
      <w:r w:rsidRPr="002E24DC">
        <w:rPr>
          <w:rFonts w:ascii="Arial" w:hAnsi="Arial" w:cs="Arial"/>
          <w:b/>
          <w:bCs/>
          <w:color w:val="E36C0A" w:themeColor="accent6" w:themeShade="BF"/>
          <w:sz w:val="22"/>
          <w:szCs w:val="22"/>
          <w:u w:val="single"/>
          <w:rtl/>
          <w:lang w:bidi="ar-YE"/>
        </w:rPr>
        <w:t>ورشة العمل التدريبية:</w:t>
      </w:r>
    </w:p>
    <w:p w14:paraId="42957CB9" w14:textId="633C107A" w:rsidR="007D26C7" w:rsidRPr="002E24DC" w:rsidRDefault="00D53622" w:rsidP="002E24DC">
      <w:pPr>
        <w:pStyle w:val="Default"/>
        <w:bidi/>
        <w:spacing w:line="360" w:lineRule="auto"/>
        <w:jc w:val="both"/>
        <w:rPr>
          <w:rFonts w:ascii="Arial" w:hAnsi="Arial" w:cs="Arial"/>
          <w:sz w:val="22"/>
          <w:szCs w:val="22"/>
        </w:rPr>
      </w:pPr>
      <w:r w:rsidRPr="002E24DC">
        <w:rPr>
          <w:rFonts w:ascii="Arial" w:hAnsi="Arial" w:cs="Arial"/>
          <w:sz w:val="22"/>
          <w:szCs w:val="22"/>
          <w:rtl/>
        </w:rPr>
        <w:t>سيتم عقد ورشة عمل تدريبية لمدة 9 أيام لفريق التوعية حول الدليل. ويجب أن يتأكد الاستشاري من وجود وقت كافٍ للتمارين وممارسة الإتصال من قبل المشاركين أثناء ورشة العمل.</w:t>
      </w:r>
    </w:p>
    <w:p w14:paraId="7653D909" w14:textId="77777777" w:rsidR="007D26C7" w:rsidRPr="002E24DC" w:rsidRDefault="007D26C7" w:rsidP="002E24DC">
      <w:pPr>
        <w:pStyle w:val="Default"/>
        <w:spacing w:line="360" w:lineRule="auto"/>
        <w:jc w:val="both"/>
        <w:rPr>
          <w:rFonts w:ascii="Arial" w:hAnsi="Arial" w:cs="Arial"/>
          <w:sz w:val="22"/>
          <w:szCs w:val="22"/>
        </w:rPr>
      </w:pPr>
    </w:p>
    <w:p w14:paraId="3043EBEA" w14:textId="68A5CC1E" w:rsidR="002622E8" w:rsidRPr="002E24DC" w:rsidRDefault="00D53622" w:rsidP="002E24DC">
      <w:pPr>
        <w:pStyle w:val="Default"/>
        <w:numPr>
          <w:ilvl w:val="0"/>
          <w:numId w:val="35"/>
        </w:numPr>
        <w:bidi/>
        <w:spacing w:line="360" w:lineRule="auto"/>
        <w:jc w:val="both"/>
        <w:rPr>
          <w:rFonts w:ascii="Arial" w:hAnsi="Arial" w:cs="Arial"/>
          <w:b/>
          <w:bCs/>
          <w:color w:val="E36C0A" w:themeColor="accent6" w:themeShade="BF"/>
          <w:sz w:val="22"/>
          <w:szCs w:val="22"/>
        </w:rPr>
      </w:pPr>
      <w:r w:rsidRPr="002E24DC">
        <w:rPr>
          <w:rFonts w:ascii="Arial" w:hAnsi="Arial" w:cs="Arial"/>
          <w:b/>
          <w:bCs/>
          <w:color w:val="E36C0A" w:themeColor="accent6" w:themeShade="BF"/>
          <w:sz w:val="22"/>
          <w:szCs w:val="22"/>
          <w:rtl/>
          <w:lang w:bidi="ar-YE"/>
        </w:rPr>
        <w:t>نطاقات التقييم:</w:t>
      </w:r>
    </w:p>
    <w:p w14:paraId="2D0D36F3" w14:textId="26CE9305" w:rsidR="00D53622" w:rsidRPr="002E24DC" w:rsidRDefault="00D53622" w:rsidP="002E24DC">
      <w:pPr>
        <w:pStyle w:val="Default"/>
        <w:numPr>
          <w:ilvl w:val="1"/>
          <w:numId w:val="35"/>
        </w:numPr>
        <w:bidi/>
        <w:spacing w:line="360" w:lineRule="auto"/>
        <w:jc w:val="both"/>
        <w:rPr>
          <w:rFonts w:ascii="Arial" w:hAnsi="Arial" w:cs="Arial"/>
          <w:b/>
          <w:bCs/>
          <w:color w:val="E36C0A" w:themeColor="accent6" w:themeShade="BF"/>
          <w:sz w:val="22"/>
          <w:szCs w:val="22"/>
          <w:u w:val="single"/>
        </w:rPr>
      </w:pPr>
      <w:r w:rsidRPr="002E24DC">
        <w:rPr>
          <w:rFonts w:ascii="Arial" w:hAnsi="Arial" w:cs="Arial"/>
          <w:b/>
          <w:bCs/>
          <w:color w:val="E36C0A" w:themeColor="accent6" w:themeShade="BF"/>
          <w:sz w:val="22"/>
          <w:szCs w:val="22"/>
          <w:u w:val="single"/>
          <w:rtl/>
          <w:lang w:bidi="ar-YE"/>
        </w:rPr>
        <w:t>النطاق الجغرافي:</w:t>
      </w:r>
    </w:p>
    <w:p w14:paraId="3C440101" w14:textId="3B7EA2A5" w:rsidR="00D53622" w:rsidRPr="002E24DC" w:rsidRDefault="00FD37E1" w:rsidP="002E24DC">
      <w:pPr>
        <w:pStyle w:val="Default"/>
        <w:bidi/>
        <w:spacing w:line="360" w:lineRule="auto"/>
        <w:jc w:val="both"/>
        <w:rPr>
          <w:rFonts w:ascii="Arial" w:hAnsi="Arial" w:cs="Arial"/>
          <w:sz w:val="22"/>
          <w:szCs w:val="22"/>
          <w:rtl/>
          <w:lang w:bidi="ar-YE"/>
        </w:rPr>
      </w:pPr>
      <w:r w:rsidRPr="002E24DC">
        <w:rPr>
          <w:rFonts w:ascii="Arial" w:hAnsi="Arial" w:cs="Arial"/>
          <w:sz w:val="22"/>
          <w:szCs w:val="22"/>
          <w:rtl/>
          <w:lang w:bidi="ar-YE"/>
        </w:rPr>
        <w:t>سيكون النطاق الجغرافي للتقييم هو المناطق الريفية / الحضرية / شبه الحضرية في محافظة مأرب التي تتواجد فيها منظمة كير حالياً. وسيتم تأكيد المناطق الفرعية بالتحديد في وقت لاحق من قبل منظمة كير.</w:t>
      </w:r>
    </w:p>
    <w:p w14:paraId="750A53AF" w14:textId="77777777" w:rsidR="002622E8" w:rsidRPr="002E24DC" w:rsidRDefault="002622E8" w:rsidP="002E24DC">
      <w:pPr>
        <w:pStyle w:val="Default"/>
        <w:spacing w:line="360" w:lineRule="auto"/>
        <w:jc w:val="both"/>
        <w:rPr>
          <w:rFonts w:ascii="Arial" w:hAnsi="Arial" w:cs="Arial"/>
          <w:color w:val="auto"/>
          <w:sz w:val="22"/>
          <w:szCs w:val="22"/>
        </w:rPr>
      </w:pPr>
    </w:p>
    <w:p w14:paraId="2EA0CD8C" w14:textId="02B6C705" w:rsidR="007862CA" w:rsidRPr="002E24DC" w:rsidRDefault="007862CA" w:rsidP="002E24DC">
      <w:pPr>
        <w:pStyle w:val="Default"/>
        <w:numPr>
          <w:ilvl w:val="1"/>
          <w:numId w:val="35"/>
        </w:numPr>
        <w:bidi/>
        <w:spacing w:line="360" w:lineRule="auto"/>
        <w:jc w:val="both"/>
        <w:rPr>
          <w:rFonts w:ascii="Arial" w:hAnsi="Arial" w:cs="Arial"/>
          <w:b/>
          <w:bCs/>
          <w:color w:val="E36C0A" w:themeColor="accent6" w:themeShade="BF"/>
          <w:sz w:val="22"/>
          <w:szCs w:val="22"/>
          <w:u w:val="single"/>
        </w:rPr>
      </w:pPr>
      <w:r w:rsidRPr="002E24DC">
        <w:rPr>
          <w:rFonts w:ascii="Arial" w:hAnsi="Arial" w:cs="Arial"/>
          <w:b/>
          <w:bCs/>
          <w:color w:val="E36C0A" w:themeColor="accent6" w:themeShade="BF"/>
          <w:sz w:val="22"/>
          <w:szCs w:val="22"/>
          <w:u w:val="single"/>
          <w:rtl/>
          <w:lang w:bidi="ar-YE"/>
        </w:rPr>
        <w:t>الإطار المو</w:t>
      </w:r>
      <w:r w:rsidR="007921E2" w:rsidRPr="002E24DC">
        <w:rPr>
          <w:rFonts w:ascii="Arial" w:hAnsi="Arial" w:cs="Arial"/>
          <w:b/>
          <w:bCs/>
          <w:color w:val="E36C0A" w:themeColor="accent6" w:themeShade="BF"/>
          <w:sz w:val="22"/>
          <w:szCs w:val="22"/>
          <w:u w:val="single"/>
          <w:rtl/>
          <w:lang w:bidi="ar-YE"/>
        </w:rPr>
        <w:t>ا</w:t>
      </w:r>
      <w:r w:rsidRPr="002E24DC">
        <w:rPr>
          <w:rFonts w:ascii="Arial" w:hAnsi="Arial" w:cs="Arial"/>
          <w:b/>
          <w:bCs/>
          <w:color w:val="E36C0A" w:themeColor="accent6" w:themeShade="BF"/>
          <w:sz w:val="22"/>
          <w:szCs w:val="22"/>
          <w:u w:val="single"/>
          <w:rtl/>
          <w:lang w:bidi="ar-YE"/>
        </w:rPr>
        <w:t>ض</w:t>
      </w:r>
      <w:r w:rsidR="007921E2" w:rsidRPr="002E24DC">
        <w:rPr>
          <w:rFonts w:ascii="Arial" w:hAnsi="Arial" w:cs="Arial"/>
          <w:b/>
          <w:bCs/>
          <w:color w:val="E36C0A" w:themeColor="accent6" w:themeShade="BF"/>
          <w:sz w:val="22"/>
          <w:szCs w:val="22"/>
          <w:u w:val="single"/>
          <w:rtl/>
          <w:lang w:bidi="ar-YE"/>
        </w:rPr>
        <w:t>ي</w:t>
      </w:r>
      <w:r w:rsidRPr="002E24DC">
        <w:rPr>
          <w:rFonts w:ascii="Arial" w:hAnsi="Arial" w:cs="Arial"/>
          <w:b/>
          <w:bCs/>
          <w:color w:val="E36C0A" w:themeColor="accent6" w:themeShade="BF"/>
          <w:sz w:val="22"/>
          <w:szCs w:val="22"/>
          <w:u w:val="single"/>
          <w:rtl/>
          <w:lang w:bidi="ar-YE"/>
        </w:rPr>
        <w:t>عي:</w:t>
      </w:r>
    </w:p>
    <w:p w14:paraId="61005AF9" w14:textId="1B537DDE" w:rsidR="007862CA" w:rsidRPr="002E24DC" w:rsidRDefault="007862CA" w:rsidP="002E24DC">
      <w:pPr>
        <w:pStyle w:val="Default"/>
        <w:bidi/>
        <w:spacing w:line="360" w:lineRule="auto"/>
        <w:jc w:val="both"/>
        <w:rPr>
          <w:rFonts w:ascii="Arial" w:hAnsi="Arial" w:cs="Arial"/>
          <w:sz w:val="22"/>
          <w:szCs w:val="22"/>
          <w:rtl/>
          <w:lang w:bidi="ar-YE"/>
        </w:rPr>
      </w:pPr>
      <w:r w:rsidRPr="002E24DC">
        <w:rPr>
          <w:rFonts w:ascii="Arial" w:hAnsi="Arial" w:cs="Arial"/>
          <w:sz w:val="22"/>
          <w:szCs w:val="22"/>
          <w:rtl/>
          <w:lang w:bidi="ar-YE"/>
        </w:rPr>
        <w:t xml:space="preserve">سيغطي النطاق المواضيعي للتقييم ما يلي: أ) </w:t>
      </w:r>
      <w:r w:rsidR="007921E2" w:rsidRPr="002E24DC">
        <w:rPr>
          <w:rFonts w:ascii="Arial" w:hAnsi="Arial" w:cs="Arial"/>
          <w:sz w:val="22"/>
          <w:szCs w:val="22"/>
          <w:rtl/>
          <w:lang w:bidi="ar-YE"/>
        </w:rPr>
        <w:t xml:space="preserve">أشكال </w:t>
      </w:r>
      <w:r w:rsidR="0036030B" w:rsidRPr="002E24DC">
        <w:rPr>
          <w:rFonts w:ascii="Arial" w:hAnsi="Arial" w:cs="Arial"/>
          <w:sz w:val="22"/>
          <w:szCs w:val="22"/>
          <w:rtl/>
          <w:lang w:bidi="ar-YE"/>
        </w:rPr>
        <w:t>ال</w:t>
      </w:r>
      <w:r w:rsidRPr="002E24DC">
        <w:rPr>
          <w:rFonts w:ascii="Arial" w:hAnsi="Arial" w:cs="Arial"/>
          <w:sz w:val="22"/>
          <w:szCs w:val="22"/>
          <w:rtl/>
          <w:lang w:bidi="ar-YE"/>
        </w:rPr>
        <w:t>مخاطر</w:t>
      </w:r>
      <w:r w:rsidR="0036030B" w:rsidRPr="002E24DC">
        <w:rPr>
          <w:rFonts w:ascii="Arial" w:hAnsi="Arial" w:cs="Arial"/>
          <w:sz w:val="22"/>
          <w:szCs w:val="22"/>
          <w:rtl/>
          <w:lang w:bidi="ar-YE"/>
        </w:rPr>
        <w:t xml:space="preserve"> والصعوبات التي تواجه النساء والفتيات</w:t>
      </w:r>
      <w:r w:rsidRPr="002E24DC">
        <w:rPr>
          <w:rFonts w:ascii="Arial" w:hAnsi="Arial" w:cs="Arial"/>
          <w:sz w:val="22"/>
          <w:szCs w:val="22"/>
          <w:rtl/>
          <w:lang w:bidi="ar-YE"/>
        </w:rPr>
        <w:t xml:space="preserve">  </w:t>
      </w:r>
      <w:r w:rsidR="007921E2" w:rsidRPr="002E24DC">
        <w:rPr>
          <w:rFonts w:ascii="Arial" w:hAnsi="Arial" w:cs="Arial"/>
          <w:sz w:val="22"/>
          <w:szCs w:val="22"/>
          <w:rtl/>
          <w:lang w:bidi="ar-YE"/>
        </w:rPr>
        <w:t xml:space="preserve">الأكثر </w:t>
      </w:r>
      <w:r w:rsidRPr="002E24DC">
        <w:rPr>
          <w:rFonts w:ascii="Arial" w:hAnsi="Arial" w:cs="Arial"/>
          <w:sz w:val="22"/>
          <w:szCs w:val="22"/>
          <w:rtl/>
          <w:lang w:bidi="ar-YE"/>
        </w:rPr>
        <w:t xml:space="preserve">انتشارًا؛ ب) </w:t>
      </w:r>
      <w:r w:rsidR="007921E2" w:rsidRPr="002E24DC">
        <w:rPr>
          <w:rFonts w:ascii="Arial" w:hAnsi="Arial" w:cs="Arial"/>
          <w:sz w:val="22"/>
          <w:szCs w:val="22"/>
          <w:rtl/>
          <w:lang w:bidi="ar-YE"/>
        </w:rPr>
        <w:t xml:space="preserve">الفئات </w:t>
      </w:r>
      <w:r w:rsidRPr="002E24DC">
        <w:rPr>
          <w:rFonts w:ascii="Arial" w:hAnsi="Arial" w:cs="Arial"/>
          <w:sz w:val="22"/>
          <w:szCs w:val="22"/>
          <w:rtl/>
          <w:lang w:bidi="ar-YE"/>
        </w:rPr>
        <w:t>/ الأشخاص المتضررين ؛ ج) آلية الحماية المتاحة التي يلجأ إليها الأشخاص المتضررون؛ د) رسائل و</w:t>
      </w:r>
      <w:r w:rsidR="007921E2" w:rsidRPr="002E24DC">
        <w:rPr>
          <w:rFonts w:ascii="Arial" w:hAnsi="Arial" w:cs="Arial"/>
          <w:sz w:val="22"/>
          <w:szCs w:val="22"/>
          <w:rtl/>
          <w:lang w:bidi="ar-YE"/>
        </w:rPr>
        <w:t>أساليب</w:t>
      </w:r>
      <w:r w:rsidRPr="002E24DC">
        <w:rPr>
          <w:rFonts w:ascii="Arial" w:hAnsi="Arial" w:cs="Arial"/>
          <w:sz w:val="22"/>
          <w:szCs w:val="22"/>
          <w:rtl/>
          <w:lang w:bidi="ar-YE"/>
        </w:rPr>
        <w:t xml:space="preserve"> توعية مقبولة اجتماعياً.</w:t>
      </w:r>
    </w:p>
    <w:p w14:paraId="0A24D7BF" w14:textId="73C464CB" w:rsidR="007D26C7" w:rsidRPr="002E24DC" w:rsidRDefault="007921E2" w:rsidP="002E24DC">
      <w:pPr>
        <w:pStyle w:val="Default"/>
        <w:bidi/>
        <w:spacing w:line="360" w:lineRule="auto"/>
        <w:jc w:val="both"/>
        <w:rPr>
          <w:rFonts w:ascii="Arial" w:hAnsi="Arial" w:cs="Arial"/>
          <w:sz w:val="22"/>
          <w:szCs w:val="22"/>
        </w:rPr>
      </w:pPr>
      <w:r w:rsidRPr="002E24DC">
        <w:rPr>
          <w:rFonts w:ascii="Arial" w:hAnsi="Arial" w:cs="Arial"/>
          <w:sz w:val="22"/>
          <w:szCs w:val="22"/>
          <w:rtl/>
        </w:rPr>
        <w:t xml:space="preserve">وسيتم تصميم الدليل من أربعة أقسام (1) رسائل توعية  </w:t>
      </w:r>
      <w:r w:rsidR="0056128D" w:rsidRPr="002E24DC">
        <w:rPr>
          <w:rFonts w:ascii="Arial" w:hAnsi="Arial" w:cs="Arial"/>
          <w:sz w:val="22"/>
          <w:szCs w:val="22"/>
          <w:rtl/>
        </w:rPr>
        <w:t xml:space="preserve">تحتوي على </w:t>
      </w:r>
      <w:r w:rsidRPr="002E24DC">
        <w:rPr>
          <w:rFonts w:ascii="Arial" w:hAnsi="Arial" w:cs="Arial"/>
          <w:sz w:val="22"/>
          <w:szCs w:val="22"/>
          <w:rtl/>
        </w:rPr>
        <w:t xml:space="preserve">معلومات ذات صلة، (2) مهارات الاتصال، (3) التخطيط، و (4) </w:t>
      </w:r>
      <w:r w:rsidR="0036030B" w:rsidRPr="002E24DC">
        <w:rPr>
          <w:rFonts w:ascii="Arial" w:hAnsi="Arial" w:cs="Arial"/>
          <w:sz w:val="22"/>
          <w:szCs w:val="22"/>
          <w:rtl/>
        </w:rPr>
        <w:t>كتابة التقارير</w:t>
      </w:r>
      <w:r w:rsidRPr="002E24DC">
        <w:rPr>
          <w:rFonts w:ascii="Arial" w:hAnsi="Arial" w:cs="Arial"/>
          <w:sz w:val="22"/>
          <w:szCs w:val="22"/>
          <w:rtl/>
        </w:rPr>
        <w:t>.</w:t>
      </w:r>
      <w:r w:rsidR="007D26C7" w:rsidRPr="002E24DC">
        <w:rPr>
          <w:rFonts w:ascii="Arial" w:hAnsi="Arial" w:cs="Arial"/>
          <w:sz w:val="22"/>
          <w:szCs w:val="22"/>
        </w:rPr>
        <w:t xml:space="preserve">  </w:t>
      </w:r>
    </w:p>
    <w:p w14:paraId="2F7C17A2" w14:textId="153D3C7B" w:rsidR="00E071AA" w:rsidRDefault="00454004" w:rsidP="002E24DC">
      <w:pPr>
        <w:pStyle w:val="Default"/>
        <w:spacing w:line="360" w:lineRule="auto"/>
        <w:jc w:val="both"/>
        <w:rPr>
          <w:rFonts w:ascii="Arial" w:hAnsi="Arial" w:cs="Arial"/>
          <w:sz w:val="22"/>
          <w:szCs w:val="22"/>
          <w:rtl/>
        </w:rPr>
      </w:pPr>
      <w:r w:rsidRPr="002E24DC">
        <w:rPr>
          <w:rFonts w:ascii="Arial" w:hAnsi="Arial" w:cs="Arial"/>
          <w:sz w:val="22"/>
          <w:szCs w:val="22"/>
        </w:rPr>
        <w:t xml:space="preserve"> </w:t>
      </w:r>
    </w:p>
    <w:p w14:paraId="6945E64A" w14:textId="39A09A25" w:rsidR="002E24DC" w:rsidRDefault="002E24DC" w:rsidP="002E24DC">
      <w:pPr>
        <w:pStyle w:val="Default"/>
        <w:spacing w:line="360" w:lineRule="auto"/>
        <w:jc w:val="both"/>
        <w:rPr>
          <w:rFonts w:ascii="Arial" w:hAnsi="Arial" w:cs="Arial"/>
          <w:sz w:val="22"/>
          <w:szCs w:val="22"/>
          <w:rtl/>
        </w:rPr>
      </w:pPr>
    </w:p>
    <w:p w14:paraId="6146618B" w14:textId="77777777" w:rsidR="002E24DC" w:rsidRPr="002E24DC" w:rsidRDefault="002E24DC" w:rsidP="002E24DC">
      <w:pPr>
        <w:pStyle w:val="Default"/>
        <w:spacing w:line="360" w:lineRule="auto"/>
        <w:jc w:val="both"/>
        <w:rPr>
          <w:rFonts w:ascii="Arial" w:hAnsi="Arial" w:cs="Arial"/>
          <w:sz w:val="22"/>
          <w:szCs w:val="22"/>
        </w:rPr>
      </w:pPr>
    </w:p>
    <w:p w14:paraId="6525CEE8" w14:textId="470AD1B9" w:rsidR="00411D6C" w:rsidRPr="002E24DC" w:rsidRDefault="00411D6C" w:rsidP="002E24DC">
      <w:pPr>
        <w:pStyle w:val="Default"/>
        <w:numPr>
          <w:ilvl w:val="0"/>
          <w:numId w:val="35"/>
        </w:numPr>
        <w:bidi/>
        <w:spacing w:line="360" w:lineRule="auto"/>
        <w:jc w:val="both"/>
        <w:rPr>
          <w:rFonts w:ascii="Arial" w:hAnsi="Arial" w:cs="Arial"/>
          <w:b/>
          <w:bCs/>
          <w:color w:val="E36C0A" w:themeColor="accent6" w:themeShade="BF"/>
          <w:sz w:val="22"/>
          <w:szCs w:val="22"/>
        </w:rPr>
      </w:pPr>
      <w:r w:rsidRPr="002E24DC">
        <w:rPr>
          <w:rFonts w:ascii="Arial" w:hAnsi="Arial" w:cs="Arial"/>
          <w:b/>
          <w:bCs/>
          <w:color w:val="E36C0A" w:themeColor="accent6" w:themeShade="BF"/>
          <w:sz w:val="22"/>
          <w:szCs w:val="22"/>
          <w:rtl/>
          <w:lang w:bidi="ar-YE"/>
        </w:rPr>
        <w:lastRenderedPageBreak/>
        <w:t>المهام:</w:t>
      </w:r>
    </w:p>
    <w:p w14:paraId="06F86D58" w14:textId="6F57649D" w:rsidR="00411D6C" w:rsidRPr="002E24DC" w:rsidRDefault="00411D6C" w:rsidP="002E24DC">
      <w:pPr>
        <w:bidi/>
        <w:spacing w:line="360" w:lineRule="auto"/>
        <w:jc w:val="both"/>
        <w:rPr>
          <w:rFonts w:ascii="Arial" w:hAnsi="Arial" w:cs="Arial"/>
          <w:rtl/>
          <w:lang w:bidi="ar-YE"/>
        </w:rPr>
      </w:pPr>
      <w:r w:rsidRPr="002E24DC">
        <w:rPr>
          <w:rFonts w:ascii="Arial" w:hAnsi="Arial" w:cs="Arial"/>
          <w:rtl/>
          <w:lang w:bidi="ar-YE"/>
        </w:rPr>
        <w:t>سيقوم الإستشاري بالمهام التالية:</w:t>
      </w:r>
    </w:p>
    <w:p w14:paraId="3F1E16BA" w14:textId="62BE1FC3" w:rsidR="0003398F" w:rsidRPr="002E24DC" w:rsidRDefault="00411D6C" w:rsidP="002E24DC">
      <w:pPr>
        <w:bidi/>
        <w:spacing w:line="360" w:lineRule="auto"/>
        <w:jc w:val="both"/>
        <w:rPr>
          <w:rFonts w:ascii="Arial" w:hAnsi="Arial" w:cs="Arial"/>
          <w:b/>
          <w:bCs/>
          <w:u w:val="single"/>
          <w:lang w:val="en-GB"/>
        </w:rPr>
      </w:pPr>
      <w:r w:rsidRPr="002E24DC">
        <w:rPr>
          <w:rFonts w:ascii="Arial" w:hAnsi="Arial" w:cs="Arial"/>
          <w:b/>
          <w:bCs/>
          <w:u w:val="single"/>
          <w:rtl/>
          <w:lang w:bidi="ar-YE"/>
        </w:rPr>
        <w:t>التقييم</w:t>
      </w:r>
      <w:r w:rsidRPr="002E24DC">
        <w:rPr>
          <w:rFonts w:ascii="Arial" w:hAnsi="Arial" w:cs="Arial"/>
          <w:b/>
          <w:bCs/>
          <w:u w:val="single"/>
          <w:rtl/>
          <w:lang w:val="en-GB"/>
        </w:rPr>
        <w:t>:</w:t>
      </w:r>
    </w:p>
    <w:p w14:paraId="71699AFE" w14:textId="55E98ED8" w:rsidR="0092301F" w:rsidRPr="002E24DC" w:rsidRDefault="0092301F" w:rsidP="002E24DC">
      <w:pPr>
        <w:pStyle w:val="ListParagraph"/>
        <w:numPr>
          <w:ilvl w:val="0"/>
          <w:numId w:val="13"/>
        </w:numPr>
        <w:bidi/>
        <w:spacing w:after="0" w:line="360" w:lineRule="auto"/>
        <w:jc w:val="both"/>
        <w:rPr>
          <w:rFonts w:ascii="Arial" w:hAnsi="Arial" w:cs="Arial"/>
        </w:rPr>
      </w:pPr>
      <w:r w:rsidRPr="002E24DC">
        <w:rPr>
          <w:rFonts w:ascii="Arial" w:hAnsi="Arial" w:cs="Arial"/>
          <w:rtl/>
        </w:rPr>
        <w:t>عقد اجتماعات مع الموظفين الرئيسيين وذوي الصلة في منظمة كير وغيرهم من الشركاء  (مثل الأمم المتحدة والمنظمات غير الحكومية الدولية النظيرة والمنظمات غير الحكومية المحلية العاملة في مأرب والمكاتب الحكومية ذات الصلة إذا لزم الأمر)</w:t>
      </w:r>
    </w:p>
    <w:p w14:paraId="7B6BE70C" w14:textId="7382BCB2" w:rsidR="0092301F" w:rsidRPr="002E24DC" w:rsidRDefault="0092301F" w:rsidP="002E24DC">
      <w:pPr>
        <w:pStyle w:val="ListParagraph"/>
        <w:numPr>
          <w:ilvl w:val="0"/>
          <w:numId w:val="13"/>
        </w:numPr>
        <w:bidi/>
        <w:spacing w:after="0" w:line="360" w:lineRule="auto"/>
        <w:jc w:val="both"/>
        <w:rPr>
          <w:rFonts w:ascii="Arial" w:hAnsi="Arial" w:cs="Arial"/>
        </w:rPr>
      </w:pPr>
      <w:r w:rsidRPr="002E24DC">
        <w:rPr>
          <w:rFonts w:ascii="Arial" w:hAnsi="Arial" w:cs="Arial"/>
          <w:rtl/>
        </w:rPr>
        <w:t xml:space="preserve">الحصول على أدوات جمع البيانات من موظفي </w:t>
      </w:r>
      <w:r w:rsidR="005002DF" w:rsidRPr="002E24DC">
        <w:rPr>
          <w:rFonts w:ascii="Arial" w:hAnsi="Arial" w:cs="Arial"/>
          <w:rtl/>
        </w:rPr>
        <w:t>منظمة</w:t>
      </w:r>
      <w:r w:rsidRPr="002E24DC">
        <w:rPr>
          <w:rFonts w:ascii="Arial" w:hAnsi="Arial" w:cs="Arial"/>
          <w:rtl/>
        </w:rPr>
        <w:t xml:space="preserve"> كير الرئيسيين والانتهاء من </w:t>
      </w:r>
      <w:r w:rsidR="005002DF" w:rsidRPr="002E24DC">
        <w:rPr>
          <w:rFonts w:ascii="Arial" w:hAnsi="Arial" w:cs="Arial"/>
          <w:rtl/>
        </w:rPr>
        <w:t xml:space="preserve">إعداد </w:t>
      </w:r>
      <w:r w:rsidRPr="002E24DC">
        <w:rPr>
          <w:rFonts w:ascii="Arial" w:hAnsi="Arial" w:cs="Arial"/>
          <w:rtl/>
        </w:rPr>
        <w:t>مسودة أدوات جمع البيانات المراد اختبارها</w:t>
      </w:r>
    </w:p>
    <w:p w14:paraId="758BC366" w14:textId="7C19DE6A" w:rsidR="0092301F" w:rsidRPr="002E24DC" w:rsidRDefault="0092301F" w:rsidP="002E24DC">
      <w:pPr>
        <w:pStyle w:val="ListParagraph"/>
        <w:numPr>
          <w:ilvl w:val="0"/>
          <w:numId w:val="13"/>
        </w:numPr>
        <w:bidi/>
        <w:spacing w:after="0" w:line="360" w:lineRule="auto"/>
        <w:jc w:val="both"/>
        <w:rPr>
          <w:rFonts w:ascii="Arial" w:hAnsi="Arial" w:cs="Arial"/>
        </w:rPr>
      </w:pPr>
      <w:r w:rsidRPr="002E24DC">
        <w:rPr>
          <w:rFonts w:ascii="Arial" w:hAnsi="Arial" w:cs="Arial"/>
          <w:rtl/>
        </w:rPr>
        <w:t xml:space="preserve">تدريب </w:t>
      </w:r>
      <w:r w:rsidR="0036030B" w:rsidRPr="002E24DC">
        <w:rPr>
          <w:rFonts w:ascii="Arial" w:hAnsi="Arial" w:cs="Arial"/>
          <w:rtl/>
        </w:rPr>
        <w:t xml:space="preserve">فريق جمع البيانات </w:t>
      </w:r>
      <w:r w:rsidRPr="002E24DC">
        <w:rPr>
          <w:rFonts w:ascii="Arial" w:hAnsi="Arial" w:cs="Arial"/>
          <w:rtl/>
        </w:rPr>
        <w:t xml:space="preserve"> الذين سيختبرون أدوات جمع البيانات </w:t>
      </w:r>
      <w:r w:rsidR="005002DF" w:rsidRPr="002E24DC">
        <w:rPr>
          <w:rFonts w:ascii="Arial" w:hAnsi="Arial" w:cs="Arial"/>
          <w:rtl/>
        </w:rPr>
        <w:t>قبل إستخدامها الفعلي</w:t>
      </w:r>
      <w:r w:rsidRPr="002E24DC">
        <w:rPr>
          <w:rFonts w:ascii="Arial" w:hAnsi="Arial" w:cs="Arial"/>
          <w:rtl/>
        </w:rPr>
        <w:t xml:space="preserve">. </w:t>
      </w:r>
      <w:r w:rsidR="005002DF" w:rsidRPr="002E24DC">
        <w:rPr>
          <w:rFonts w:ascii="Arial" w:hAnsi="Arial" w:cs="Arial"/>
          <w:rtl/>
        </w:rPr>
        <w:t>و</w:t>
      </w:r>
      <w:r w:rsidRPr="002E24DC">
        <w:rPr>
          <w:rFonts w:ascii="Arial" w:hAnsi="Arial" w:cs="Arial"/>
          <w:rtl/>
        </w:rPr>
        <w:t xml:space="preserve">إذا لزم الأمر، إجراء التعديلات النهائية على أدوات جمع البيانات بالتشاور مع </w:t>
      </w:r>
      <w:r w:rsidR="005002DF" w:rsidRPr="002E24DC">
        <w:rPr>
          <w:rFonts w:ascii="Arial" w:hAnsi="Arial" w:cs="Arial"/>
          <w:rtl/>
        </w:rPr>
        <w:t>منظمة</w:t>
      </w:r>
      <w:r w:rsidRPr="002E24DC">
        <w:rPr>
          <w:rFonts w:ascii="Arial" w:hAnsi="Arial" w:cs="Arial"/>
          <w:rtl/>
        </w:rPr>
        <w:t xml:space="preserve"> كير.</w:t>
      </w:r>
    </w:p>
    <w:p w14:paraId="0DD40CA1" w14:textId="7013369B" w:rsidR="0092301F" w:rsidRPr="002E24DC" w:rsidRDefault="0092301F" w:rsidP="002E24DC">
      <w:pPr>
        <w:pStyle w:val="ListParagraph"/>
        <w:numPr>
          <w:ilvl w:val="0"/>
          <w:numId w:val="13"/>
        </w:numPr>
        <w:bidi/>
        <w:spacing w:after="0" w:line="360" w:lineRule="auto"/>
        <w:jc w:val="both"/>
        <w:rPr>
          <w:rFonts w:ascii="Arial" w:hAnsi="Arial" w:cs="Arial"/>
        </w:rPr>
      </w:pPr>
      <w:r w:rsidRPr="002E24DC">
        <w:rPr>
          <w:rFonts w:ascii="Arial" w:hAnsi="Arial" w:cs="Arial"/>
          <w:rtl/>
        </w:rPr>
        <w:t xml:space="preserve">جمع البيانات من عينة </w:t>
      </w:r>
      <w:r w:rsidR="006B5DC9" w:rsidRPr="002E24DC">
        <w:rPr>
          <w:rFonts w:ascii="Arial" w:hAnsi="Arial" w:cs="Arial"/>
          <w:rtl/>
        </w:rPr>
        <w:t xml:space="preserve">ممثلة </w:t>
      </w:r>
      <w:r w:rsidRPr="002E24DC">
        <w:rPr>
          <w:rFonts w:ascii="Arial" w:hAnsi="Arial" w:cs="Arial"/>
          <w:rtl/>
        </w:rPr>
        <w:t>لأفراد من المجموعات المستهدفة  الرئيسيين في المشروع باستخدام</w:t>
      </w:r>
      <w:r w:rsidR="006E709D" w:rsidRPr="002E24DC">
        <w:rPr>
          <w:rFonts w:ascii="Arial" w:hAnsi="Arial" w:cs="Arial"/>
          <w:rtl/>
          <w:lang w:bidi="ar-YE"/>
        </w:rPr>
        <w:t>، على سبيل المثال،</w:t>
      </w:r>
      <w:r w:rsidRPr="002E24DC">
        <w:rPr>
          <w:rFonts w:ascii="Arial" w:hAnsi="Arial" w:cs="Arial"/>
          <w:rtl/>
        </w:rPr>
        <w:t xml:space="preserve"> استبيانات </w:t>
      </w:r>
      <w:r w:rsidR="00984AD3" w:rsidRPr="002E24DC">
        <w:rPr>
          <w:rFonts w:ascii="Arial" w:hAnsi="Arial" w:cs="Arial"/>
          <w:rtl/>
        </w:rPr>
        <w:t>الأسر</w:t>
      </w:r>
      <w:r w:rsidRPr="002E24DC">
        <w:rPr>
          <w:rFonts w:ascii="Arial" w:hAnsi="Arial" w:cs="Arial"/>
          <w:rtl/>
        </w:rPr>
        <w:t>، و</w:t>
      </w:r>
      <w:r w:rsidR="00984AD3" w:rsidRPr="002E24DC">
        <w:rPr>
          <w:rFonts w:ascii="Arial" w:hAnsi="Arial" w:cs="Arial"/>
          <w:rtl/>
        </w:rPr>
        <w:t>ال</w:t>
      </w:r>
      <w:r w:rsidRPr="002E24DC">
        <w:rPr>
          <w:rFonts w:ascii="Arial" w:hAnsi="Arial" w:cs="Arial"/>
          <w:rtl/>
        </w:rPr>
        <w:t>مقابلات</w:t>
      </w:r>
      <w:r w:rsidR="00984AD3" w:rsidRPr="002E24DC">
        <w:rPr>
          <w:rFonts w:ascii="Arial" w:hAnsi="Arial" w:cs="Arial"/>
          <w:rtl/>
        </w:rPr>
        <w:t xml:space="preserve"> مع مقدمي المعلومات </w:t>
      </w:r>
      <w:r w:rsidRPr="002E24DC">
        <w:rPr>
          <w:rFonts w:ascii="Arial" w:hAnsi="Arial" w:cs="Arial"/>
          <w:rtl/>
        </w:rPr>
        <w:t>الرئيسيين</w:t>
      </w:r>
      <w:r w:rsidR="00984AD3" w:rsidRPr="002E24DC">
        <w:rPr>
          <w:rFonts w:ascii="Arial" w:hAnsi="Arial" w:cs="Arial"/>
          <w:rtl/>
        </w:rPr>
        <w:t xml:space="preserve"> (</w:t>
      </w:r>
      <w:r w:rsidR="00984AD3" w:rsidRPr="002E24DC">
        <w:rPr>
          <w:rFonts w:ascii="Arial" w:hAnsi="Arial" w:cs="Arial"/>
        </w:rPr>
        <w:t>KII</w:t>
      </w:r>
      <w:r w:rsidR="00984AD3" w:rsidRPr="002E24DC">
        <w:rPr>
          <w:rFonts w:ascii="Arial" w:hAnsi="Arial" w:cs="Arial"/>
          <w:rtl/>
          <w:lang w:bidi="ar-YE"/>
        </w:rPr>
        <w:t>)، مجموعات النقاش البؤرية (</w:t>
      </w:r>
      <w:r w:rsidR="00984AD3" w:rsidRPr="002E24DC">
        <w:rPr>
          <w:rFonts w:ascii="Arial" w:hAnsi="Arial" w:cs="Arial"/>
          <w:lang w:bidi="ar-YE"/>
        </w:rPr>
        <w:t>FGD</w:t>
      </w:r>
      <w:r w:rsidR="00984AD3" w:rsidRPr="002E24DC">
        <w:rPr>
          <w:rFonts w:ascii="Arial" w:hAnsi="Arial" w:cs="Arial"/>
          <w:rtl/>
          <w:lang w:bidi="ar-YE"/>
        </w:rPr>
        <w:t>)</w:t>
      </w:r>
    </w:p>
    <w:p w14:paraId="1AF5379C" w14:textId="24BF354D" w:rsidR="0092301F" w:rsidRPr="002E24DC" w:rsidRDefault="0092301F" w:rsidP="002E24DC">
      <w:pPr>
        <w:pStyle w:val="ListParagraph"/>
        <w:numPr>
          <w:ilvl w:val="0"/>
          <w:numId w:val="13"/>
        </w:numPr>
        <w:bidi/>
        <w:spacing w:after="0" w:line="360" w:lineRule="auto"/>
        <w:jc w:val="both"/>
        <w:rPr>
          <w:rFonts w:ascii="Arial" w:hAnsi="Arial" w:cs="Arial"/>
        </w:rPr>
      </w:pPr>
      <w:r w:rsidRPr="002E24DC">
        <w:rPr>
          <w:rFonts w:ascii="Arial" w:hAnsi="Arial" w:cs="Arial"/>
          <w:rtl/>
        </w:rPr>
        <w:t>معالجة البيانات (إدخال البيانات والتحقق منها وتحليلها</w:t>
      </w:r>
      <w:r w:rsidR="006E709D" w:rsidRPr="002E24DC">
        <w:rPr>
          <w:rFonts w:ascii="Arial" w:hAnsi="Arial" w:cs="Arial"/>
          <w:rtl/>
        </w:rPr>
        <w:t>)</w:t>
      </w:r>
    </w:p>
    <w:p w14:paraId="4C631B36" w14:textId="0BE4159C" w:rsidR="0092301F" w:rsidRPr="002E24DC" w:rsidRDefault="0092301F" w:rsidP="002E24DC">
      <w:pPr>
        <w:pStyle w:val="ListParagraph"/>
        <w:numPr>
          <w:ilvl w:val="0"/>
          <w:numId w:val="13"/>
        </w:numPr>
        <w:bidi/>
        <w:spacing w:after="0" w:line="360" w:lineRule="auto"/>
        <w:jc w:val="both"/>
        <w:rPr>
          <w:rFonts w:ascii="Arial" w:hAnsi="Arial" w:cs="Arial"/>
        </w:rPr>
      </w:pPr>
      <w:r w:rsidRPr="002E24DC">
        <w:rPr>
          <w:rFonts w:ascii="Arial" w:hAnsi="Arial" w:cs="Arial"/>
          <w:rtl/>
        </w:rPr>
        <w:t xml:space="preserve">كتابة التقرير وتقديم المسودة الأولى </w:t>
      </w:r>
      <w:r w:rsidR="006E709D" w:rsidRPr="002E24DC">
        <w:rPr>
          <w:rFonts w:ascii="Arial" w:hAnsi="Arial" w:cs="Arial"/>
          <w:rtl/>
        </w:rPr>
        <w:t>منه</w:t>
      </w:r>
    </w:p>
    <w:p w14:paraId="1117C1A9" w14:textId="12FD6F28" w:rsidR="0092301F" w:rsidRPr="002E24DC" w:rsidRDefault="0092301F" w:rsidP="002E24DC">
      <w:pPr>
        <w:pStyle w:val="ListParagraph"/>
        <w:numPr>
          <w:ilvl w:val="0"/>
          <w:numId w:val="13"/>
        </w:numPr>
        <w:bidi/>
        <w:spacing w:after="0" w:line="360" w:lineRule="auto"/>
        <w:jc w:val="both"/>
        <w:rPr>
          <w:rFonts w:ascii="Arial" w:hAnsi="Arial" w:cs="Arial"/>
        </w:rPr>
      </w:pPr>
      <w:r w:rsidRPr="002E24DC">
        <w:rPr>
          <w:rFonts w:ascii="Arial" w:hAnsi="Arial" w:cs="Arial"/>
          <w:rtl/>
        </w:rPr>
        <w:t xml:space="preserve">عرض النتائج والتوصيات إلى </w:t>
      </w:r>
      <w:r w:rsidR="006E709D" w:rsidRPr="002E24DC">
        <w:rPr>
          <w:rFonts w:ascii="Arial" w:hAnsi="Arial" w:cs="Arial"/>
          <w:rtl/>
        </w:rPr>
        <w:t>على منظمة</w:t>
      </w:r>
      <w:r w:rsidRPr="002E24DC">
        <w:rPr>
          <w:rFonts w:ascii="Arial" w:hAnsi="Arial" w:cs="Arial"/>
          <w:rtl/>
        </w:rPr>
        <w:t xml:space="preserve"> كير وأصحاب المصلحة الرئيسيين والمصادقة عليها</w:t>
      </w:r>
    </w:p>
    <w:p w14:paraId="7EE18C41" w14:textId="4DB63CB5" w:rsidR="0092301F" w:rsidRPr="002E24DC" w:rsidRDefault="0067772E" w:rsidP="002E24DC">
      <w:pPr>
        <w:pStyle w:val="ListParagraph"/>
        <w:numPr>
          <w:ilvl w:val="0"/>
          <w:numId w:val="13"/>
        </w:numPr>
        <w:bidi/>
        <w:spacing w:after="0" w:line="360" w:lineRule="auto"/>
        <w:jc w:val="both"/>
        <w:rPr>
          <w:rFonts w:ascii="Arial" w:hAnsi="Arial" w:cs="Arial"/>
        </w:rPr>
      </w:pPr>
      <w:r w:rsidRPr="002E24DC">
        <w:rPr>
          <w:rFonts w:ascii="Arial" w:hAnsi="Arial" w:cs="Arial"/>
          <w:rtl/>
        </w:rPr>
        <w:t>إستكمال</w:t>
      </w:r>
      <w:r w:rsidR="0092301F" w:rsidRPr="002E24DC">
        <w:rPr>
          <w:rFonts w:ascii="Arial" w:hAnsi="Arial" w:cs="Arial"/>
          <w:rtl/>
        </w:rPr>
        <w:t xml:space="preserve"> التقرير متضمنًا التعليقات وتقديم التقرير </w:t>
      </w:r>
      <w:r w:rsidR="006E709D" w:rsidRPr="002E24DC">
        <w:rPr>
          <w:rFonts w:ascii="Arial" w:hAnsi="Arial" w:cs="Arial"/>
          <w:rtl/>
        </w:rPr>
        <w:t>بصورته النهائية</w:t>
      </w:r>
      <w:r w:rsidR="0092301F" w:rsidRPr="002E24DC">
        <w:rPr>
          <w:rFonts w:ascii="Arial" w:hAnsi="Arial" w:cs="Arial"/>
          <w:rtl/>
        </w:rPr>
        <w:t>.</w:t>
      </w:r>
    </w:p>
    <w:p w14:paraId="330E1168" w14:textId="77777777" w:rsidR="0003398F" w:rsidRPr="002E24DC" w:rsidRDefault="0003398F" w:rsidP="002E24DC">
      <w:pPr>
        <w:pStyle w:val="BodyTextIndent"/>
        <w:spacing w:line="360" w:lineRule="auto"/>
        <w:ind w:left="0"/>
        <w:jc w:val="both"/>
        <w:rPr>
          <w:rFonts w:hAnsi="Arial"/>
          <w:sz w:val="22"/>
          <w:szCs w:val="22"/>
          <w:lang w:val="en-US"/>
        </w:rPr>
      </w:pPr>
    </w:p>
    <w:p w14:paraId="7904C254" w14:textId="11E9E52F" w:rsidR="009504AF" w:rsidRPr="002E24DC" w:rsidRDefault="009504AF" w:rsidP="002E24DC">
      <w:pPr>
        <w:pStyle w:val="BodyTextIndent"/>
        <w:bidi/>
        <w:spacing w:line="360" w:lineRule="auto"/>
        <w:ind w:left="0"/>
        <w:jc w:val="both"/>
        <w:rPr>
          <w:rFonts w:hAnsi="Arial"/>
          <w:sz w:val="22"/>
          <w:szCs w:val="22"/>
          <w:rtl/>
          <w:lang w:bidi="ar-YE"/>
        </w:rPr>
      </w:pPr>
      <w:r w:rsidRPr="002E24DC">
        <w:rPr>
          <w:rFonts w:hAnsi="Arial"/>
          <w:sz w:val="22"/>
          <w:szCs w:val="22"/>
          <w:rtl/>
          <w:lang w:bidi="ar-YE"/>
        </w:rPr>
        <w:t>يجب أن يكون هناك تمثيل ومشاركة مناسب للمرأة في جميع مراحل عملية جمع البيانات. وعند الضرورة، خاصة في المناطق الريفية، ينبغي إجراء مجموعات النقاش البؤرية بشكل منفصل للرجال والنساء.</w:t>
      </w:r>
    </w:p>
    <w:p w14:paraId="1A1C6BBE" w14:textId="77777777" w:rsidR="0003398F" w:rsidRPr="002E24DC" w:rsidRDefault="0003398F" w:rsidP="002E24DC">
      <w:pPr>
        <w:spacing w:after="0" w:line="360" w:lineRule="auto"/>
        <w:jc w:val="both"/>
        <w:rPr>
          <w:rFonts w:ascii="Arial" w:hAnsi="Arial" w:cs="Arial"/>
        </w:rPr>
      </w:pPr>
    </w:p>
    <w:p w14:paraId="25B80C37" w14:textId="5D07A136" w:rsidR="00DB1456" w:rsidRPr="002E24DC" w:rsidRDefault="00DB1456" w:rsidP="002E24DC">
      <w:pPr>
        <w:bidi/>
        <w:spacing w:after="0" w:line="360" w:lineRule="auto"/>
        <w:jc w:val="both"/>
        <w:rPr>
          <w:rFonts w:ascii="Arial" w:hAnsi="Arial" w:cs="Arial"/>
          <w:b/>
          <w:bCs/>
          <w:u w:val="single"/>
          <w:rtl/>
          <w:lang w:bidi="ar-YE"/>
        </w:rPr>
      </w:pPr>
      <w:r w:rsidRPr="002E24DC">
        <w:rPr>
          <w:rFonts w:ascii="Arial" w:hAnsi="Arial" w:cs="Arial"/>
          <w:b/>
          <w:bCs/>
          <w:u w:val="single"/>
          <w:rtl/>
          <w:lang w:bidi="ar-YE"/>
        </w:rPr>
        <w:t>الدليل</w:t>
      </w:r>
      <w:r w:rsidR="00C654C7" w:rsidRPr="002E24DC">
        <w:rPr>
          <w:rFonts w:ascii="Arial" w:hAnsi="Arial" w:cs="Arial"/>
          <w:b/>
          <w:bCs/>
          <w:u w:val="single"/>
          <w:rtl/>
          <w:lang w:bidi="ar-YE"/>
        </w:rPr>
        <w:t xml:space="preserve"> التوعوي</w:t>
      </w:r>
      <w:r w:rsidRPr="002E24DC">
        <w:rPr>
          <w:rFonts w:ascii="Arial" w:hAnsi="Arial" w:cs="Arial"/>
          <w:b/>
          <w:bCs/>
          <w:u w:val="single"/>
          <w:rtl/>
          <w:lang w:bidi="ar-YE"/>
        </w:rPr>
        <w:t>:</w:t>
      </w:r>
    </w:p>
    <w:p w14:paraId="26FF99D0" w14:textId="6419051C" w:rsidR="00DB1456" w:rsidRPr="002E24DC" w:rsidRDefault="00DB1456" w:rsidP="002E24DC">
      <w:pPr>
        <w:pStyle w:val="ListParagraph"/>
        <w:numPr>
          <w:ilvl w:val="0"/>
          <w:numId w:val="22"/>
        </w:numPr>
        <w:bidi/>
        <w:spacing w:after="0" w:line="360" w:lineRule="auto"/>
        <w:jc w:val="both"/>
        <w:rPr>
          <w:rFonts w:ascii="Arial" w:hAnsi="Arial" w:cs="Arial"/>
        </w:rPr>
      </w:pPr>
      <w:r w:rsidRPr="002E24DC">
        <w:rPr>
          <w:rFonts w:ascii="Arial" w:hAnsi="Arial" w:cs="Arial"/>
          <w:rtl/>
        </w:rPr>
        <w:t>إعداد هيكل للدليل وتقديمه إلى منظمة كير للإبداء الرأي فيه</w:t>
      </w:r>
      <w:r w:rsidR="002E24DC">
        <w:rPr>
          <w:rFonts w:ascii="Arial" w:hAnsi="Arial" w:cs="Arial" w:hint="cs"/>
          <w:rtl/>
        </w:rPr>
        <w:t>.</w:t>
      </w:r>
    </w:p>
    <w:p w14:paraId="36BC9229" w14:textId="2EE5E76D" w:rsidR="00DB1456" w:rsidRPr="002E24DC" w:rsidRDefault="00DB1456" w:rsidP="002E24DC">
      <w:pPr>
        <w:pStyle w:val="ListParagraph"/>
        <w:numPr>
          <w:ilvl w:val="0"/>
          <w:numId w:val="22"/>
        </w:numPr>
        <w:bidi/>
        <w:spacing w:after="0" w:line="360" w:lineRule="auto"/>
        <w:jc w:val="both"/>
        <w:rPr>
          <w:rFonts w:ascii="Arial" w:hAnsi="Arial" w:cs="Arial"/>
        </w:rPr>
      </w:pPr>
      <w:r w:rsidRPr="002E24DC">
        <w:rPr>
          <w:rFonts w:ascii="Arial" w:hAnsi="Arial" w:cs="Arial"/>
          <w:rtl/>
        </w:rPr>
        <w:t>تصميم المسودة الأولى من الدليل التوعوي وتقديمه إلى منظمة كير للمراجعة</w:t>
      </w:r>
      <w:r w:rsidR="002E24DC">
        <w:rPr>
          <w:rFonts w:ascii="Arial" w:hAnsi="Arial" w:cs="Arial" w:hint="cs"/>
          <w:rtl/>
        </w:rPr>
        <w:t>.</w:t>
      </w:r>
    </w:p>
    <w:p w14:paraId="2C59CC00" w14:textId="44EC1BC9" w:rsidR="00DB1456" w:rsidRPr="002E24DC" w:rsidRDefault="00DB1456" w:rsidP="002E24DC">
      <w:pPr>
        <w:pStyle w:val="ListParagraph"/>
        <w:numPr>
          <w:ilvl w:val="0"/>
          <w:numId w:val="22"/>
        </w:numPr>
        <w:bidi/>
        <w:spacing w:after="0" w:line="360" w:lineRule="auto"/>
        <w:jc w:val="both"/>
        <w:rPr>
          <w:rFonts w:ascii="Arial" w:hAnsi="Arial" w:cs="Arial"/>
        </w:rPr>
      </w:pPr>
      <w:r w:rsidRPr="002E24DC">
        <w:rPr>
          <w:rFonts w:ascii="Arial" w:hAnsi="Arial" w:cs="Arial"/>
          <w:rtl/>
        </w:rPr>
        <w:t>إستكمال الدليل</w:t>
      </w:r>
      <w:r w:rsidR="002E24DC">
        <w:rPr>
          <w:rFonts w:ascii="Arial" w:hAnsi="Arial" w:cs="Arial" w:hint="cs"/>
          <w:rtl/>
        </w:rPr>
        <w:t>.</w:t>
      </w:r>
    </w:p>
    <w:p w14:paraId="471467CF" w14:textId="77777777" w:rsidR="0003398F" w:rsidRPr="002E24DC" w:rsidRDefault="0003398F" w:rsidP="002E24DC">
      <w:pPr>
        <w:spacing w:after="0" w:line="360" w:lineRule="auto"/>
        <w:jc w:val="both"/>
        <w:rPr>
          <w:rFonts w:ascii="Arial" w:hAnsi="Arial" w:cs="Arial"/>
        </w:rPr>
      </w:pPr>
    </w:p>
    <w:p w14:paraId="3FECD85A" w14:textId="0BB9F37B" w:rsidR="008D03BD" w:rsidRPr="002E24DC" w:rsidRDefault="008D03BD" w:rsidP="002E24DC">
      <w:pPr>
        <w:bidi/>
        <w:spacing w:after="0" w:line="360" w:lineRule="auto"/>
        <w:jc w:val="both"/>
        <w:rPr>
          <w:rFonts w:ascii="Arial" w:hAnsi="Arial" w:cs="Arial"/>
          <w:b/>
          <w:bCs/>
          <w:u w:val="single"/>
          <w:rtl/>
          <w:lang w:bidi="ar-YE"/>
        </w:rPr>
      </w:pPr>
      <w:r w:rsidRPr="002E24DC">
        <w:rPr>
          <w:rFonts w:ascii="Arial" w:hAnsi="Arial" w:cs="Arial"/>
          <w:b/>
          <w:bCs/>
          <w:u w:val="single"/>
          <w:rtl/>
          <w:lang w:bidi="ar-YE"/>
        </w:rPr>
        <w:t>التدريب:</w:t>
      </w:r>
    </w:p>
    <w:p w14:paraId="2EC90461" w14:textId="6D3D70D7" w:rsidR="008D03BD" w:rsidRPr="002E24DC" w:rsidRDefault="008D03BD" w:rsidP="002E24DC">
      <w:pPr>
        <w:pStyle w:val="ListParagraph"/>
        <w:numPr>
          <w:ilvl w:val="0"/>
          <w:numId w:val="22"/>
        </w:numPr>
        <w:bidi/>
        <w:spacing w:after="0" w:line="360" w:lineRule="auto"/>
        <w:jc w:val="both"/>
        <w:rPr>
          <w:rFonts w:ascii="Arial" w:hAnsi="Arial" w:cs="Arial"/>
        </w:rPr>
      </w:pPr>
      <w:r w:rsidRPr="002E24DC">
        <w:rPr>
          <w:rFonts w:ascii="Arial" w:hAnsi="Arial" w:cs="Arial"/>
          <w:rtl/>
        </w:rPr>
        <w:t>تحديد كافة المتطلبات اللوجستية من أجل أن تقوم منظمة كير بالتحضير لورشة العمل التدريبية</w:t>
      </w:r>
      <w:r w:rsidR="002E24DC">
        <w:rPr>
          <w:rFonts w:ascii="Arial" w:hAnsi="Arial" w:cs="Arial" w:hint="cs"/>
          <w:rtl/>
        </w:rPr>
        <w:t>.</w:t>
      </w:r>
    </w:p>
    <w:p w14:paraId="743DCAF6" w14:textId="30F2CA08" w:rsidR="008D03BD" w:rsidRPr="002E24DC" w:rsidRDefault="008D03BD" w:rsidP="002E24DC">
      <w:pPr>
        <w:pStyle w:val="ListParagraph"/>
        <w:numPr>
          <w:ilvl w:val="0"/>
          <w:numId w:val="22"/>
        </w:numPr>
        <w:bidi/>
        <w:spacing w:after="0" w:line="360" w:lineRule="auto"/>
        <w:jc w:val="both"/>
        <w:rPr>
          <w:rFonts w:ascii="Arial" w:hAnsi="Arial" w:cs="Arial"/>
        </w:rPr>
      </w:pPr>
      <w:r w:rsidRPr="002E24DC">
        <w:rPr>
          <w:rFonts w:ascii="Arial" w:hAnsi="Arial" w:cs="Arial"/>
          <w:rtl/>
        </w:rPr>
        <w:t>إجراء التدريب</w:t>
      </w:r>
      <w:r w:rsidR="002E24DC">
        <w:rPr>
          <w:rFonts w:ascii="Arial" w:hAnsi="Arial" w:cs="Arial" w:hint="cs"/>
          <w:rtl/>
        </w:rPr>
        <w:t>.</w:t>
      </w:r>
    </w:p>
    <w:p w14:paraId="60764644" w14:textId="77777777" w:rsidR="00A2322C" w:rsidRPr="002E24DC" w:rsidRDefault="00A2322C" w:rsidP="002E24DC">
      <w:pPr>
        <w:spacing w:after="0" w:line="360" w:lineRule="auto"/>
        <w:jc w:val="both"/>
        <w:rPr>
          <w:rFonts w:ascii="Arial" w:hAnsi="Arial" w:cs="Arial"/>
        </w:rPr>
      </w:pPr>
    </w:p>
    <w:p w14:paraId="1903285E" w14:textId="112FE5E9" w:rsidR="008D03BD" w:rsidRPr="002E24DC" w:rsidRDefault="008D03BD" w:rsidP="002E24DC">
      <w:pPr>
        <w:bidi/>
        <w:spacing w:after="0" w:line="360" w:lineRule="auto"/>
        <w:jc w:val="both"/>
        <w:rPr>
          <w:rFonts w:ascii="Arial" w:hAnsi="Arial" w:cs="Arial"/>
          <w:b/>
          <w:bCs/>
          <w:u w:val="single"/>
          <w:rtl/>
          <w:lang w:bidi="ar-YE"/>
        </w:rPr>
      </w:pPr>
      <w:r w:rsidRPr="002E24DC">
        <w:rPr>
          <w:rFonts w:ascii="Arial" w:hAnsi="Arial" w:cs="Arial"/>
          <w:b/>
          <w:bCs/>
          <w:u w:val="single"/>
          <w:rtl/>
          <w:lang w:bidi="ar-YE"/>
        </w:rPr>
        <w:t>التقرير النهائي:</w:t>
      </w:r>
    </w:p>
    <w:p w14:paraId="6C66C3FF" w14:textId="2EAD6412" w:rsidR="00A2322C" w:rsidRPr="002E24DC" w:rsidRDefault="008D03BD" w:rsidP="002E24DC">
      <w:pPr>
        <w:bidi/>
        <w:spacing w:after="0" w:line="360" w:lineRule="auto"/>
        <w:jc w:val="both"/>
        <w:rPr>
          <w:rFonts w:ascii="Arial" w:hAnsi="Arial" w:cs="Arial"/>
        </w:rPr>
      </w:pPr>
      <w:r w:rsidRPr="002E24DC">
        <w:rPr>
          <w:rFonts w:ascii="Arial" w:hAnsi="Arial" w:cs="Arial"/>
          <w:rtl/>
        </w:rPr>
        <w:t xml:space="preserve">بعد الانتهاء من ورشة العمل التدريبية، سيقوم الاستشاري بإجراء مراجعة نهائية لتقرير التقييم والدليل بناءً على التعليقات الواردة أثناء التدريب، وبعد ذلك سيقدم </w:t>
      </w:r>
      <w:r w:rsidR="00805793" w:rsidRPr="002E24DC">
        <w:rPr>
          <w:rFonts w:ascii="Arial" w:hAnsi="Arial" w:cs="Arial"/>
          <w:rtl/>
        </w:rPr>
        <w:t xml:space="preserve">الإستشاري تقرير نهائي عن </w:t>
      </w:r>
      <w:r w:rsidRPr="002E24DC">
        <w:rPr>
          <w:rFonts w:ascii="Arial" w:hAnsi="Arial" w:cs="Arial"/>
          <w:rtl/>
        </w:rPr>
        <w:t>المهمة ب</w:t>
      </w:r>
      <w:r w:rsidR="00805793" w:rsidRPr="002E24DC">
        <w:rPr>
          <w:rFonts w:ascii="Arial" w:hAnsi="Arial" w:cs="Arial"/>
          <w:rtl/>
        </w:rPr>
        <w:t>الكامل إلى منظمة كير</w:t>
      </w:r>
      <w:r w:rsidRPr="002E24DC">
        <w:rPr>
          <w:rFonts w:ascii="Arial" w:hAnsi="Arial" w:cs="Arial"/>
          <w:rtl/>
        </w:rPr>
        <w:t>.</w:t>
      </w:r>
    </w:p>
    <w:p w14:paraId="00CE9493" w14:textId="691EE36F" w:rsidR="00F03682" w:rsidRDefault="00F03682" w:rsidP="002E24DC">
      <w:pPr>
        <w:pStyle w:val="Default"/>
        <w:spacing w:line="360" w:lineRule="auto"/>
        <w:jc w:val="both"/>
        <w:rPr>
          <w:rFonts w:ascii="Arial" w:hAnsi="Arial" w:cs="Arial"/>
          <w:sz w:val="22"/>
          <w:szCs w:val="22"/>
          <w:rtl/>
        </w:rPr>
      </w:pPr>
    </w:p>
    <w:p w14:paraId="610818ED" w14:textId="0EB122C1" w:rsidR="002E24DC" w:rsidRDefault="002E24DC" w:rsidP="002E24DC">
      <w:pPr>
        <w:pStyle w:val="Default"/>
        <w:spacing w:line="360" w:lineRule="auto"/>
        <w:jc w:val="both"/>
        <w:rPr>
          <w:rFonts w:ascii="Arial" w:hAnsi="Arial" w:cs="Arial"/>
          <w:sz w:val="22"/>
          <w:szCs w:val="22"/>
          <w:rtl/>
        </w:rPr>
      </w:pPr>
    </w:p>
    <w:p w14:paraId="3C8EF3BF" w14:textId="77777777" w:rsidR="002E24DC" w:rsidRPr="002E24DC" w:rsidRDefault="002E24DC" w:rsidP="002E24DC">
      <w:pPr>
        <w:pStyle w:val="Default"/>
        <w:spacing w:line="360" w:lineRule="auto"/>
        <w:jc w:val="both"/>
        <w:rPr>
          <w:rFonts w:ascii="Arial" w:hAnsi="Arial" w:cs="Arial"/>
          <w:sz w:val="22"/>
          <w:szCs w:val="22"/>
        </w:rPr>
      </w:pPr>
    </w:p>
    <w:p w14:paraId="3C8055BC" w14:textId="7543B57A" w:rsidR="006B0FC5" w:rsidRPr="002E24DC" w:rsidRDefault="006B0FC5" w:rsidP="002E24DC">
      <w:pPr>
        <w:pStyle w:val="Default"/>
        <w:numPr>
          <w:ilvl w:val="0"/>
          <w:numId w:val="35"/>
        </w:numPr>
        <w:bidi/>
        <w:spacing w:line="360" w:lineRule="auto"/>
        <w:jc w:val="both"/>
        <w:rPr>
          <w:rFonts w:ascii="Arial" w:hAnsi="Arial" w:cs="Arial"/>
          <w:b/>
          <w:bCs/>
          <w:color w:val="E36C0A" w:themeColor="accent6" w:themeShade="BF"/>
          <w:sz w:val="22"/>
          <w:szCs w:val="22"/>
        </w:rPr>
      </w:pPr>
      <w:r w:rsidRPr="002E24DC">
        <w:rPr>
          <w:rFonts w:ascii="Arial" w:hAnsi="Arial" w:cs="Arial"/>
          <w:b/>
          <w:bCs/>
          <w:color w:val="E36C0A" w:themeColor="accent6" w:themeShade="BF"/>
          <w:sz w:val="22"/>
          <w:szCs w:val="22"/>
          <w:rtl/>
          <w:lang w:bidi="ar-YE"/>
        </w:rPr>
        <w:lastRenderedPageBreak/>
        <w:t>المخرجات و</w:t>
      </w:r>
      <w:r w:rsidR="00EE4182" w:rsidRPr="002E24DC">
        <w:rPr>
          <w:rFonts w:ascii="Arial" w:hAnsi="Arial" w:cs="Arial"/>
          <w:b/>
          <w:bCs/>
          <w:color w:val="E36C0A" w:themeColor="accent6" w:themeShade="BF"/>
          <w:sz w:val="22"/>
          <w:szCs w:val="22"/>
          <w:rtl/>
          <w:lang w:bidi="ar-YE"/>
        </w:rPr>
        <w:t>ال</w:t>
      </w:r>
      <w:r w:rsidRPr="002E24DC">
        <w:rPr>
          <w:rFonts w:ascii="Arial" w:hAnsi="Arial" w:cs="Arial"/>
          <w:b/>
          <w:bCs/>
          <w:color w:val="E36C0A" w:themeColor="accent6" w:themeShade="BF"/>
          <w:sz w:val="22"/>
          <w:szCs w:val="22"/>
          <w:rtl/>
          <w:lang w:bidi="ar-YE"/>
        </w:rPr>
        <w:t>إطار الزمني:</w:t>
      </w:r>
    </w:p>
    <w:p w14:paraId="380DF3E5" w14:textId="699D1939" w:rsidR="00823A83" w:rsidRPr="002E24DC" w:rsidRDefault="00823A83" w:rsidP="002E24DC">
      <w:pPr>
        <w:bidi/>
        <w:spacing w:line="360" w:lineRule="auto"/>
        <w:jc w:val="both"/>
        <w:rPr>
          <w:rFonts w:ascii="Arial" w:hAnsi="Arial" w:cs="Arial"/>
          <w:rtl/>
          <w:lang w:bidi="ar-YE"/>
        </w:rPr>
      </w:pPr>
      <w:r w:rsidRPr="002E24DC">
        <w:rPr>
          <w:rFonts w:ascii="Arial" w:hAnsi="Arial" w:cs="Arial"/>
          <w:rtl/>
          <w:lang w:bidi="ar-YE"/>
        </w:rPr>
        <w:t xml:space="preserve">سيقوم الاستشاري بعد توقيع العقد </w:t>
      </w:r>
      <w:r w:rsidR="004D6EDE" w:rsidRPr="002E24DC">
        <w:rPr>
          <w:rFonts w:ascii="Arial" w:hAnsi="Arial" w:cs="Arial"/>
          <w:rtl/>
          <w:lang w:bidi="ar-YE"/>
        </w:rPr>
        <w:t xml:space="preserve">بتحديد </w:t>
      </w:r>
      <w:r w:rsidRPr="002E24DC">
        <w:rPr>
          <w:rFonts w:ascii="Arial" w:hAnsi="Arial" w:cs="Arial"/>
          <w:rtl/>
          <w:lang w:bidi="ar-YE"/>
        </w:rPr>
        <w:t xml:space="preserve">المخرجات المحددة في الجدول أدناه. تشمل هذه المخرجات التقرير الإستهلالي </w:t>
      </w:r>
      <w:r w:rsidR="004D6EDE" w:rsidRPr="002E24DC">
        <w:rPr>
          <w:rFonts w:ascii="Arial" w:hAnsi="Arial" w:cs="Arial"/>
          <w:rtl/>
          <w:lang w:bidi="ar-YE"/>
        </w:rPr>
        <w:t xml:space="preserve">الذي يتضمن </w:t>
      </w:r>
      <w:r w:rsidRPr="002E24DC">
        <w:rPr>
          <w:rFonts w:ascii="Arial" w:hAnsi="Arial" w:cs="Arial"/>
          <w:rtl/>
          <w:lang w:bidi="ar-YE"/>
        </w:rPr>
        <w:t>خطة العمل، والعينات، ومسودة أدوات جمع البيانات، مسودة التقرير، ومن ثم التقرير النهائي. سيقوم الإستشاري بتزويد منظمة كير بإحاطات دورية بشأن المهام الفرعية المختلفة.</w:t>
      </w:r>
    </w:p>
    <w:tbl>
      <w:tblPr>
        <w:tblStyle w:val="GridTable1Light"/>
        <w:tblpPr w:leftFromText="180" w:rightFromText="180" w:vertAnchor="text" w:horzAnchor="margin" w:tblpXSpec="center" w:tblpY="143"/>
        <w:bidiVisual/>
        <w:tblW w:w="10350" w:type="dxa"/>
        <w:tblLook w:val="04A0" w:firstRow="1" w:lastRow="0" w:firstColumn="1" w:lastColumn="0" w:noHBand="0" w:noVBand="1"/>
      </w:tblPr>
      <w:tblGrid>
        <w:gridCol w:w="9694"/>
        <w:gridCol w:w="656"/>
      </w:tblGrid>
      <w:tr w:rsidR="00E945FE" w:rsidRPr="002E24DC" w14:paraId="6E1F96AC" w14:textId="77777777" w:rsidTr="00B041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4" w:type="dxa"/>
          </w:tcPr>
          <w:p w14:paraId="03D20E30" w14:textId="380C731C" w:rsidR="00B04166" w:rsidRPr="002E24DC" w:rsidRDefault="00B04166" w:rsidP="002E24DC">
            <w:pPr>
              <w:bidi/>
              <w:spacing w:line="360" w:lineRule="auto"/>
              <w:jc w:val="center"/>
              <w:rPr>
                <w:rFonts w:ascii="Arial" w:hAnsi="Arial" w:cs="Arial"/>
                <w:b w:val="0"/>
                <w:rtl/>
                <w:lang w:bidi="ar-YE"/>
              </w:rPr>
            </w:pPr>
            <w:r w:rsidRPr="002E24DC">
              <w:rPr>
                <w:rFonts w:ascii="Arial" w:hAnsi="Arial" w:cs="Arial"/>
                <w:b w:val="0"/>
                <w:rtl/>
                <w:lang w:bidi="ar-YE"/>
              </w:rPr>
              <w:t>المخرجات</w:t>
            </w:r>
          </w:p>
        </w:tc>
        <w:tc>
          <w:tcPr>
            <w:tcW w:w="656" w:type="dxa"/>
          </w:tcPr>
          <w:p w14:paraId="2C770C4C" w14:textId="79664B90" w:rsidR="00E945FE" w:rsidRPr="002E24DC" w:rsidRDefault="00B04166" w:rsidP="002E24DC">
            <w:pPr>
              <w:bidi/>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2E24DC">
              <w:rPr>
                <w:rFonts w:ascii="Arial" w:hAnsi="Arial" w:cs="Arial"/>
                <w:rtl/>
              </w:rPr>
              <w:t>الأيام</w:t>
            </w:r>
          </w:p>
        </w:tc>
      </w:tr>
      <w:tr w:rsidR="00F137DC" w:rsidRPr="002E24DC" w14:paraId="6D8BE553" w14:textId="77777777" w:rsidTr="00B04166">
        <w:trPr>
          <w:trHeight w:val="279"/>
        </w:trPr>
        <w:tc>
          <w:tcPr>
            <w:cnfStyle w:val="001000000000" w:firstRow="0" w:lastRow="0" w:firstColumn="1" w:lastColumn="0" w:oddVBand="0" w:evenVBand="0" w:oddHBand="0" w:evenHBand="0" w:firstRowFirstColumn="0" w:firstRowLastColumn="0" w:lastRowFirstColumn="0" w:lastRowLastColumn="0"/>
            <w:tcW w:w="9694" w:type="dxa"/>
          </w:tcPr>
          <w:p w14:paraId="42B54EFC" w14:textId="6DD60EEE" w:rsidR="00B04166" w:rsidRPr="002E24DC" w:rsidRDefault="00B04166" w:rsidP="002E24DC">
            <w:pPr>
              <w:pStyle w:val="ListParagraph"/>
              <w:numPr>
                <w:ilvl w:val="0"/>
                <w:numId w:val="33"/>
              </w:numPr>
              <w:bidi/>
              <w:spacing w:line="360" w:lineRule="auto"/>
              <w:jc w:val="both"/>
              <w:rPr>
                <w:rFonts w:ascii="Arial" w:hAnsi="Arial" w:cs="Arial"/>
              </w:rPr>
            </w:pPr>
            <w:r w:rsidRPr="002E24DC">
              <w:rPr>
                <w:rFonts w:ascii="Arial" w:hAnsi="Arial" w:cs="Arial"/>
                <w:rtl/>
                <w:lang w:bidi="ar-YE"/>
              </w:rPr>
              <w:t>التقييم</w:t>
            </w:r>
          </w:p>
        </w:tc>
        <w:tc>
          <w:tcPr>
            <w:tcW w:w="656" w:type="dxa"/>
          </w:tcPr>
          <w:p w14:paraId="40A3F8C8" w14:textId="77777777" w:rsidR="00F137DC" w:rsidRPr="002E24DC" w:rsidRDefault="00F137DC" w:rsidP="002E24DC">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E945FE" w:rsidRPr="002E24DC" w14:paraId="32F68622" w14:textId="77777777" w:rsidTr="00B04166">
        <w:tc>
          <w:tcPr>
            <w:cnfStyle w:val="001000000000" w:firstRow="0" w:lastRow="0" w:firstColumn="1" w:lastColumn="0" w:oddVBand="0" w:evenVBand="0" w:oddHBand="0" w:evenHBand="0" w:firstRowFirstColumn="0" w:firstRowLastColumn="0" w:lastRowFirstColumn="0" w:lastRowLastColumn="0"/>
            <w:tcW w:w="9694" w:type="dxa"/>
          </w:tcPr>
          <w:p w14:paraId="67C523D2" w14:textId="5E0D88BF" w:rsidR="00B04166" w:rsidRPr="002E24DC" w:rsidRDefault="00B04166" w:rsidP="002E24DC">
            <w:pPr>
              <w:bidi/>
              <w:spacing w:line="360" w:lineRule="auto"/>
              <w:jc w:val="both"/>
              <w:rPr>
                <w:rFonts w:ascii="Arial" w:hAnsi="Arial" w:cs="Arial"/>
                <w:b w:val="0"/>
                <w:bCs w:val="0"/>
                <w:rtl/>
                <w:lang w:bidi="ar-YE"/>
              </w:rPr>
            </w:pPr>
            <w:r w:rsidRPr="002E24DC">
              <w:rPr>
                <w:rFonts w:ascii="Arial" w:hAnsi="Arial" w:cs="Arial"/>
                <w:b w:val="0"/>
                <w:bCs w:val="0"/>
                <w:rtl/>
                <w:lang w:bidi="ar-YE"/>
              </w:rPr>
              <w:t>عقد اجتماعات مع الموظفين الرئيسيين وذوي الصلة في منظمة كير والشركاء  (مثل الأمم المتحدة والمنظمات غير الحكومية الدولية النظيرة والمنظمات غير الحكومية المحلية العاملة في محافظة مأرب والمكاتب الحكومية ذات الصلة إذا لزم الأمر)</w:t>
            </w:r>
          </w:p>
        </w:tc>
        <w:tc>
          <w:tcPr>
            <w:tcW w:w="656" w:type="dxa"/>
          </w:tcPr>
          <w:p w14:paraId="10FC1D23" w14:textId="2362E88F" w:rsidR="00E945FE" w:rsidRPr="002E24DC" w:rsidRDefault="00C0016C" w:rsidP="002E24D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2E24DC">
              <w:rPr>
                <w:rFonts w:ascii="Arial" w:hAnsi="Arial" w:cs="Arial"/>
                <w:b/>
                <w:bCs/>
              </w:rPr>
              <w:t>1</w:t>
            </w:r>
          </w:p>
        </w:tc>
      </w:tr>
      <w:tr w:rsidR="00E945FE" w:rsidRPr="002E24DC" w14:paraId="28477695" w14:textId="77777777" w:rsidTr="00B04166">
        <w:tc>
          <w:tcPr>
            <w:cnfStyle w:val="001000000000" w:firstRow="0" w:lastRow="0" w:firstColumn="1" w:lastColumn="0" w:oddVBand="0" w:evenVBand="0" w:oddHBand="0" w:evenHBand="0" w:firstRowFirstColumn="0" w:firstRowLastColumn="0" w:lastRowFirstColumn="0" w:lastRowLastColumn="0"/>
            <w:tcW w:w="9694" w:type="dxa"/>
          </w:tcPr>
          <w:p w14:paraId="457A6C93" w14:textId="1F7FFF91" w:rsidR="00B04166" w:rsidRPr="002E24DC" w:rsidRDefault="00B04166" w:rsidP="002E24DC">
            <w:pPr>
              <w:bidi/>
              <w:spacing w:line="360" w:lineRule="auto"/>
              <w:jc w:val="both"/>
              <w:rPr>
                <w:rFonts w:ascii="Arial" w:hAnsi="Arial" w:cs="Arial"/>
                <w:b w:val="0"/>
                <w:bCs w:val="0"/>
                <w:rtl/>
                <w:lang w:bidi="ar-YE"/>
              </w:rPr>
            </w:pPr>
            <w:r w:rsidRPr="002E24DC">
              <w:rPr>
                <w:rFonts w:ascii="Arial" w:hAnsi="Arial" w:cs="Arial"/>
                <w:b w:val="0"/>
                <w:bCs w:val="0"/>
                <w:rtl/>
                <w:lang w:bidi="ar-YE"/>
              </w:rPr>
              <w:t>الحصول على أدوات جمع البيانات من موظفي منظمة كير الرئيسيين وإستكمال مسودة أدوات جمع البيانات المراد اختبارها</w:t>
            </w:r>
          </w:p>
        </w:tc>
        <w:tc>
          <w:tcPr>
            <w:tcW w:w="656" w:type="dxa"/>
          </w:tcPr>
          <w:p w14:paraId="04A425B6" w14:textId="47FA3627" w:rsidR="00E945FE" w:rsidRPr="002E24DC" w:rsidRDefault="00E945FE" w:rsidP="002E24D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E945FE" w:rsidRPr="002E24DC" w14:paraId="75D33102" w14:textId="77777777" w:rsidTr="00B04166">
        <w:tc>
          <w:tcPr>
            <w:cnfStyle w:val="001000000000" w:firstRow="0" w:lastRow="0" w:firstColumn="1" w:lastColumn="0" w:oddVBand="0" w:evenVBand="0" w:oddHBand="0" w:evenHBand="0" w:firstRowFirstColumn="0" w:firstRowLastColumn="0" w:lastRowFirstColumn="0" w:lastRowLastColumn="0"/>
            <w:tcW w:w="9694" w:type="dxa"/>
          </w:tcPr>
          <w:p w14:paraId="589D0633" w14:textId="4843F4EF" w:rsidR="00B04166" w:rsidRPr="002E24DC" w:rsidRDefault="00B04166" w:rsidP="002E24DC">
            <w:pPr>
              <w:bidi/>
              <w:spacing w:line="360" w:lineRule="auto"/>
              <w:jc w:val="both"/>
              <w:rPr>
                <w:rFonts w:ascii="Arial" w:hAnsi="Arial" w:cs="Arial"/>
                <w:b w:val="0"/>
                <w:bCs w:val="0"/>
                <w:rtl/>
                <w:lang w:bidi="ar-YE"/>
              </w:rPr>
            </w:pPr>
            <w:r w:rsidRPr="002E24DC">
              <w:rPr>
                <w:rFonts w:ascii="Arial" w:hAnsi="Arial" w:cs="Arial"/>
                <w:b w:val="0"/>
                <w:bCs w:val="0"/>
                <w:rtl/>
                <w:lang w:bidi="ar-YE"/>
              </w:rPr>
              <w:t xml:space="preserve">تدريب </w:t>
            </w:r>
            <w:r w:rsidR="0036030B" w:rsidRPr="002E24DC">
              <w:rPr>
                <w:rFonts w:ascii="Arial" w:hAnsi="Arial" w:cs="Arial"/>
                <w:b w:val="0"/>
                <w:bCs w:val="0"/>
                <w:rtl/>
                <w:lang w:bidi="ar-YE"/>
              </w:rPr>
              <w:t xml:space="preserve">فريق جمع البيانات </w:t>
            </w:r>
            <w:r w:rsidRPr="002E24DC">
              <w:rPr>
                <w:rFonts w:ascii="Arial" w:hAnsi="Arial" w:cs="Arial"/>
                <w:b w:val="0"/>
                <w:bCs w:val="0"/>
                <w:rtl/>
                <w:lang w:bidi="ar-YE"/>
              </w:rPr>
              <w:t xml:space="preserve"> الذين سيختبرون أدوات جمع البيانات قبل إستخدامها الفعلي. وإذا لزم الأمر، إجراء التعديلات النهائية على أدوات جمع البيانات بالتشاور مع منظمة كير.</w:t>
            </w:r>
          </w:p>
        </w:tc>
        <w:tc>
          <w:tcPr>
            <w:tcW w:w="656" w:type="dxa"/>
          </w:tcPr>
          <w:p w14:paraId="1B03A4BA" w14:textId="7E265B5A" w:rsidR="00E945FE" w:rsidRPr="002E24DC" w:rsidRDefault="00C0016C" w:rsidP="002E24D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2E24DC">
              <w:rPr>
                <w:rFonts w:ascii="Arial" w:hAnsi="Arial" w:cs="Arial"/>
                <w:b/>
                <w:bCs/>
              </w:rPr>
              <w:t>1</w:t>
            </w:r>
          </w:p>
        </w:tc>
      </w:tr>
      <w:tr w:rsidR="00E945FE" w:rsidRPr="002E24DC" w14:paraId="0F5AE9AD" w14:textId="77777777" w:rsidTr="00B04166">
        <w:tc>
          <w:tcPr>
            <w:cnfStyle w:val="001000000000" w:firstRow="0" w:lastRow="0" w:firstColumn="1" w:lastColumn="0" w:oddVBand="0" w:evenVBand="0" w:oddHBand="0" w:evenHBand="0" w:firstRowFirstColumn="0" w:firstRowLastColumn="0" w:lastRowFirstColumn="0" w:lastRowLastColumn="0"/>
            <w:tcW w:w="9694" w:type="dxa"/>
          </w:tcPr>
          <w:p w14:paraId="420C17D5" w14:textId="05AA5710" w:rsidR="00B04166" w:rsidRPr="002E24DC" w:rsidRDefault="00B04166" w:rsidP="002E24DC">
            <w:pPr>
              <w:bidi/>
              <w:spacing w:line="360" w:lineRule="auto"/>
              <w:jc w:val="both"/>
              <w:rPr>
                <w:rFonts w:ascii="Arial" w:hAnsi="Arial" w:cs="Arial"/>
                <w:b w:val="0"/>
                <w:bCs w:val="0"/>
                <w:rtl/>
                <w:lang w:bidi="ar-YE"/>
              </w:rPr>
            </w:pPr>
            <w:r w:rsidRPr="002E24DC">
              <w:rPr>
                <w:rFonts w:ascii="Arial" w:hAnsi="Arial" w:cs="Arial"/>
                <w:b w:val="0"/>
                <w:bCs w:val="0"/>
                <w:rtl/>
                <w:lang w:bidi="ar-YE"/>
              </w:rPr>
              <w:t>جمع البيانات من عينة ممثلة لأفراد من المجموعات المستهدفة  الرئيسيين في المشروع باستخدام، على سبيل المثال، استبيانات الأسر، والمقابلات مع مقدمي المعلومات الرئيسيين (</w:t>
            </w:r>
            <w:r w:rsidRPr="002E24DC">
              <w:rPr>
                <w:rFonts w:ascii="Arial" w:hAnsi="Arial" w:cs="Arial"/>
                <w:b w:val="0"/>
                <w:bCs w:val="0"/>
                <w:lang w:bidi="ar-YE"/>
              </w:rPr>
              <w:t>KII</w:t>
            </w:r>
            <w:r w:rsidRPr="002E24DC">
              <w:rPr>
                <w:rFonts w:ascii="Arial" w:hAnsi="Arial" w:cs="Arial"/>
                <w:b w:val="0"/>
                <w:bCs w:val="0"/>
                <w:rtl/>
                <w:lang w:bidi="ar-YE"/>
              </w:rPr>
              <w:t>)، مجموعات النقاش البؤرية (</w:t>
            </w:r>
            <w:r w:rsidRPr="002E24DC">
              <w:rPr>
                <w:rFonts w:ascii="Arial" w:hAnsi="Arial" w:cs="Arial"/>
                <w:b w:val="0"/>
                <w:bCs w:val="0"/>
                <w:lang w:bidi="ar-YE"/>
              </w:rPr>
              <w:t>FGD</w:t>
            </w:r>
            <w:r w:rsidRPr="002E24DC">
              <w:rPr>
                <w:rFonts w:ascii="Arial" w:hAnsi="Arial" w:cs="Arial"/>
                <w:b w:val="0"/>
                <w:bCs w:val="0"/>
                <w:rtl/>
                <w:lang w:bidi="ar-YE"/>
              </w:rPr>
              <w:t>)</w:t>
            </w:r>
          </w:p>
        </w:tc>
        <w:tc>
          <w:tcPr>
            <w:tcW w:w="656" w:type="dxa"/>
          </w:tcPr>
          <w:p w14:paraId="64FB14D4" w14:textId="405C59F7" w:rsidR="00E945FE" w:rsidRPr="002E24DC" w:rsidRDefault="00C726E8" w:rsidP="002E24D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2E24DC">
              <w:rPr>
                <w:rFonts w:ascii="Arial" w:hAnsi="Arial" w:cs="Arial"/>
                <w:b/>
                <w:bCs/>
              </w:rPr>
              <w:t>3</w:t>
            </w:r>
          </w:p>
        </w:tc>
      </w:tr>
      <w:tr w:rsidR="00740242" w:rsidRPr="002E24DC" w14:paraId="1D7361BF" w14:textId="77777777" w:rsidTr="00B04166">
        <w:trPr>
          <w:trHeight w:val="332"/>
        </w:trPr>
        <w:tc>
          <w:tcPr>
            <w:cnfStyle w:val="001000000000" w:firstRow="0" w:lastRow="0" w:firstColumn="1" w:lastColumn="0" w:oddVBand="0" w:evenVBand="0" w:oddHBand="0" w:evenHBand="0" w:firstRowFirstColumn="0" w:firstRowLastColumn="0" w:lastRowFirstColumn="0" w:lastRowLastColumn="0"/>
            <w:tcW w:w="9694" w:type="dxa"/>
          </w:tcPr>
          <w:p w14:paraId="3BF6F103" w14:textId="739E4B94" w:rsidR="00B04166" w:rsidRPr="002E24DC" w:rsidRDefault="00B04166" w:rsidP="002E24DC">
            <w:pPr>
              <w:bidi/>
              <w:spacing w:line="360" w:lineRule="auto"/>
              <w:jc w:val="both"/>
              <w:rPr>
                <w:rFonts w:ascii="Arial" w:hAnsi="Arial" w:cs="Arial"/>
                <w:b w:val="0"/>
                <w:bCs w:val="0"/>
                <w:rtl/>
              </w:rPr>
            </w:pPr>
            <w:r w:rsidRPr="002E24DC">
              <w:rPr>
                <w:rFonts w:ascii="Arial" w:hAnsi="Arial" w:cs="Arial"/>
                <w:b w:val="0"/>
                <w:bCs w:val="0"/>
                <w:rtl/>
                <w:lang w:bidi="ar-YE"/>
              </w:rPr>
              <w:t>معالجة البيانات (إدخال البيانات والتحقق منها وتحليلها)</w:t>
            </w:r>
          </w:p>
        </w:tc>
        <w:tc>
          <w:tcPr>
            <w:tcW w:w="656" w:type="dxa"/>
          </w:tcPr>
          <w:p w14:paraId="0B88E2D9" w14:textId="1615C24A" w:rsidR="00740242" w:rsidRPr="002E24DC" w:rsidRDefault="00C0016C" w:rsidP="002E24D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2E24DC">
              <w:rPr>
                <w:rFonts w:ascii="Arial" w:hAnsi="Arial" w:cs="Arial"/>
                <w:b/>
                <w:bCs/>
              </w:rPr>
              <w:t>5</w:t>
            </w:r>
          </w:p>
        </w:tc>
      </w:tr>
      <w:tr w:rsidR="00740242" w:rsidRPr="002E24DC" w14:paraId="6914481E" w14:textId="77777777" w:rsidTr="00B04166">
        <w:tc>
          <w:tcPr>
            <w:cnfStyle w:val="001000000000" w:firstRow="0" w:lastRow="0" w:firstColumn="1" w:lastColumn="0" w:oddVBand="0" w:evenVBand="0" w:oddHBand="0" w:evenHBand="0" w:firstRowFirstColumn="0" w:firstRowLastColumn="0" w:lastRowFirstColumn="0" w:lastRowLastColumn="0"/>
            <w:tcW w:w="9694" w:type="dxa"/>
          </w:tcPr>
          <w:p w14:paraId="5DDC3C43" w14:textId="10840593" w:rsidR="0067772E" w:rsidRPr="002E24DC" w:rsidRDefault="00B04166" w:rsidP="002E24DC">
            <w:pPr>
              <w:bidi/>
              <w:spacing w:line="360" w:lineRule="auto"/>
              <w:jc w:val="both"/>
              <w:rPr>
                <w:rFonts w:ascii="Arial" w:hAnsi="Arial" w:cs="Arial"/>
                <w:b w:val="0"/>
                <w:bCs w:val="0"/>
                <w:rtl/>
                <w:lang w:bidi="ar-YE"/>
              </w:rPr>
            </w:pPr>
            <w:r w:rsidRPr="002E24DC">
              <w:rPr>
                <w:rFonts w:ascii="Arial" w:hAnsi="Arial" w:cs="Arial"/>
                <w:b w:val="0"/>
                <w:bCs w:val="0"/>
                <w:rtl/>
                <w:lang w:bidi="ar-YE"/>
              </w:rPr>
              <w:t xml:space="preserve">عرض </w:t>
            </w:r>
            <w:r w:rsidR="0067772E" w:rsidRPr="002E24DC">
              <w:rPr>
                <w:rFonts w:ascii="Arial" w:hAnsi="Arial" w:cs="Arial"/>
                <w:b w:val="0"/>
                <w:bCs w:val="0"/>
                <w:rtl/>
                <w:lang w:bidi="ar-YE"/>
              </w:rPr>
              <w:t xml:space="preserve">النتائج والتوصيات على منظمة كير وأصحاب المصلحة الرئيسيين </w:t>
            </w:r>
            <w:r w:rsidR="00941F05" w:rsidRPr="002E24DC">
              <w:rPr>
                <w:rFonts w:ascii="Arial" w:hAnsi="Arial" w:cs="Arial"/>
                <w:b w:val="0"/>
                <w:bCs w:val="0"/>
                <w:rtl/>
                <w:lang w:bidi="ar-YE"/>
              </w:rPr>
              <w:t>ل</w:t>
            </w:r>
            <w:r w:rsidR="0067772E" w:rsidRPr="002E24DC">
              <w:rPr>
                <w:rFonts w:ascii="Arial" w:hAnsi="Arial" w:cs="Arial"/>
                <w:b w:val="0"/>
                <w:bCs w:val="0"/>
                <w:rtl/>
                <w:lang w:bidi="ar-YE"/>
              </w:rPr>
              <w:t>لمصادقة عليها</w:t>
            </w:r>
          </w:p>
        </w:tc>
        <w:tc>
          <w:tcPr>
            <w:tcW w:w="656" w:type="dxa"/>
          </w:tcPr>
          <w:p w14:paraId="6500C1B6" w14:textId="642E0320" w:rsidR="00740242" w:rsidRPr="002E24DC" w:rsidRDefault="00C0016C" w:rsidP="002E24D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2E24DC">
              <w:rPr>
                <w:rFonts w:ascii="Arial" w:hAnsi="Arial" w:cs="Arial"/>
                <w:b/>
                <w:bCs/>
              </w:rPr>
              <w:t>1</w:t>
            </w:r>
          </w:p>
        </w:tc>
      </w:tr>
      <w:tr w:rsidR="00082A19" w:rsidRPr="002E24DC" w14:paraId="187EDBF7" w14:textId="77777777" w:rsidTr="00B04166">
        <w:tc>
          <w:tcPr>
            <w:cnfStyle w:val="001000000000" w:firstRow="0" w:lastRow="0" w:firstColumn="1" w:lastColumn="0" w:oddVBand="0" w:evenVBand="0" w:oddHBand="0" w:evenHBand="0" w:firstRowFirstColumn="0" w:firstRowLastColumn="0" w:lastRowFirstColumn="0" w:lastRowLastColumn="0"/>
            <w:tcW w:w="9694" w:type="dxa"/>
          </w:tcPr>
          <w:p w14:paraId="7DEAEC10" w14:textId="15E00937" w:rsidR="00B04166" w:rsidRPr="002E24DC" w:rsidRDefault="0067772E" w:rsidP="002E24DC">
            <w:pPr>
              <w:bidi/>
              <w:spacing w:line="360" w:lineRule="auto"/>
              <w:jc w:val="both"/>
              <w:rPr>
                <w:rFonts w:ascii="Arial" w:hAnsi="Arial" w:cs="Arial"/>
                <w:b w:val="0"/>
                <w:bCs w:val="0"/>
                <w:rtl/>
                <w:lang w:bidi="ar-YE"/>
              </w:rPr>
            </w:pPr>
            <w:r w:rsidRPr="002E24DC">
              <w:rPr>
                <w:rFonts w:ascii="Arial" w:hAnsi="Arial" w:cs="Arial"/>
                <w:b w:val="0"/>
                <w:bCs w:val="0"/>
                <w:rtl/>
                <w:lang w:bidi="ar-YE"/>
              </w:rPr>
              <w:t xml:space="preserve">استكمال </w:t>
            </w:r>
            <w:r w:rsidR="00B04166" w:rsidRPr="002E24DC">
              <w:rPr>
                <w:rFonts w:ascii="Arial" w:hAnsi="Arial" w:cs="Arial"/>
                <w:b w:val="0"/>
                <w:bCs w:val="0"/>
                <w:rtl/>
                <w:lang w:bidi="ar-YE"/>
              </w:rPr>
              <w:t>التقرير متضمنًا التعليقات وتقديم التقرير</w:t>
            </w:r>
            <w:r w:rsidRPr="002E24DC">
              <w:rPr>
                <w:rFonts w:ascii="Arial" w:hAnsi="Arial" w:cs="Arial"/>
                <w:b w:val="0"/>
                <w:bCs w:val="0"/>
                <w:rtl/>
                <w:lang w:bidi="ar-YE"/>
              </w:rPr>
              <w:t xml:space="preserve"> </w:t>
            </w:r>
            <w:r w:rsidR="00B04166" w:rsidRPr="002E24DC">
              <w:rPr>
                <w:rFonts w:ascii="Arial" w:hAnsi="Arial" w:cs="Arial"/>
                <w:b w:val="0"/>
                <w:bCs w:val="0"/>
                <w:rtl/>
                <w:lang w:bidi="ar-YE"/>
              </w:rPr>
              <w:t>النهائي.</w:t>
            </w:r>
          </w:p>
        </w:tc>
        <w:tc>
          <w:tcPr>
            <w:tcW w:w="656" w:type="dxa"/>
          </w:tcPr>
          <w:p w14:paraId="386F14D4" w14:textId="543AE1ED" w:rsidR="00082A19" w:rsidRPr="002E24DC" w:rsidRDefault="00C0016C" w:rsidP="002E24D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2E24DC">
              <w:rPr>
                <w:rFonts w:ascii="Arial" w:hAnsi="Arial" w:cs="Arial"/>
                <w:b/>
                <w:bCs/>
              </w:rPr>
              <w:t>1</w:t>
            </w:r>
          </w:p>
        </w:tc>
      </w:tr>
      <w:tr w:rsidR="00F137DC" w:rsidRPr="002E24DC" w14:paraId="277A01C8" w14:textId="77777777" w:rsidTr="00B04166">
        <w:tc>
          <w:tcPr>
            <w:cnfStyle w:val="001000000000" w:firstRow="0" w:lastRow="0" w:firstColumn="1" w:lastColumn="0" w:oddVBand="0" w:evenVBand="0" w:oddHBand="0" w:evenHBand="0" w:firstRowFirstColumn="0" w:firstRowLastColumn="0" w:lastRowFirstColumn="0" w:lastRowLastColumn="0"/>
            <w:tcW w:w="9694" w:type="dxa"/>
          </w:tcPr>
          <w:p w14:paraId="2927983D" w14:textId="6E2629FA" w:rsidR="0067772E" w:rsidRPr="002E24DC" w:rsidRDefault="0067772E" w:rsidP="002E24DC">
            <w:pPr>
              <w:pStyle w:val="BodyTextIndent"/>
              <w:numPr>
                <w:ilvl w:val="0"/>
                <w:numId w:val="33"/>
              </w:numPr>
              <w:bidi/>
              <w:spacing w:line="360" w:lineRule="auto"/>
              <w:jc w:val="both"/>
              <w:rPr>
                <w:rFonts w:hAnsi="Arial"/>
                <w:sz w:val="22"/>
                <w:szCs w:val="22"/>
              </w:rPr>
            </w:pPr>
            <w:r w:rsidRPr="002E24DC">
              <w:rPr>
                <w:rFonts w:hAnsi="Arial"/>
                <w:sz w:val="22"/>
                <w:szCs w:val="22"/>
                <w:rtl/>
                <w:lang w:bidi="ar-YE"/>
              </w:rPr>
              <w:t>الدليل</w:t>
            </w:r>
          </w:p>
        </w:tc>
        <w:tc>
          <w:tcPr>
            <w:tcW w:w="656" w:type="dxa"/>
          </w:tcPr>
          <w:p w14:paraId="6F082B82" w14:textId="77777777" w:rsidR="00F137DC" w:rsidRPr="002E24DC" w:rsidRDefault="00F137DC" w:rsidP="002E24D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F137DC" w:rsidRPr="002E24DC" w14:paraId="02808FFD" w14:textId="77777777" w:rsidTr="00B04166">
        <w:tc>
          <w:tcPr>
            <w:cnfStyle w:val="001000000000" w:firstRow="0" w:lastRow="0" w:firstColumn="1" w:lastColumn="0" w:oddVBand="0" w:evenVBand="0" w:oddHBand="0" w:evenHBand="0" w:firstRowFirstColumn="0" w:firstRowLastColumn="0" w:lastRowFirstColumn="0" w:lastRowLastColumn="0"/>
            <w:tcW w:w="9694" w:type="dxa"/>
          </w:tcPr>
          <w:p w14:paraId="5249FC82" w14:textId="6DFE765E" w:rsidR="0067772E" w:rsidRPr="002E24DC" w:rsidRDefault="0067772E" w:rsidP="002E24DC">
            <w:pPr>
              <w:pStyle w:val="BodyTextIndent"/>
              <w:bidi/>
              <w:spacing w:line="360" w:lineRule="auto"/>
              <w:ind w:left="0"/>
              <w:jc w:val="both"/>
              <w:rPr>
                <w:rFonts w:hAnsi="Arial"/>
                <w:b w:val="0"/>
                <w:bCs w:val="0"/>
                <w:sz w:val="22"/>
                <w:szCs w:val="22"/>
                <w:rtl/>
                <w:lang w:val="en-US" w:bidi="ar-YE"/>
              </w:rPr>
            </w:pPr>
            <w:r w:rsidRPr="002E24DC">
              <w:rPr>
                <w:rFonts w:hAnsi="Arial"/>
                <w:b w:val="0"/>
                <w:bCs w:val="0"/>
                <w:sz w:val="22"/>
                <w:szCs w:val="22"/>
                <w:rtl/>
                <w:lang w:val="en-US" w:bidi="ar-YE"/>
              </w:rPr>
              <w:t>إعداد المسودة الأولية من رسائل التوعية ليتم مناقشتها مع منظمة كير ومراجعتها وفقاً لذلك</w:t>
            </w:r>
          </w:p>
        </w:tc>
        <w:tc>
          <w:tcPr>
            <w:tcW w:w="656" w:type="dxa"/>
          </w:tcPr>
          <w:p w14:paraId="7B68E75B" w14:textId="71FA323D" w:rsidR="00F137DC" w:rsidRPr="002E24DC" w:rsidRDefault="00C0016C" w:rsidP="002E24D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2E24DC">
              <w:rPr>
                <w:rFonts w:ascii="Arial" w:hAnsi="Arial" w:cs="Arial"/>
                <w:b/>
                <w:bCs/>
              </w:rPr>
              <w:t>1</w:t>
            </w:r>
          </w:p>
        </w:tc>
      </w:tr>
      <w:tr w:rsidR="00F137DC" w:rsidRPr="002E24DC" w14:paraId="18458B0E" w14:textId="77777777" w:rsidTr="00B04166">
        <w:tc>
          <w:tcPr>
            <w:cnfStyle w:val="001000000000" w:firstRow="0" w:lastRow="0" w:firstColumn="1" w:lastColumn="0" w:oddVBand="0" w:evenVBand="0" w:oddHBand="0" w:evenHBand="0" w:firstRowFirstColumn="0" w:firstRowLastColumn="0" w:lastRowFirstColumn="0" w:lastRowLastColumn="0"/>
            <w:tcW w:w="9694" w:type="dxa"/>
          </w:tcPr>
          <w:p w14:paraId="5F757A5B" w14:textId="4A53F95F" w:rsidR="0067772E" w:rsidRPr="002E24DC" w:rsidRDefault="0067772E" w:rsidP="002E24DC">
            <w:pPr>
              <w:pStyle w:val="BodyTextIndent"/>
              <w:bidi/>
              <w:spacing w:line="360" w:lineRule="auto"/>
              <w:ind w:left="0"/>
              <w:jc w:val="both"/>
              <w:rPr>
                <w:rFonts w:hAnsi="Arial"/>
                <w:b w:val="0"/>
                <w:bCs w:val="0"/>
                <w:sz w:val="22"/>
                <w:szCs w:val="22"/>
                <w:rtl/>
                <w:lang w:val="en-US" w:bidi="ar-YE"/>
              </w:rPr>
            </w:pPr>
            <w:r w:rsidRPr="002E24DC">
              <w:rPr>
                <w:rFonts w:hAnsi="Arial"/>
                <w:b w:val="0"/>
                <w:bCs w:val="0"/>
                <w:sz w:val="22"/>
                <w:szCs w:val="22"/>
                <w:rtl/>
                <w:lang w:val="en-US" w:bidi="ar-YE"/>
              </w:rPr>
              <w:t>تصميم مخطط الدليل والحصول على موافقة منظمة كير عليه.</w:t>
            </w:r>
          </w:p>
        </w:tc>
        <w:tc>
          <w:tcPr>
            <w:tcW w:w="656" w:type="dxa"/>
          </w:tcPr>
          <w:p w14:paraId="38E3DA96" w14:textId="266632A4" w:rsidR="00F137DC" w:rsidRPr="002E24DC" w:rsidRDefault="00C0016C" w:rsidP="002E24D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2E24DC">
              <w:rPr>
                <w:rFonts w:ascii="Arial" w:hAnsi="Arial" w:cs="Arial"/>
                <w:b/>
                <w:bCs/>
              </w:rPr>
              <w:t>1</w:t>
            </w:r>
          </w:p>
        </w:tc>
      </w:tr>
      <w:tr w:rsidR="00F137DC" w:rsidRPr="002E24DC" w14:paraId="185034CE" w14:textId="77777777" w:rsidTr="00B04166">
        <w:tc>
          <w:tcPr>
            <w:cnfStyle w:val="001000000000" w:firstRow="0" w:lastRow="0" w:firstColumn="1" w:lastColumn="0" w:oddVBand="0" w:evenVBand="0" w:oddHBand="0" w:evenHBand="0" w:firstRowFirstColumn="0" w:firstRowLastColumn="0" w:lastRowFirstColumn="0" w:lastRowLastColumn="0"/>
            <w:tcW w:w="9694" w:type="dxa"/>
          </w:tcPr>
          <w:p w14:paraId="24520009" w14:textId="5C0540B1" w:rsidR="0067772E" w:rsidRPr="002E24DC" w:rsidRDefault="0067772E" w:rsidP="002E24DC">
            <w:pPr>
              <w:pStyle w:val="BodyTextIndent"/>
              <w:bidi/>
              <w:spacing w:line="360" w:lineRule="auto"/>
              <w:ind w:left="0"/>
              <w:jc w:val="both"/>
              <w:rPr>
                <w:rFonts w:hAnsi="Arial"/>
                <w:b w:val="0"/>
                <w:bCs w:val="0"/>
                <w:sz w:val="22"/>
                <w:szCs w:val="22"/>
                <w:rtl/>
                <w:lang w:val="en-US" w:bidi="ar-YE"/>
              </w:rPr>
            </w:pPr>
            <w:r w:rsidRPr="002E24DC">
              <w:rPr>
                <w:rFonts w:hAnsi="Arial"/>
                <w:b w:val="0"/>
                <w:bCs w:val="0"/>
                <w:sz w:val="22"/>
                <w:szCs w:val="22"/>
                <w:rtl/>
                <w:lang w:val="en-US" w:bidi="ar-YE"/>
              </w:rPr>
              <w:t>إعداد الدليل بالكامل وتضمين التعليقات لإستكماله</w:t>
            </w:r>
          </w:p>
        </w:tc>
        <w:tc>
          <w:tcPr>
            <w:tcW w:w="656" w:type="dxa"/>
          </w:tcPr>
          <w:p w14:paraId="78D82D56" w14:textId="04345B90" w:rsidR="00F137DC" w:rsidRPr="002E24DC" w:rsidRDefault="000B368D" w:rsidP="002E24D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2E24DC">
              <w:rPr>
                <w:rFonts w:ascii="Arial" w:hAnsi="Arial" w:cs="Arial"/>
                <w:b/>
                <w:bCs/>
              </w:rPr>
              <w:t>5</w:t>
            </w:r>
          </w:p>
        </w:tc>
      </w:tr>
      <w:tr w:rsidR="00F137DC" w:rsidRPr="002E24DC" w14:paraId="4E17EAB7" w14:textId="77777777" w:rsidTr="00B04166">
        <w:tc>
          <w:tcPr>
            <w:cnfStyle w:val="001000000000" w:firstRow="0" w:lastRow="0" w:firstColumn="1" w:lastColumn="0" w:oddVBand="0" w:evenVBand="0" w:oddHBand="0" w:evenHBand="0" w:firstRowFirstColumn="0" w:firstRowLastColumn="0" w:lastRowFirstColumn="0" w:lastRowLastColumn="0"/>
            <w:tcW w:w="9694" w:type="dxa"/>
          </w:tcPr>
          <w:p w14:paraId="532F2121" w14:textId="3690ABD1" w:rsidR="0067772E" w:rsidRPr="002E24DC" w:rsidRDefault="0067772E" w:rsidP="002E24DC">
            <w:pPr>
              <w:pStyle w:val="BodyTextIndent"/>
              <w:numPr>
                <w:ilvl w:val="0"/>
                <w:numId w:val="33"/>
              </w:numPr>
              <w:bidi/>
              <w:spacing w:line="360" w:lineRule="auto"/>
              <w:jc w:val="both"/>
              <w:rPr>
                <w:rFonts w:hAnsi="Arial"/>
                <w:sz w:val="22"/>
                <w:szCs w:val="22"/>
              </w:rPr>
            </w:pPr>
            <w:r w:rsidRPr="002E24DC">
              <w:rPr>
                <w:rFonts w:hAnsi="Arial"/>
                <w:sz w:val="22"/>
                <w:szCs w:val="22"/>
                <w:rtl/>
                <w:lang w:bidi="ar-YE"/>
              </w:rPr>
              <w:t>التدريب</w:t>
            </w:r>
          </w:p>
        </w:tc>
        <w:tc>
          <w:tcPr>
            <w:tcW w:w="656" w:type="dxa"/>
          </w:tcPr>
          <w:p w14:paraId="5216C1DC" w14:textId="77777777" w:rsidR="00F137DC" w:rsidRPr="002E24DC" w:rsidRDefault="00F137DC" w:rsidP="002E24D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F137DC" w:rsidRPr="002E24DC" w14:paraId="444CEED1" w14:textId="77777777" w:rsidTr="00B04166">
        <w:tc>
          <w:tcPr>
            <w:cnfStyle w:val="001000000000" w:firstRow="0" w:lastRow="0" w:firstColumn="1" w:lastColumn="0" w:oddVBand="0" w:evenVBand="0" w:oddHBand="0" w:evenHBand="0" w:firstRowFirstColumn="0" w:firstRowLastColumn="0" w:lastRowFirstColumn="0" w:lastRowLastColumn="0"/>
            <w:tcW w:w="9694" w:type="dxa"/>
          </w:tcPr>
          <w:p w14:paraId="2D463786" w14:textId="0919A69D" w:rsidR="0067772E" w:rsidRPr="002E24DC" w:rsidRDefault="00BE5B59" w:rsidP="002E24DC">
            <w:pPr>
              <w:pStyle w:val="BodyTextIndent"/>
              <w:bidi/>
              <w:spacing w:line="360" w:lineRule="auto"/>
              <w:ind w:left="0"/>
              <w:jc w:val="both"/>
              <w:rPr>
                <w:rFonts w:hAnsi="Arial"/>
                <w:b w:val="0"/>
                <w:bCs w:val="0"/>
                <w:sz w:val="22"/>
                <w:szCs w:val="22"/>
                <w:rtl/>
                <w:lang w:val="en-US" w:bidi="ar-YE"/>
              </w:rPr>
            </w:pPr>
            <w:r w:rsidRPr="002E24DC">
              <w:rPr>
                <w:rFonts w:hAnsi="Arial"/>
                <w:b w:val="0"/>
                <w:bCs w:val="0"/>
                <w:sz w:val="22"/>
                <w:szCs w:val="22"/>
                <w:rtl/>
                <w:lang w:val="en-US" w:bidi="ar-YE"/>
              </w:rPr>
              <w:t xml:space="preserve">يتفق </w:t>
            </w:r>
            <w:r w:rsidR="0067772E" w:rsidRPr="002E24DC">
              <w:rPr>
                <w:rFonts w:hAnsi="Arial"/>
                <w:b w:val="0"/>
                <w:bCs w:val="0"/>
                <w:sz w:val="22"/>
                <w:szCs w:val="22"/>
                <w:rtl/>
                <w:lang w:val="en-US" w:bidi="ar-YE"/>
              </w:rPr>
              <w:t>فريق منظمة كير في مأرب مع الاستشاري على معايير اختيار المتطوعين المجتمعيين</w:t>
            </w:r>
            <w:r w:rsidRPr="002E24DC">
              <w:rPr>
                <w:rFonts w:hAnsi="Arial"/>
                <w:b w:val="0"/>
                <w:bCs w:val="0"/>
                <w:sz w:val="22"/>
                <w:szCs w:val="22"/>
                <w:rtl/>
                <w:lang w:val="en-US" w:bidi="ar-YE"/>
              </w:rPr>
              <w:t>،</w:t>
            </w:r>
            <w:r w:rsidR="0067772E" w:rsidRPr="002E24DC">
              <w:rPr>
                <w:rFonts w:hAnsi="Arial"/>
                <w:b w:val="0"/>
                <w:bCs w:val="0"/>
                <w:sz w:val="22"/>
                <w:szCs w:val="22"/>
                <w:rtl/>
                <w:lang w:val="en-US" w:bidi="ar-YE"/>
              </w:rPr>
              <w:t xml:space="preserve"> وسيقوم </w:t>
            </w:r>
            <w:r w:rsidRPr="002E24DC">
              <w:rPr>
                <w:rFonts w:hAnsi="Arial"/>
                <w:b w:val="0"/>
                <w:bCs w:val="0"/>
                <w:sz w:val="22"/>
                <w:szCs w:val="22"/>
                <w:rtl/>
                <w:lang w:val="en-US" w:bidi="ar-YE"/>
              </w:rPr>
              <w:t xml:space="preserve">الفريق </w:t>
            </w:r>
            <w:r w:rsidR="0067772E" w:rsidRPr="002E24DC">
              <w:rPr>
                <w:rFonts w:hAnsi="Arial"/>
                <w:b w:val="0"/>
                <w:bCs w:val="0"/>
                <w:sz w:val="22"/>
                <w:szCs w:val="22"/>
                <w:rtl/>
                <w:lang w:val="en-US" w:bidi="ar-YE"/>
              </w:rPr>
              <w:t xml:space="preserve">بترتيب جميع الخدمات اللوجستية </w:t>
            </w:r>
            <w:r w:rsidRPr="002E24DC">
              <w:rPr>
                <w:rFonts w:hAnsi="Arial"/>
                <w:b w:val="0"/>
                <w:bCs w:val="0"/>
                <w:sz w:val="22"/>
                <w:szCs w:val="22"/>
                <w:rtl/>
                <w:lang w:val="en-US" w:bidi="ar-YE"/>
              </w:rPr>
              <w:t>اللازمة لإقامة ال</w:t>
            </w:r>
            <w:r w:rsidR="0067772E" w:rsidRPr="002E24DC">
              <w:rPr>
                <w:rFonts w:hAnsi="Arial"/>
                <w:b w:val="0"/>
                <w:bCs w:val="0"/>
                <w:sz w:val="22"/>
                <w:szCs w:val="22"/>
                <w:rtl/>
                <w:lang w:val="en-US" w:bidi="ar-YE"/>
              </w:rPr>
              <w:t>تدريب بالتشاور الوثيق مع الاستشاري</w:t>
            </w:r>
          </w:p>
        </w:tc>
        <w:tc>
          <w:tcPr>
            <w:tcW w:w="656" w:type="dxa"/>
          </w:tcPr>
          <w:p w14:paraId="79CCE3D2" w14:textId="7B199F1E" w:rsidR="00F137DC" w:rsidRPr="002E24DC" w:rsidRDefault="00477E39" w:rsidP="002E24D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2E24DC">
              <w:rPr>
                <w:rFonts w:ascii="Arial" w:hAnsi="Arial" w:cs="Arial"/>
                <w:b/>
                <w:bCs/>
              </w:rPr>
              <w:t>1</w:t>
            </w:r>
          </w:p>
        </w:tc>
      </w:tr>
      <w:tr w:rsidR="00F137DC" w:rsidRPr="002E24DC" w14:paraId="5FC3893B" w14:textId="77777777" w:rsidTr="00B04166">
        <w:tc>
          <w:tcPr>
            <w:cnfStyle w:val="001000000000" w:firstRow="0" w:lastRow="0" w:firstColumn="1" w:lastColumn="0" w:oddVBand="0" w:evenVBand="0" w:oddHBand="0" w:evenHBand="0" w:firstRowFirstColumn="0" w:firstRowLastColumn="0" w:lastRowFirstColumn="0" w:lastRowLastColumn="0"/>
            <w:tcW w:w="9694" w:type="dxa"/>
          </w:tcPr>
          <w:p w14:paraId="52805B04" w14:textId="33AB3134" w:rsidR="00BE5B59" w:rsidRPr="002E24DC" w:rsidRDefault="00BE5B59" w:rsidP="002E24DC">
            <w:pPr>
              <w:pStyle w:val="BodyTextIndent"/>
              <w:bidi/>
              <w:spacing w:line="360" w:lineRule="auto"/>
              <w:ind w:left="0"/>
              <w:jc w:val="both"/>
              <w:rPr>
                <w:rFonts w:hAnsi="Arial"/>
                <w:b w:val="0"/>
                <w:bCs w:val="0"/>
                <w:sz w:val="22"/>
                <w:szCs w:val="22"/>
                <w:rtl/>
                <w:lang w:val="en-US" w:bidi="ar-YE"/>
              </w:rPr>
            </w:pPr>
            <w:r w:rsidRPr="002E24DC">
              <w:rPr>
                <w:rFonts w:hAnsi="Arial"/>
                <w:b w:val="0"/>
                <w:bCs w:val="0"/>
                <w:sz w:val="22"/>
                <w:szCs w:val="22"/>
                <w:rtl/>
                <w:lang w:val="en-US" w:bidi="ar-YE"/>
              </w:rPr>
              <w:t>سيقوم الإستشاري من خلال فريق منظمة كير في مأرب بإجراء اختبار أولي للمشاركين في التدريب لمعرفة المزيد عن قدراتهم وخبراتهم</w:t>
            </w:r>
          </w:p>
        </w:tc>
        <w:tc>
          <w:tcPr>
            <w:tcW w:w="656" w:type="dxa"/>
          </w:tcPr>
          <w:p w14:paraId="213094A7" w14:textId="77777777" w:rsidR="00F137DC" w:rsidRPr="002E24DC" w:rsidRDefault="00F137DC" w:rsidP="002E24D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F137DC" w:rsidRPr="002E24DC" w14:paraId="0188E12D" w14:textId="77777777" w:rsidTr="00B04166">
        <w:tc>
          <w:tcPr>
            <w:cnfStyle w:val="001000000000" w:firstRow="0" w:lastRow="0" w:firstColumn="1" w:lastColumn="0" w:oddVBand="0" w:evenVBand="0" w:oddHBand="0" w:evenHBand="0" w:firstRowFirstColumn="0" w:firstRowLastColumn="0" w:lastRowFirstColumn="0" w:lastRowLastColumn="0"/>
            <w:tcW w:w="9694" w:type="dxa"/>
          </w:tcPr>
          <w:p w14:paraId="0C28F869" w14:textId="4BD403F7" w:rsidR="00BE5B59" w:rsidRPr="002E24DC" w:rsidRDefault="00BE5B59" w:rsidP="002E24DC">
            <w:pPr>
              <w:pStyle w:val="BodyTextIndent"/>
              <w:bidi/>
              <w:spacing w:line="360" w:lineRule="auto"/>
              <w:ind w:left="0"/>
              <w:jc w:val="both"/>
              <w:rPr>
                <w:rFonts w:hAnsi="Arial"/>
                <w:b w:val="0"/>
                <w:bCs w:val="0"/>
                <w:sz w:val="22"/>
                <w:szCs w:val="22"/>
                <w:rtl/>
                <w:lang w:val="en-US" w:bidi="ar-YE"/>
              </w:rPr>
            </w:pPr>
            <w:r w:rsidRPr="002E24DC">
              <w:rPr>
                <w:rFonts w:hAnsi="Arial"/>
                <w:b w:val="0"/>
                <w:bCs w:val="0"/>
                <w:sz w:val="22"/>
                <w:szCs w:val="22"/>
                <w:rtl/>
                <w:lang w:val="en-US" w:bidi="ar-YE"/>
              </w:rPr>
              <w:t>تنفيذ التدريب</w:t>
            </w:r>
          </w:p>
        </w:tc>
        <w:tc>
          <w:tcPr>
            <w:tcW w:w="656" w:type="dxa"/>
          </w:tcPr>
          <w:p w14:paraId="1ACE9077" w14:textId="4235C916" w:rsidR="00F137DC" w:rsidRPr="002E24DC" w:rsidRDefault="00C0016C" w:rsidP="002E24D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2E24DC">
              <w:rPr>
                <w:rFonts w:ascii="Arial" w:hAnsi="Arial" w:cs="Arial"/>
                <w:b/>
                <w:bCs/>
              </w:rPr>
              <w:t>9</w:t>
            </w:r>
          </w:p>
        </w:tc>
      </w:tr>
      <w:tr w:rsidR="00F137DC" w:rsidRPr="002E24DC" w14:paraId="53B99C08" w14:textId="77777777" w:rsidTr="00B04166">
        <w:tc>
          <w:tcPr>
            <w:cnfStyle w:val="001000000000" w:firstRow="0" w:lastRow="0" w:firstColumn="1" w:lastColumn="0" w:oddVBand="0" w:evenVBand="0" w:oddHBand="0" w:evenHBand="0" w:firstRowFirstColumn="0" w:firstRowLastColumn="0" w:lastRowFirstColumn="0" w:lastRowLastColumn="0"/>
            <w:tcW w:w="9694" w:type="dxa"/>
          </w:tcPr>
          <w:p w14:paraId="55055196" w14:textId="12AAE228" w:rsidR="00BE5B59" w:rsidRPr="002E24DC" w:rsidRDefault="00BE5B59" w:rsidP="002E24DC">
            <w:pPr>
              <w:pStyle w:val="BodyTextIndent"/>
              <w:numPr>
                <w:ilvl w:val="0"/>
                <w:numId w:val="33"/>
              </w:numPr>
              <w:bidi/>
              <w:spacing w:line="360" w:lineRule="auto"/>
              <w:jc w:val="both"/>
              <w:rPr>
                <w:rFonts w:hAnsi="Arial"/>
                <w:sz w:val="22"/>
                <w:szCs w:val="22"/>
              </w:rPr>
            </w:pPr>
            <w:r w:rsidRPr="002E24DC">
              <w:rPr>
                <w:rFonts w:hAnsi="Arial"/>
                <w:sz w:val="22"/>
                <w:szCs w:val="22"/>
                <w:rtl/>
              </w:rPr>
              <w:t>التقرير النهائي</w:t>
            </w:r>
          </w:p>
        </w:tc>
        <w:tc>
          <w:tcPr>
            <w:tcW w:w="656" w:type="dxa"/>
          </w:tcPr>
          <w:p w14:paraId="4817CA53" w14:textId="77777777" w:rsidR="00F137DC" w:rsidRPr="002E24DC" w:rsidRDefault="00F137DC" w:rsidP="002E24D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934DFB" w:rsidRPr="002E24DC" w14:paraId="6101F030" w14:textId="77777777" w:rsidTr="00B04166">
        <w:tc>
          <w:tcPr>
            <w:cnfStyle w:val="001000000000" w:firstRow="0" w:lastRow="0" w:firstColumn="1" w:lastColumn="0" w:oddVBand="0" w:evenVBand="0" w:oddHBand="0" w:evenHBand="0" w:firstRowFirstColumn="0" w:firstRowLastColumn="0" w:lastRowFirstColumn="0" w:lastRowLastColumn="0"/>
            <w:tcW w:w="9694" w:type="dxa"/>
          </w:tcPr>
          <w:p w14:paraId="26C9FA6C" w14:textId="32A1A8BC" w:rsidR="00BE5B59" w:rsidRPr="002E24DC" w:rsidRDefault="00BE5B59" w:rsidP="002E24DC">
            <w:pPr>
              <w:pStyle w:val="BodyTextIndent"/>
              <w:bidi/>
              <w:spacing w:line="360" w:lineRule="auto"/>
              <w:ind w:left="0"/>
              <w:jc w:val="both"/>
              <w:rPr>
                <w:rFonts w:hAnsi="Arial"/>
                <w:b w:val="0"/>
                <w:bCs w:val="0"/>
                <w:sz w:val="22"/>
                <w:szCs w:val="22"/>
                <w:rtl/>
                <w:lang w:val="en-US" w:bidi="ar-YE"/>
              </w:rPr>
            </w:pPr>
            <w:r w:rsidRPr="002E24DC">
              <w:rPr>
                <w:rFonts w:hAnsi="Arial"/>
                <w:b w:val="0"/>
                <w:bCs w:val="0"/>
                <w:sz w:val="22"/>
                <w:szCs w:val="22"/>
                <w:rtl/>
                <w:lang w:val="en-US" w:bidi="ar-YE"/>
              </w:rPr>
              <w:t>عند الإنتهاء من المهمة، ينبغي على الإستشاري تقديم التقارير التالية:</w:t>
            </w:r>
          </w:p>
          <w:p w14:paraId="06884723" w14:textId="4726403C" w:rsidR="00BE5B59" w:rsidRPr="002E24DC" w:rsidRDefault="00BE5B59" w:rsidP="002E24DC">
            <w:pPr>
              <w:pStyle w:val="BodyTextIndent"/>
              <w:numPr>
                <w:ilvl w:val="0"/>
                <w:numId w:val="22"/>
              </w:numPr>
              <w:bidi/>
              <w:spacing w:line="360" w:lineRule="auto"/>
              <w:jc w:val="both"/>
              <w:rPr>
                <w:rFonts w:hAnsi="Arial"/>
                <w:b w:val="0"/>
                <w:bCs w:val="0"/>
                <w:sz w:val="22"/>
                <w:szCs w:val="22"/>
              </w:rPr>
            </w:pPr>
            <w:r w:rsidRPr="002E24DC">
              <w:rPr>
                <w:rFonts w:hAnsi="Arial"/>
                <w:b w:val="0"/>
                <w:bCs w:val="0"/>
                <w:sz w:val="22"/>
                <w:szCs w:val="22"/>
                <w:rtl/>
                <w:lang w:bidi="ar-YE"/>
              </w:rPr>
              <w:t>التقرير النهائي للتقييم (في حال كان هناك أي مراجعة عليه)</w:t>
            </w:r>
          </w:p>
          <w:p w14:paraId="063C8B12" w14:textId="413967EF" w:rsidR="00BE5B59" w:rsidRPr="002E24DC" w:rsidRDefault="00BE5B59" w:rsidP="002E24DC">
            <w:pPr>
              <w:pStyle w:val="BodyTextIndent"/>
              <w:numPr>
                <w:ilvl w:val="0"/>
                <w:numId w:val="22"/>
              </w:numPr>
              <w:bidi/>
              <w:spacing w:line="360" w:lineRule="auto"/>
              <w:jc w:val="both"/>
              <w:rPr>
                <w:rFonts w:hAnsi="Arial"/>
                <w:b w:val="0"/>
                <w:bCs w:val="0"/>
                <w:sz w:val="22"/>
                <w:szCs w:val="22"/>
              </w:rPr>
            </w:pPr>
            <w:r w:rsidRPr="002E24DC">
              <w:rPr>
                <w:rFonts w:hAnsi="Arial"/>
                <w:b w:val="0"/>
                <w:bCs w:val="0"/>
                <w:sz w:val="22"/>
                <w:szCs w:val="22"/>
                <w:rtl/>
                <w:lang w:bidi="ar-YE"/>
              </w:rPr>
              <w:t>الدليل النهائي بعد مراجعته بناء على التعليقات الواردة أثناء التدريب</w:t>
            </w:r>
          </w:p>
          <w:p w14:paraId="14AE7520" w14:textId="69335093" w:rsidR="00BE5B59" w:rsidRPr="002E24DC" w:rsidRDefault="0051092D" w:rsidP="002E24DC">
            <w:pPr>
              <w:pStyle w:val="BodyTextIndent"/>
              <w:numPr>
                <w:ilvl w:val="0"/>
                <w:numId w:val="22"/>
              </w:numPr>
              <w:bidi/>
              <w:spacing w:line="360" w:lineRule="auto"/>
              <w:jc w:val="both"/>
              <w:rPr>
                <w:rFonts w:hAnsi="Arial"/>
                <w:b w:val="0"/>
                <w:bCs w:val="0"/>
                <w:sz w:val="22"/>
                <w:szCs w:val="22"/>
              </w:rPr>
            </w:pPr>
            <w:r w:rsidRPr="002E24DC">
              <w:rPr>
                <w:rFonts w:hAnsi="Arial"/>
                <w:b w:val="0"/>
                <w:bCs w:val="0"/>
                <w:sz w:val="22"/>
                <w:szCs w:val="22"/>
                <w:rtl/>
                <w:lang w:bidi="ar-YE"/>
              </w:rPr>
              <w:t>تقرير الإنتهاء من المهمة</w:t>
            </w:r>
          </w:p>
        </w:tc>
        <w:tc>
          <w:tcPr>
            <w:tcW w:w="656" w:type="dxa"/>
          </w:tcPr>
          <w:p w14:paraId="03D016A8" w14:textId="247020A5" w:rsidR="00934DFB" w:rsidRPr="002E24DC" w:rsidRDefault="00C0016C" w:rsidP="002E24D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2E24DC">
              <w:rPr>
                <w:rFonts w:ascii="Arial" w:hAnsi="Arial" w:cs="Arial"/>
                <w:b/>
                <w:bCs/>
              </w:rPr>
              <w:t>3</w:t>
            </w:r>
          </w:p>
        </w:tc>
      </w:tr>
      <w:tr w:rsidR="000B368D" w:rsidRPr="002E24DC" w14:paraId="2A11FA76" w14:textId="77777777" w:rsidTr="00B04166">
        <w:tc>
          <w:tcPr>
            <w:cnfStyle w:val="001000000000" w:firstRow="0" w:lastRow="0" w:firstColumn="1" w:lastColumn="0" w:oddVBand="0" w:evenVBand="0" w:oddHBand="0" w:evenHBand="0" w:firstRowFirstColumn="0" w:firstRowLastColumn="0" w:lastRowFirstColumn="0" w:lastRowLastColumn="0"/>
            <w:tcW w:w="9694" w:type="dxa"/>
          </w:tcPr>
          <w:p w14:paraId="63F5D0D0" w14:textId="11B428FF" w:rsidR="0051092D" w:rsidRPr="002E24DC" w:rsidRDefault="0051092D" w:rsidP="002E24DC">
            <w:pPr>
              <w:pStyle w:val="BodyTextIndent"/>
              <w:bidi/>
              <w:spacing w:line="360" w:lineRule="auto"/>
              <w:ind w:left="0"/>
              <w:jc w:val="both"/>
              <w:rPr>
                <w:rFonts w:hAnsi="Arial"/>
                <w:sz w:val="22"/>
                <w:szCs w:val="22"/>
                <w:rtl/>
                <w:lang w:val="en-US" w:bidi="ar-YE"/>
              </w:rPr>
            </w:pPr>
            <w:r w:rsidRPr="002E24DC">
              <w:rPr>
                <w:rFonts w:hAnsi="Arial"/>
                <w:sz w:val="22"/>
                <w:szCs w:val="22"/>
                <w:rtl/>
                <w:lang w:val="en-US" w:bidi="ar-YE"/>
              </w:rPr>
              <w:t>إجمالي عدد الأيام</w:t>
            </w:r>
          </w:p>
        </w:tc>
        <w:tc>
          <w:tcPr>
            <w:tcW w:w="656" w:type="dxa"/>
          </w:tcPr>
          <w:p w14:paraId="685899D2" w14:textId="4EC4A0C5" w:rsidR="000B368D" w:rsidRPr="002E24DC" w:rsidRDefault="000B368D" w:rsidP="002E24D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2E24DC">
              <w:rPr>
                <w:rFonts w:ascii="Arial" w:hAnsi="Arial" w:cs="Arial"/>
                <w:b/>
                <w:bCs/>
              </w:rPr>
              <w:t>3</w:t>
            </w:r>
            <w:r w:rsidR="00EE4182" w:rsidRPr="002E24DC">
              <w:rPr>
                <w:rFonts w:ascii="Arial" w:hAnsi="Arial" w:cs="Arial"/>
                <w:b/>
                <w:bCs/>
                <w:rtl/>
              </w:rPr>
              <w:t>2</w:t>
            </w:r>
          </w:p>
        </w:tc>
      </w:tr>
    </w:tbl>
    <w:p w14:paraId="6D818173" w14:textId="77777777" w:rsidR="009B6C59" w:rsidRPr="002E24DC" w:rsidRDefault="009B6C59" w:rsidP="002E24DC">
      <w:pPr>
        <w:spacing w:after="0" w:line="360" w:lineRule="auto"/>
        <w:jc w:val="both"/>
        <w:rPr>
          <w:rFonts w:ascii="Arial" w:hAnsi="Arial" w:cs="Arial"/>
        </w:rPr>
      </w:pPr>
    </w:p>
    <w:p w14:paraId="15F919FF" w14:textId="35C86791" w:rsidR="0051092D" w:rsidRPr="002E24DC" w:rsidRDefault="002211AB" w:rsidP="002E24DC">
      <w:pPr>
        <w:pStyle w:val="BodyTextIndent"/>
        <w:bidi/>
        <w:spacing w:line="360" w:lineRule="auto"/>
        <w:ind w:left="0"/>
        <w:jc w:val="both"/>
        <w:rPr>
          <w:rFonts w:hAnsi="Arial"/>
          <w:sz w:val="22"/>
          <w:szCs w:val="22"/>
          <w:rtl/>
          <w:lang w:val="en-US" w:bidi="ar-YE"/>
        </w:rPr>
      </w:pPr>
      <w:r w:rsidRPr="002E24DC">
        <w:rPr>
          <w:rFonts w:hAnsi="Arial"/>
          <w:sz w:val="22"/>
          <w:szCs w:val="22"/>
          <w:rtl/>
          <w:lang w:val="en-US" w:bidi="ar-YE"/>
        </w:rPr>
        <w:t xml:space="preserve">يجب </w:t>
      </w:r>
      <w:r w:rsidR="00A22824" w:rsidRPr="002E24DC">
        <w:rPr>
          <w:rFonts w:hAnsi="Arial"/>
          <w:sz w:val="22"/>
          <w:szCs w:val="22"/>
          <w:rtl/>
          <w:lang w:val="en-US" w:bidi="ar-YE"/>
        </w:rPr>
        <w:t xml:space="preserve">أن يكون التقرير مكتوباً </w:t>
      </w:r>
      <w:r w:rsidR="0051092D" w:rsidRPr="002E24DC">
        <w:rPr>
          <w:rFonts w:hAnsi="Arial"/>
          <w:sz w:val="22"/>
          <w:szCs w:val="22"/>
          <w:rtl/>
          <w:lang w:val="en-US" w:bidi="ar-YE"/>
        </w:rPr>
        <w:t>باللغة الإنجليزية.</w:t>
      </w:r>
    </w:p>
    <w:p w14:paraId="4493CCB2" w14:textId="77777777" w:rsidR="009B6C59" w:rsidRPr="002E24DC" w:rsidRDefault="009B6C59" w:rsidP="002E24DC">
      <w:pPr>
        <w:pStyle w:val="BodyTextIndent"/>
        <w:spacing w:line="360" w:lineRule="auto"/>
        <w:ind w:left="0"/>
        <w:jc w:val="both"/>
        <w:rPr>
          <w:rFonts w:hAnsi="Arial"/>
          <w:sz w:val="22"/>
          <w:szCs w:val="22"/>
        </w:rPr>
      </w:pPr>
    </w:p>
    <w:p w14:paraId="50F3E41B" w14:textId="08E34AA6" w:rsidR="0051092D" w:rsidRPr="002E24DC" w:rsidRDefault="005E06DB" w:rsidP="002E24DC">
      <w:pPr>
        <w:pStyle w:val="BodyTextIndent"/>
        <w:bidi/>
        <w:spacing w:line="360" w:lineRule="auto"/>
        <w:ind w:left="0"/>
        <w:jc w:val="both"/>
        <w:rPr>
          <w:rFonts w:hAnsi="Arial"/>
          <w:sz w:val="22"/>
          <w:szCs w:val="22"/>
          <w:rtl/>
          <w:lang w:val="en-US" w:bidi="ar-YE"/>
        </w:rPr>
      </w:pPr>
      <w:r w:rsidRPr="002E24DC">
        <w:rPr>
          <w:rFonts w:hAnsi="Arial"/>
          <w:sz w:val="22"/>
          <w:szCs w:val="22"/>
          <w:rtl/>
          <w:lang w:bidi="ar-YE"/>
        </w:rPr>
        <w:t xml:space="preserve">سيتوجب </w:t>
      </w:r>
      <w:r w:rsidRPr="002E24DC">
        <w:rPr>
          <w:rFonts w:hAnsi="Arial"/>
          <w:sz w:val="22"/>
          <w:szCs w:val="22"/>
          <w:rtl/>
          <w:lang w:val="en-US" w:bidi="ar-YE"/>
        </w:rPr>
        <w:t>على الإستشاري تقديم ثلاث نسخ ورقية من جميع المخرجات، وكذلك نسخة إلكترونية من التقرير النهائي بصيغة (</w:t>
      </w:r>
      <w:r w:rsidRPr="002E24DC">
        <w:rPr>
          <w:rFonts w:hAnsi="Arial"/>
          <w:sz w:val="22"/>
          <w:szCs w:val="22"/>
          <w:lang w:val="en-US" w:bidi="ar-YE"/>
        </w:rPr>
        <w:t>PDF</w:t>
      </w:r>
      <w:r w:rsidRPr="002E24DC">
        <w:rPr>
          <w:rFonts w:hAnsi="Arial"/>
          <w:sz w:val="22"/>
          <w:szCs w:val="22"/>
          <w:rtl/>
          <w:lang w:val="en-US" w:bidi="ar-YE"/>
        </w:rPr>
        <w:t xml:space="preserve"> </w:t>
      </w:r>
      <w:r w:rsidRPr="002E24DC">
        <w:rPr>
          <w:rFonts w:hAnsi="Arial"/>
          <w:b/>
          <w:bCs/>
          <w:sz w:val="22"/>
          <w:szCs w:val="22"/>
          <w:rtl/>
          <w:lang w:val="en-US" w:bidi="ar-YE"/>
        </w:rPr>
        <w:t>و</w:t>
      </w:r>
      <w:r w:rsidRPr="002E24DC">
        <w:rPr>
          <w:rFonts w:hAnsi="Arial"/>
          <w:sz w:val="22"/>
          <w:szCs w:val="22"/>
          <w:rtl/>
          <w:lang w:val="en-US" w:bidi="ar-YE"/>
        </w:rPr>
        <w:t xml:space="preserve"> </w:t>
      </w:r>
      <w:r w:rsidRPr="002E24DC">
        <w:rPr>
          <w:rFonts w:hAnsi="Arial"/>
          <w:sz w:val="22"/>
          <w:szCs w:val="22"/>
          <w:lang w:val="en-US" w:bidi="ar-YE"/>
        </w:rPr>
        <w:t>Word</w:t>
      </w:r>
      <w:r w:rsidRPr="002E24DC">
        <w:rPr>
          <w:rFonts w:hAnsi="Arial"/>
          <w:sz w:val="22"/>
          <w:szCs w:val="22"/>
          <w:rtl/>
          <w:lang w:val="en-US" w:bidi="ar-YE"/>
        </w:rPr>
        <w:t>).</w:t>
      </w:r>
    </w:p>
    <w:p w14:paraId="7D5DBF2F" w14:textId="77777777" w:rsidR="009B6C59" w:rsidRPr="002E24DC" w:rsidRDefault="009B6C59" w:rsidP="002E24DC">
      <w:pPr>
        <w:pStyle w:val="BodyTextIndent"/>
        <w:spacing w:line="360" w:lineRule="auto"/>
        <w:ind w:left="0"/>
        <w:jc w:val="both"/>
        <w:rPr>
          <w:rFonts w:hAnsi="Arial"/>
          <w:sz w:val="22"/>
          <w:szCs w:val="22"/>
        </w:rPr>
      </w:pPr>
    </w:p>
    <w:p w14:paraId="5F973AD2" w14:textId="02E620C3" w:rsidR="0051092D" w:rsidRPr="002E24DC" w:rsidRDefault="00B475C4" w:rsidP="002E24DC">
      <w:pPr>
        <w:bidi/>
        <w:spacing w:line="360" w:lineRule="auto"/>
        <w:jc w:val="both"/>
        <w:rPr>
          <w:rFonts w:ascii="Arial" w:hAnsi="Arial" w:cs="Arial"/>
          <w:rtl/>
          <w:lang w:bidi="ar-YE"/>
        </w:rPr>
      </w:pPr>
      <w:r w:rsidRPr="002E24DC">
        <w:rPr>
          <w:rFonts w:ascii="Arial" w:hAnsi="Arial" w:cs="Arial"/>
          <w:rtl/>
          <w:lang w:bidi="ar-YE"/>
        </w:rPr>
        <w:t>من المتوقع أ</w:t>
      </w:r>
      <w:r w:rsidR="0051092D" w:rsidRPr="002E24DC">
        <w:rPr>
          <w:rFonts w:ascii="Arial" w:hAnsi="Arial" w:cs="Arial"/>
          <w:rtl/>
          <w:lang w:bidi="ar-YE"/>
        </w:rPr>
        <w:t xml:space="preserve">ن يتم تنفيذ الخدمة الإستشارية </w:t>
      </w:r>
      <w:r w:rsidRPr="002E24DC">
        <w:rPr>
          <w:rFonts w:ascii="Arial" w:hAnsi="Arial" w:cs="Arial"/>
          <w:rtl/>
          <w:lang w:bidi="ar-YE"/>
        </w:rPr>
        <w:t xml:space="preserve">خلال </w:t>
      </w:r>
      <w:r w:rsidR="001E19F7" w:rsidRPr="002E24DC">
        <w:rPr>
          <w:rFonts w:ascii="Arial" w:hAnsi="Arial" w:cs="Arial"/>
          <w:highlight w:val="yellow"/>
          <w:rtl/>
          <w:lang w:bidi="ar-YE"/>
        </w:rPr>
        <w:t>شهري</w:t>
      </w:r>
      <w:r w:rsidRPr="002E24DC">
        <w:rPr>
          <w:rFonts w:ascii="Arial" w:hAnsi="Arial" w:cs="Arial"/>
          <w:highlight w:val="yellow"/>
          <w:rtl/>
          <w:lang w:bidi="ar-YE"/>
        </w:rPr>
        <w:t xml:space="preserve"> </w:t>
      </w:r>
      <w:r w:rsidR="00EE4182" w:rsidRPr="002E24DC">
        <w:rPr>
          <w:rFonts w:ascii="Arial" w:hAnsi="Arial" w:cs="Arial"/>
          <w:highlight w:val="yellow"/>
          <w:rtl/>
          <w:lang w:bidi="ar-YE"/>
        </w:rPr>
        <w:t>نوفمبر وديسمبر</w:t>
      </w:r>
      <w:r w:rsidR="0051092D" w:rsidRPr="002E24DC">
        <w:rPr>
          <w:rFonts w:ascii="Arial" w:hAnsi="Arial" w:cs="Arial"/>
          <w:highlight w:val="yellow"/>
          <w:rtl/>
          <w:lang w:bidi="ar-YE"/>
        </w:rPr>
        <w:t xml:space="preserve"> لمدة </w:t>
      </w:r>
      <w:r w:rsidR="00EE4182" w:rsidRPr="002E24DC">
        <w:rPr>
          <w:rFonts w:ascii="Arial" w:hAnsi="Arial" w:cs="Arial"/>
          <w:highlight w:val="yellow"/>
          <w:rtl/>
          <w:lang w:bidi="ar-YE"/>
        </w:rPr>
        <w:t>32</w:t>
      </w:r>
      <w:r w:rsidR="0051092D" w:rsidRPr="002E24DC">
        <w:rPr>
          <w:rFonts w:ascii="Arial" w:hAnsi="Arial" w:cs="Arial"/>
          <w:highlight w:val="yellow"/>
          <w:rtl/>
          <w:lang w:bidi="ar-YE"/>
        </w:rPr>
        <w:t xml:space="preserve"> ي</w:t>
      </w:r>
      <w:r w:rsidRPr="002E24DC">
        <w:rPr>
          <w:rFonts w:ascii="Arial" w:hAnsi="Arial" w:cs="Arial"/>
          <w:highlight w:val="yellow"/>
          <w:rtl/>
          <w:lang w:bidi="ar-YE"/>
        </w:rPr>
        <w:t>وم عمل</w:t>
      </w:r>
      <w:r w:rsidRPr="002E24DC">
        <w:rPr>
          <w:rFonts w:ascii="Arial" w:hAnsi="Arial" w:cs="Arial"/>
          <w:rtl/>
          <w:lang w:bidi="ar-YE"/>
        </w:rPr>
        <w:t xml:space="preserve">، </w:t>
      </w:r>
      <w:r w:rsidR="006D3EED" w:rsidRPr="002E24DC">
        <w:rPr>
          <w:rFonts w:ascii="Arial" w:hAnsi="Arial" w:cs="Arial"/>
          <w:rtl/>
          <w:lang w:bidi="ar-YE"/>
        </w:rPr>
        <w:t>يتضمنها مراحل الإعداد والعمل الميداني والتدريب وكتابة التقرير</w:t>
      </w:r>
      <w:r w:rsidRPr="002E24DC">
        <w:rPr>
          <w:rFonts w:ascii="Arial" w:hAnsi="Arial" w:cs="Arial"/>
          <w:rtl/>
          <w:lang w:bidi="ar-YE"/>
        </w:rPr>
        <w:t>.</w:t>
      </w:r>
      <w:r w:rsidR="0051092D" w:rsidRPr="002E24DC">
        <w:rPr>
          <w:rFonts w:ascii="Arial" w:hAnsi="Arial" w:cs="Arial"/>
          <w:rtl/>
          <w:lang w:bidi="ar-YE"/>
        </w:rPr>
        <w:t xml:space="preserve"> </w:t>
      </w:r>
    </w:p>
    <w:p w14:paraId="7DECC188" w14:textId="6314570C" w:rsidR="002211AB" w:rsidRPr="002E24DC" w:rsidRDefault="005D3B23" w:rsidP="002E24DC">
      <w:pPr>
        <w:pStyle w:val="ListParagraph"/>
        <w:numPr>
          <w:ilvl w:val="0"/>
          <w:numId w:val="35"/>
        </w:numPr>
        <w:bidi/>
        <w:spacing w:line="360" w:lineRule="auto"/>
        <w:jc w:val="both"/>
        <w:rPr>
          <w:rFonts w:ascii="Arial" w:hAnsi="Arial" w:cs="Arial"/>
          <w:b/>
          <w:bCs/>
          <w:color w:val="E36C0A" w:themeColor="accent6" w:themeShade="BF"/>
        </w:rPr>
      </w:pPr>
      <w:r w:rsidRPr="002E24DC">
        <w:rPr>
          <w:rFonts w:ascii="Arial" w:hAnsi="Arial" w:cs="Arial"/>
          <w:b/>
          <w:bCs/>
          <w:color w:val="E36C0A" w:themeColor="accent6" w:themeShade="BF"/>
          <w:rtl/>
          <w:lang w:bidi="ar-YE"/>
        </w:rPr>
        <w:t xml:space="preserve">المهارات </w:t>
      </w:r>
      <w:r w:rsidR="002211AB" w:rsidRPr="002E24DC">
        <w:rPr>
          <w:rFonts w:ascii="Arial" w:hAnsi="Arial" w:cs="Arial"/>
          <w:b/>
          <w:bCs/>
          <w:color w:val="E36C0A" w:themeColor="accent6" w:themeShade="BF"/>
          <w:rtl/>
          <w:lang w:bidi="ar-YE"/>
        </w:rPr>
        <w:t>المطلوبة</w:t>
      </w:r>
      <w:r w:rsidRPr="002E24DC">
        <w:rPr>
          <w:rFonts w:ascii="Arial" w:hAnsi="Arial" w:cs="Arial"/>
          <w:b/>
          <w:bCs/>
          <w:color w:val="E36C0A" w:themeColor="accent6" w:themeShade="BF"/>
          <w:rtl/>
          <w:lang w:bidi="ar-YE"/>
        </w:rPr>
        <w:t>:</w:t>
      </w:r>
    </w:p>
    <w:p w14:paraId="5461AD43" w14:textId="6A6B8E53" w:rsidR="002211AB" w:rsidRPr="002E24DC" w:rsidRDefault="002211AB" w:rsidP="002E24DC">
      <w:pPr>
        <w:pStyle w:val="BodyTextIndent"/>
        <w:bidi/>
        <w:spacing w:line="360" w:lineRule="auto"/>
        <w:ind w:left="0"/>
        <w:jc w:val="both"/>
        <w:rPr>
          <w:rFonts w:hAnsi="Arial"/>
          <w:sz w:val="22"/>
          <w:szCs w:val="22"/>
          <w:rtl/>
          <w:lang w:bidi="ar-YE"/>
        </w:rPr>
      </w:pPr>
      <w:r w:rsidRPr="002E24DC">
        <w:rPr>
          <w:rFonts w:hAnsi="Arial"/>
          <w:sz w:val="22"/>
          <w:szCs w:val="22"/>
          <w:rtl/>
          <w:lang w:bidi="ar-YE"/>
        </w:rPr>
        <w:t>ينبغي أن يكون الإستشاري خبيراً مستقلاً ولديه:</w:t>
      </w:r>
    </w:p>
    <w:p w14:paraId="42C7547D" w14:textId="77777777" w:rsidR="009B6C59" w:rsidRPr="002E24DC" w:rsidRDefault="009B6C59" w:rsidP="002E24DC">
      <w:pPr>
        <w:pStyle w:val="BodyTextIndent"/>
        <w:spacing w:line="360" w:lineRule="auto"/>
        <w:ind w:left="0"/>
        <w:jc w:val="both"/>
        <w:rPr>
          <w:rFonts w:hAnsi="Arial"/>
          <w:sz w:val="22"/>
          <w:szCs w:val="22"/>
        </w:rPr>
      </w:pPr>
    </w:p>
    <w:p w14:paraId="307DC09F" w14:textId="1838E59A" w:rsidR="002211AB" w:rsidRPr="002E24DC" w:rsidRDefault="002211AB" w:rsidP="002E24DC">
      <w:pPr>
        <w:numPr>
          <w:ilvl w:val="0"/>
          <w:numId w:val="14"/>
        </w:numPr>
        <w:bidi/>
        <w:spacing w:after="0" w:line="360" w:lineRule="auto"/>
        <w:jc w:val="both"/>
        <w:rPr>
          <w:rFonts w:ascii="Arial" w:hAnsi="Arial" w:cs="Arial"/>
          <w:lang w:val="en-GB"/>
        </w:rPr>
      </w:pPr>
      <w:r w:rsidRPr="002E24DC">
        <w:rPr>
          <w:rFonts w:ascii="Arial" w:hAnsi="Arial" w:cs="Arial"/>
          <w:rtl/>
          <w:lang w:val="en-GB"/>
        </w:rPr>
        <w:t>شهادة جامعية متقدمة في دراسات النوع الاجتماعي أو التنمية الدولية أو العلوم الاجتماعية أو أي مجال آخر ذي صلة، وما لا يقل عن 5 سنوات من الخبرة المهنية في مجال التنمية الدولية وتقييم المشاريع.</w:t>
      </w:r>
    </w:p>
    <w:p w14:paraId="63535360" w14:textId="1E8E6C49" w:rsidR="002211AB" w:rsidRPr="002E24DC" w:rsidRDefault="002211AB" w:rsidP="002E24DC">
      <w:pPr>
        <w:numPr>
          <w:ilvl w:val="0"/>
          <w:numId w:val="14"/>
        </w:numPr>
        <w:bidi/>
        <w:spacing w:after="0" w:line="360" w:lineRule="auto"/>
        <w:jc w:val="both"/>
        <w:rPr>
          <w:rFonts w:ascii="Arial" w:hAnsi="Arial" w:cs="Arial"/>
          <w:lang w:val="en-GB"/>
        </w:rPr>
      </w:pPr>
      <w:r w:rsidRPr="002E24DC">
        <w:rPr>
          <w:rFonts w:ascii="Arial" w:hAnsi="Arial" w:cs="Arial"/>
          <w:rtl/>
          <w:lang w:val="en-GB" w:bidi="ar-YE"/>
        </w:rPr>
        <w:t xml:space="preserve">خبرة مثبتة </w:t>
      </w:r>
      <w:r w:rsidRPr="002E24DC">
        <w:rPr>
          <w:rFonts w:ascii="Arial" w:hAnsi="Arial" w:cs="Arial"/>
          <w:rtl/>
          <w:lang w:val="en-GB"/>
        </w:rPr>
        <w:t>في مجال التقييمات و / أو تقيي</w:t>
      </w:r>
      <w:r w:rsidR="00513E19" w:rsidRPr="002E24DC">
        <w:rPr>
          <w:rFonts w:ascii="Arial" w:hAnsi="Arial" w:cs="Arial"/>
          <w:rtl/>
          <w:lang w:val="en-GB"/>
        </w:rPr>
        <w:t>م</w:t>
      </w:r>
      <w:r w:rsidRPr="002E24DC">
        <w:rPr>
          <w:rFonts w:ascii="Arial" w:hAnsi="Arial" w:cs="Arial"/>
          <w:rtl/>
          <w:lang w:val="en-GB"/>
        </w:rPr>
        <w:t xml:space="preserve"> التدخلات والتدريب والاتصال.</w:t>
      </w:r>
    </w:p>
    <w:p w14:paraId="0EB26BE2" w14:textId="27A445F6" w:rsidR="002211AB" w:rsidRPr="002E24DC" w:rsidRDefault="002211AB" w:rsidP="002E24DC">
      <w:pPr>
        <w:numPr>
          <w:ilvl w:val="0"/>
          <w:numId w:val="14"/>
        </w:numPr>
        <w:bidi/>
        <w:spacing w:after="0" w:line="360" w:lineRule="auto"/>
        <w:jc w:val="both"/>
        <w:rPr>
          <w:rFonts w:ascii="Arial" w:hAnsi="Arial" w:cs="Arial"/>
          <w:lang w:val="en-GB"/>
        </w:rPr>
      </w:pPr>
      <w:r w:rsidRPr="002E24DC">
        <w:rPr>
          <w:rFonts w:ascii="Arial" w:hAnsi="Arial" w:cs="Arial"/>
          <w:rtl/>
          <w:lang w:val="en-GB"/>
        </w:rPr>
        <w:t>فهم ممتاز لقضايا النوع الاجتماعي، والعنف القائم على النوع الاجتماعي، والتنمية الاجتماعية والاقتصادية، وبناء السلام، والحكم المحلي.</w:t>
      </w:r>
    </w:p>
    <w:p w14:paraId="6DE1870E" w14:textId="5EAA6C60" w:rsidR="002211AB" w:rsidRPr="002E24DC" w:rsidRDefault="002211AB" w:rsidP="002E24DC">
      <w:pPr>
        <w:numPr>
          <w:ilvl w:val="0"/>
          <w:numId w:val="14"/>
        </w:numPr>
        <w:bidi/>
        <w:spacing w:after="0" w:line="360" w:lineRule="auto"/>
        <w:jc w:val="both"/>
        <w:rPr>
          <w:rFonts w:ascii="Arial" w:hAnsi="Arial" w:cs="Arial"/>
          <w:lang w:val="en-GB"/>
        </w:rPr>
      </w:pPr>
      <w:r w:rsidRPr="002E24DC">
        <w:rPr>
          <w:rFonts w:ascii="Arial" w:hAnsi="Arial" w:cs="Arial"/>
          <w:rtl/>
          <w:lang w:val="en-GB"/>
        </w:rPr>
        <w:t xml:space="preserve">مهارات </w:t>
      </w:r>
      <w:r w:rsidR="00513E19" w:rsidRPr="002E24DC">
        <w:rPr>
          <w:rFonts w:ascii="Arial" w:hAnsi="Arial" w:cs="Arial"/>
          <w:rtl/>
          <w:lang w:val="en-GB"/>
        </w:rPr>
        <w:t xml:space="preserve">متقدمة في </w:t>
      </w:r>
      <w:r w:rsidR="00513E19" w:rsidRPr="002E24DC">
        <w:rPr>
          <w:rFonts w:ascii="Arial" w:hAnsi="Arial" w:cs="Arial"/>
          <w:rtl/>
          <w:lang w:val="en-GB" w:bidi="ar-YE"/>
        </w:rPr>
        <w:t xml:space="preserve">مجال </w:t>
      </w:r>
      <w:r w:rsidR="00513E19" w:rsidRPr="002E24DC">
        <w:rPr>
          <w:rFonts w:ascii="Arial" w:hAnsi="Arial" w:cs="Arial"/>
          <w:rtl/>
          <w:lang w:val="en-GB"/>
        </w:rPr>
        <w:t xml:space="preserve">التحليل </w:t>
      </w:r>
      <w:r w:rsidRPr="002E24DC">
        <w:rPr>
          <w:rFonts w:ascii="Arial" w:hAnsi="Arial" w:cs="Arial"/>
          <w:rtl/>
          <w:lang w:val="en-GB"/>
        </w:rPr>
        <w:t>وكتابة التقارير.</w:t>
      </w:r>
    </w:p>
    <w:p w14:paraId="000708A5" w14:textId="0C5DE0BA" w:rsidR="002211AB" w:rsidRPr="002E24DC" w:rsidRDefault="00513E19" w:rsidP="002E24DC">
      <w:pPr>
        <w:numPr>
          <w:ilvl w:val="0"/>
          <w:numId w:val="14"/>
        </w:numPr>
        <w:bidi/>
        <w:spacing w:after="0" w:line="360" w:lineRule="auto"/>
        <w:jc w:val="both"/>
        <w:rPr>
          <w:rFonts w:ascii="Arial" w:hAnsi="Arial" w:cs="Arial"/>
          <w:lang w:val="en-GB"/>
        </w:rPr>
      </w:pPr>
      <w:r w:rsidRPr="002E24DC">
        <w:rPr>
          <w:rFonts w:ascii="Arial" w:hAnsi="Arial" w:cs="Arial"/>
          <w:rtl/>
          <w:lang w:val="en-GB"/>
        </w:rPr>
        <w:t xml:space="preserve">إستعداد السفر والتنقل بشكل واسع بين </w:t>
      </w:r>
      <w:r w:rsidR="002211AB" w:rsidRPr="002E24DC">
        <w:rPr>
          <w:rFonts w:ascii="Arial" w:hAnsi="Arial" w:cs="Arial"/>
          <w:rtl/>
          <w:lang w:val="en-GB"/>
        </w:rPr>
        <w:t>مناطق عمل المشروع.</w:t>
      </w:r>
    </w:p>
    <w:p w14:paraId="33E36FBE" w14:textId="00D9CE42" w:rsidR="002211AB" w:rsidRPr="002E24DC" w:rsidRDefault="00513E19" w:rsidP="002E24DC">
      <w:pPr>
        <w:numPr>
          <w:ilvl w:val="0"/>
          <w:numId w:val="14"/>
        </w:numPr>
        <w:bidi/>
        <w:spacing w:after="0" w:line="360" w:lineRule="auto"/>
        <w:jc w:val="both"/>
        <w:rPr>
          <w:rFonts w:ascii="Arial" w:hAnsi="Arial" w:cs="Arial"/>
          <w:lang w:val="en-GB"/>
        </w:rPr>
      </w:pPr>
      <w:r w:rsidRPr="002E24DC">
        <w:rPr>
          <w:rFonts w:ascii="Arial" w:hAnsi="Arial" w:cs="Arial"/>
          <w:rtl/>
          <w:lang w:val="en-GB"/>
        </w:rPr>
        <w:t xml:space="preserve">إتقان للغتين الإنجليزية والعربية </w:t>
      </w:r>
      <w:r w:rsidR="002211AB" w:rsidRPr="002E24DC">
        <w:rPr>
          <w:rFonts w:ascii="Arial" w:hAnsi="Arial" w:cs="Arial"/>
          <w:rtl/>
          <w:lang w:val="en-GB"/>
        </w:rPr>
        <w:t>(قراءة</w:t>
      </w:r>
      <w:r w:rsidRPr="002E24DC">
        <w:rPr>
          <w:rFonts w:ascii="Arial" w:hAnsi="Arial" w:cs="Arial"/>
          <w:rtl/>
          <w:lang w:val="en-GB"/>
        </w:rPr>
        <w:t>ً</w:t>
      </w:r>
      <w:r w:rsidR="002211AB" w:rsidRPr="002E24DC">
        <w:rPr>
          <w:rFonts w:ascii="Arial" w:hAnsi="Arial" w:cs="Arial"/>
          <w:rtl/>
          <w:lang w:val="en-GB"/>
        </w:rPr>
        <w:t xml:space="preserve"> وكتابة</w:t>
      </w:r>
      <w:r w:rsidRPr="002E24DC">
        <w:rPr>
          <w:rFonts w:ascii="Arial" w:hAnsi="Arial" w:cs="Arial"/>
          <w:rtl/>
          <w:lang w:val="en-GB"/>
        </w:rPr>
        <w:t>ً</w:t>
      </w:r>
      <w:r w:rsidR="002211AB" w:rsidRPr="002E24DC">
        <w:rPr>
          <w:rFonts w:ascii="Arial" w:hAnsi="Arial" w:cs="Arial"/>
          <w:rtl/>
          <w:lang w:val="en-GB"/>
        </w:rPr>
        <w:t>).</w:t>
      </w:r>
    </w:p>
    <w:p w14:paraId="625F982C" w14:textId="77777777" w:rsidR="009B6C59" w:rsidRPr="002E24DC" w:rsidRDefault="009B6C59" w:rsidP="002E24DC">
      <w:pPr>
        <w:spacing w:line="360" w:lineRule="auto"/>
        <w:jc w:val="both"/>
        <w:rPr>
          <w:rFonts w:ascii="Arial" w:hAnsi="Arial" w:cs="Arial"/>
        </w:rPr>
      </w:pPr>
    </w:p>
    <w:p w14:paraId="76324430" w14:textId="6F1A5C02" w:rsidR="007E3810" w:rsidRPr="002E24DC" w:rsidRDefault="007E3810" w:rsidP="002E24DC">
      <w:pPr>
        <w:pStyle w:val="ListParagraph"/>
        <w:numPr>
          <w:ilvl w:val="0"/>
          <w:numId w:val="35"/>
        </w:numPr>
        <w:bidi/>
        <w:spacing w:line="360" w:lineRule="auto"/>
        <w:jc w:val="both"/>
        <w:rPr>
          <w:rFonts w:ascii="Arial" w:hAnsi="Arial" w:cs="Arial"/>
          <w:bCs/>
          <w:color w:val="E36C0A" w:themeColor="accent6" w:themeShade="BF"/>
        </w:rPr>
      </w:pPr>
      <w:r w:rsidRPr="002E24DC">
        <w:rPr>
          <w:rFonts w:ascii="Arial" w:hAnsi="Arial" w:cs="Arial"/>
          <w:bCs/>
          <w:color w:val="E36C0A" w:themeColor="accent6" w:themeShade="BF"/>
          <w:rtl/>
          <w:lang w:bidi="ar-YE"/>
        </w:rPr>
        <w:t>إدارة الخدمة الإستشارية والدعم اللوجيستي</w:t>
      </w:r>
      <w:r w:rsidR="00CE40ED" w:rsidRPr="002E24DC">
        <w:rPr>
          <w:rFonts w:ascii="Arial" w:hAnsi="Arial" w:cs="Arial"/>
          <w:bCs/>
          <w:color w:val="E36C0A" w:themeColor="accent6" w:themeShade="BF"/>
          <w:rtl/>
        </w:rPr>
        <w:t>:</w:t>
      </w:r>
    </w:p>
    <w:p w14:paraId="71B5C2BA" w14:textId="61BC8AC7" w:rsidR="009B6C59" w:rsidRPr="002E24DC" w:rsidRDefault="0091170F" w:rsidP="002E24DC">
      <w:pPr>
        <w:bidi/>
        <w:spacing w:line="360" w:lineRule="auto"/>
        <w:jc w:val="both"/>
        <w:rPr>
          <w:rFonts w:ascii="Arial" w:hAnsi="Arial" w:cs="Arial"/>
        </w:rPr>
      </w:pPr>
      <w:r w:rsidRPr="002E24DC">
        <w:rPr>
          <w:rFonts w:ascii="Arial" w:hAnsi="Arial" w:cs="Arial"/>
          <w:rtl/>
        </w:rPr>
        <w:t xml:space="preserve">يجب على الإستشاري الإلتزام بمبدأ "عدم الإضرار" وأي مبادئ إنسانية أخرى. وسيكون </w:t>
      </w:r>
      <w:r w:rsidR="001D7FB7" w:rsidRPr="002E24DC">
        <w:rPr>
          <w:rFonts w:ascii="Arial" w:hAnsi="Arial" w:cs="Arial"/>
          <w:rtl/>
        </w:rPr>
        <w:t>إخصائي</w:t>
      </w:r>
      <w:r w:rsidRPr="002E24DC">
        <w:rPr>
          <w:rFonts w:ascii="Arial" w:hAnsi="Arial" w:cs="Arial"/>
          <w:rtl/>
        </w:rPr>
        <w:t xml:space="preserve"> النوع الإجتماعي في منظمة كير ونائب مدير مكتب منظمة كير في مأرب هما الشخصان المعني</w:t>
      </w:r>
      <w:r w:rsidR="001D7FB7" w:rsidRPr="002E24DC">
        <w:rPr>
          <w:rFonts w:ascii="Arial" w:hAnsi="Arial" w:cs="Arial"/>
          <w:rtl/>
        </w:rPr>
        <w:t xml:space="preserve">ان </w:t>
      </w:r>
      <w:r w:rsidRPr="002E24DC">
        <w:rPr>
          <w:rFonts w:ascii="Arial" w:hAnsi="Arial" w:cs="Arial"/>
          <w:rtl/>
        </w:rPr>
        <w:t>بالتواصل</w:t>
      </w:r>
      <w:r w:rsidR="001D7FB7" w:rsidRPr="002E24DC">
        <w:rPr>
          <w:rFonts w:ascii="Arial" w:hAnsi="Arial" w:cs="Arial"/>
          <w:rtl/>
        </w:rPr>
        <w:t xml:space="preserve">. وستقوم منظمة كير </w:t>
      </w:r>
      <w:r w:rsidRPr="002E24DC">
        <w:rPr>
          <w:rFonts w:ascii="Arial" w:hAnsi="Arial" w:cs="Arial"/>
          <w:rtl/>
        </w:rPr>
        <w:t xml:space="preserve">اليمن </w:t>
      </w:r>
      <w:r w:rsidR="001D7FB7" w:rsidRPr="002E24DC">
        <w:rPr>
          <w:rFonts w:ascii="Arial" w:hAnsi="Arial" w:cs="Arial"/>
          <w:rtl/>
        </w:rPr>
        <w:t xml:space="preserve">بتوفير </w:t>
      </w:r>
      <w:r w:rsidRPr="002E24DC">
        <w:rPr>
          <w:rFonts w:ascii="Arial" w:hAnsi="Arial" w:cs="Arial"/>
          <w:rtl/>
        </w:rPr>
        <w:t xml:space="preserve">جميع المعلومات الثانوية المتاحة بشكل معقول </w:t>
      </w:r>
      <w:r w:rsidR="001D7FB7" w:rsidRPr="002E24DC">
        <w:rPr>
          <w:rFonts w:ascii="Arial" w:hAnsi="Arial" w:cs="Arial"/>
          <w:rtl/>
        </w:rPr>
        <w:t xml:space="preserve">والتي </w:t>
      </w:r>
      <w:r w:rsidRPr="002E24DC">
        <w:rPr>
          <w:rFonts w:ascii="Arial" w:hAnsi="Arial" w:cs="Arial"/>
          <w:rtl/>
        </w:rPr>
        <w:t xml:space="preserve">قد </w:t>
      </w:r>
      <w:r w:rsidR="001D7FB7" w:rsidRPr="002E24DC">
        <w:rPr>
          <w:rFonts w:ascii="Arial" w:hAnsi="Arial" w:cs="Arial"/>
          <w:rtl/>
        </w:rPr>
        <w:t xml:space="preserve">يحتاج إليها </w:t>
      </w:r>
      <w:r w:rsidRPr="002E24DC">
        <w:rPr>
          <w:rFonts w:ascii="Arial" w:hAnsi="Arial" w:cs="Arial"/>
          <w:rtl/>
        </w:rPr>
        <w:t xml:space="preserve">الاستشاري </w:t>
      </w:r>
      <w:r w:rsidR="001D7FB7" w:rsidRPr="002E24DC">
        <w:rPr>
          <w:rFonts w:ascii="Arial" w:hAnsi="Arial" w:cs="Arial"/>
          <w:rtl/>
        </w:rPr>
        <w:t xml:space="preserve">في تأدية </w:t>
      </w:r>
      <w:r w:rsidRPr="002E24DC">
        <w:rPr>
          <w:rFonts w:ascii="Arial" w:hAnsi="Arial" w:cs="Arial"/>
          <w:rtl/>
        </w:rPr>
        <w:t xml:space="preserve">التزاماته / التزاماتها </w:t>
      </w:r>
      <w:r w:rsidR="001D7FB7" w:rsidRPr="002E24DC">
        <w:rPr>
          <w:rFonts w:ascii="Arial" w:hAnsi="Arial" w:cs="Arial"/>
          <w:rtl/>
        </w:rPr>
        <w:t xml:space="preserve">المنصوص عليها في </w:t>
      </w:r>
      <w:r w:rsidRPr="002E24DC">
        <w:rPr>
          <w:rFonts w:ascii="Arial" w:hAnsi="Arial" w:cs="Arial"/>
          <w:rtl/>
        </w:rPr>
        <w:t xml:space="preserve">هذه الاتفاقية. </w:t>
      </w:r>
      <w:r w:rsidR="001D7FB7" w:rsidRPr="002E24DC">
        <w:rPr>
          <w:rFonts w:ascii="Arial" w:hAnsi="Arial" w:cs="Arial"/>
          <w:rtl/>
        </w:rPr>
        <w:t>و</w:t>
      </w:r>
      <w:r w:rsidRPr="002E24DC">
        <w:rPr>
          <w:rFonts w:ascii="Arial" w:hAnsi="Arial" w:cs="Arial"/>
          <w:rtl/>
        </w:rPr>
        <w:t xml:space="preserve">سيكون الاستشاري مسؤولاً عن جميع الترتيبات اللوجستية </w:t>
      </w:r>
      <w:r w:rsidR="001D7FB7" w:rsidRPr="002E24DC">
        <w:rPr>
          <w:rFonts w:ascii="Arial" w:hAnsi="Arial" w:cs="Arial"/>
          <w:rtl/>
        </w:rPr>
        <w:t>اللازمة لتنفيذ ا</w:t>
      </w:r>
      <w:r w:rsidRPr="002E24DC">
        <w:rPr>
          <w:rFonts w:ascii="Arial" w:hAnsi="Arial" w:cs="Arial"/>
          <w:rtl/>
        </w:rPr>
        <w:t xml:space="preserve">لعمل الميداني </w:t>
      </w:r>
      <w:r w:rsidR="00C556D3" w:rsidRPr="002E24DC">
        <w:rPr>
          <w:rFonts w:ascii="Arial" w:hAnsi="Arial" w:cs="Arial"/>
          <w:rtl/>
        </w:rPr>
        <w:t>الخاص با</w:t>
      </w:r>
      <w:r w:rsidRPr="002E24DC">
        <w:rPr>
          <w:rFonts w:ascii="Arial" w:hAnsi="Arial" w:cs="Arial"/>
          <w:rtl/>
        </w:rPr>
        <w:t xml:space="preserve">لتقييم. </w:t>
      </w:r>
      <w:r w:rsidR="002E3883" w:rsidRPr="002E24DC">
        <w:rPr>
          <w:rFonts w:ascii="Arial" w:hAnsi="Arial" w:cs="Arial"/>
          <w:rtl/>
        </w:rPr>
        <w:t xml:space="preserve">وتكون </w:t>
      </w:r>
      <w:r w:rsidRPr="002E24DC">
        <w:rPr>
          <w:rFonts w:ascii="Arial" w:hAnsi="Arial" w:cs="Arial"/>
          <w:rtl/>
        </w:rPr>
        <w:t xml:space="preserve">جميع البيانات التي </w:t>
      </w:r>
      <w:r w:rsidR="001D7FB7" w:rsidRPr="002E24DC">
        <w:rPr>
          <w:rFonts w:ascii="Arial" w:hAnsi="Arial" w:cs="Arial"/>
          <w:rtl/>
        </w:rPr>
        <w:t>ي</w:t>
      </w:r>
      <w:r w:rsidRPr="002E24DC">
        <w:rPr>
          <w:rFonts w:ascii="Arial" w:hAnsi="Arial" w:cs="Arial"/>
          <w:rtl/>
        </w:rPr>
        <w:t xml:space="preserve">تم جمعها </w:t>
      </w:r>
      <w:r w:rsidR="001D7FB7" w:rsidRPr="002E24DC">
        <w:rPr>
          <w:rFonts w:ascii="Arial" w:hAnsi="Arial" w:cs="Arial"/>
          <w:rtl/>
        </w:rPr>
        <w:t xml:space="preserve">من </w:t>
      </w:r>
      <w:r w:rsidRPr="002E24DC">
        <w:rPr>
          <w:rFonts w:ascii="Arial" w:hAnsi="Arial" w:cs="Arial"/>
          <w:rtl/>
        </w:rPr>
        <w:t xml:space="preserve">الميدان </w:t>
      </w:r>
      <w:r w:rsidR="001D7FB7" w:rsidRPr="002E24DC">
        <w:rPr>
          <w:rFonts w:ascii="Arial" w:hAnsi="Arial" w:cs="Arial"/>
          <w:rtl/>
        </w:rPr>
        <w:t>ملكاً لمنظمة ك</w:t>
      </w:r>
      <w:r w:rsidRPr="002E24DC">
        <w:rPr>
          <w:rFonts w:ascii="Arial" w:hAnsi="Arial" w:cs="Arial"/>
          <w:rtl/>
        </w:rPr>
        <w:t>ير</w:t>
      </w:r>
      <w:r w:rsidR="001D7FB7" w:rsidRPr="002E24DC">
        <w:rPr>
          <w:rFonts w:ascii="Arial" w:hAnsi="Arial" w:cs="Arial"/>
          <w:rtl/>
        </w:rPr>
        <w:t xml:space="preserve"> الدولية </w:t>
      </w:r>
      <w:r w:rsidRPr="002E24DC">
        <w:rPr>
          <w:rFonts w:ascii="Arial" w:hAnsi="Arial" w:cs="Arial"/>
          <w:rtl/>
        </w:rPr>
        <w:t xml:space="preserve">في اليمن. </w:t>
      </w:r>
      <w:r w:rsidR="001D7FB7" w:rsidRPr="002E24DC">
        <w:rPr>
          <w:rFonts w:ascii="Arial" w:hAnsi="Arial" w:cs="Arial"/>
          <w:rtl/>
        </w:rPr>
        <w:t>و</w:t>
      </w:r>
      <w:r w:rsidRPr="002E24DC">
        <w:rPr>
          <w:rFonts w:ascii="Arial" w:hAnsi="Arial" w:cs="Arial"/>
          <w:rtl/>
        </w:rPr>
        <w:t>يجب على الاستشاري</w:t>
      </w:r>
      <w:r w:rsidR="001D7FB7" w:rsidRPr="002E24DC">
        <w:rPr>
          <w:rFonts w:ascii="Arial" w:hAnsi="Arial" w:cs="Arial"/>
          <w:rtl/>
        </w:rPr>
        <w:t xml:space="preserve">، </w:t>
      </w:r>
      <w:r w:rsidRPr="002E24DC">
        <w:rPr>
          <w:rFonts w:ascii="Arial" w:hAnsi="Arial" w:cs="Arial"/>
          <w:rtl/>
        </w:rPr>
        <w:t>في جميع الأوقات</w:t>
      </w:r>
      <w:r w:rsidR="001D7FB7" w:rsidRPr="002E24DC">
        <w:rPr>
          <w:rFonts w:ascii="Arial" w:hAnsi="Arial" w:cs="Arial"/>
          <w:rtl/>
        </w:rPr>
        <w:t>،</w:t>
      </w:r>
      <w:r w:rsidRPr="002E24DC">
        <w:rPr>
          <w:rFonts w:ascii="Arial" w:hAnsi="Arial" w:cs="Arial"/>
          <w:rtl/>
        </w:rPr>
        <w:t xml:space="preserve"> </w:t>
      </w:r>
      <w:r w:rsidR="001D7FB7" w:rsidRPr="002E24DC">
        <w:rPr>
          <w:rFonts w:ascii="Arial" w:hAnsi="Arial" w:cs="Arial"/>
          <w:rtl/>
        </w:rPr>
        <w:t xml:space="preserve">ضمان الحفاظ على </w:t>
      </w:r>
      <w:r w:rsidRPr="002E24DC">
        <w:rPr>
          <w:rFonts w:ascii="Arial" w:hAnsi="Arial" w:cs="Arial"/>
          <w:rtl/>
        </w:rPr>
        <w:t>سرية البيانات واحترام خصوصية جميع الأفراد المعنيين</w:t>
      </w:r>
      <w:r w:rsidR="001D7FB7" w:rsidRPr="002E24DC">
        <w:rPr>
          <w:rFonts w:ascii="Arial" w:hAnsi="Arial" w:cs="Arial"/>
          <w:rtl/>
        </w:rPr>
        <w:t xml:space="preserve"> بها</w:t>
      </w:r>
      <w:r w:rsidRPr="002E24DC">
        <w:rPr>
          <w:rFonts w:ascii="Arial" w:hAnsi="Arial" w:cs="Arial"/>
          <w:rtl/>
        </w:rPr>
        <w:t xml:space="preserve">. </w:t>
      </w:r>
      <w:r w:rsidR="00CC794C" w:rsidRPr="002E24DC">
        <w:rPr>
          <w:rFonts w:ascii="Arial" w:hAnsi="Arial" w:cs="Arial"/>
          <w:rtl/>
        </w:rPr>
        <w:t xml:space="preserve">كما سيعمل </w:t>
      </w:r>
      <w:r w:rsidR="0078054E" w:rsidRPr="002E24DC">
        <w:rPr>
          <w:rFonts w:ascii="Arial" w:hAnsi="Arial" w:cs="Arial"/>
          <w:rtl/>
        </w:rPr>
        <w:t xml:space="preserve">الإستشاري ضمن إطار </w:t>
      </w:r>
      <w:r w:rsidRPr="002E24DC">
        <w:rPr>
          <w:rFonts w:ascii="Arial" w:hAnsi="Arial" w:cs="Arial"/>
          <w:rtl/>
        </w:rPr>
        <w:t xml:space="preserve">أنظمة الأمن </w:t>
      </w:r>
      <w:r w:rsidR="0078054E" w:rsidRPr="002E24DC">
        <w:rPr>
          <w:rFonts w:ascii="Arial" w:hAnsi="Arial" w:cs="Arial"/>
          <w:rtl/>
        </w:rPr>
        <w:t xml:space="preserve">والسلامة </w:t>
      </w:r>
      <w:r w:rsidRPr="002E24DC">
        <w:rPr>
          <w:rFonts w:ascii="Arial" w:hAnsi="Arial" w:cs="Arial"/>
          <w:rtl/>
        </w:rPr>
        <w:t>المع</w:t>
      </w:r>
      <w:r w:rsidR="0078054E" w:rsidRPr="002E24DC">
        <w:rPr>
          <w:rFonts w:ascii="Arial" w:hAnsi="Arial" w:cs="Arial"/>
          <w:rtl/>
        </w:rPr>
        <w:t xml:space="preserve">تمدة في منظمة كير أثناء عملية جمع البيانات. </w:t>
      </w:r>
      <w:r w:rsidR="00CC46B2" w:rsidRPr="002E24DC">
        <w:rPr>
          <w:rFonts w:ascii="Arial" w:hAnsi="Arial" w:cs="Arial"/>
          <w:rtl/>
        </w:rPr>
        <w:t>و</w:t>
      </w:r>
      <w:r w:rsidRPr="002E24DC">
        <w:rPr>
          <w:rFonts w:ascii="Arial" w:hAnsi="Arial" w:cs="Arial"/>
          <w:rtl/>
        </w:rPr>
        <w:t xml:space="preserve">في حالة حدوث تدهور في </w:t>
      </w:r>
      <w:r w:rsidR="0078054E" w:rsidRPr="002E24DC">
        <w:rPr>
          <w:rFonts w:ascii="Arial" w:hAnsi="Arial" w:cs="Arial"/>
          <w:rtl/>
        </w:rPr>
        <w:t>الوضع الأمني</w:t>
      </w:r>
      <w:r w:rsidR="00AF0E6E" w:rsidRPr="002E24DC">
        <w:rPr>
          <w:rFonts w:ascii="Arial" w:hAnsi="Arial" w:cs="Arial"/>
          <w:rtl/>
        </w:rPr>
        <w:t xml:space="preserve">، </w:t>
      </w:r>
      <w:r w:rsidR="00BA6409" w:rsidRPr="002E24DC">
        <w:rPr>
          <w:rFonts w:ascii="Arial" w:hAnsi="Arial" w:cs="Arial"/>
          <w:rtl/>
        </w:rPr>
        <w:t>وكان هناك إخطار بإخلاء المنطقة التي يعمل فيها</w:t>
      </w:r>
      <w:r w:rsidR="00AF0E6E" w:rsidRPr="002E24DC">
        <w:rPr>
          <w:rFonts w:ascii="Arial" w:hAnsi="Arial" w:cs="Arial"/>
          <w:rtl/>
        </w:rPr>
        <w:t xml:space="preserve">، </w:t>
      </w:r>
      <w:r w:rsidRPr="002E24DC">
        <w:rPr>
          <w:rFonts w:ascii="Arial" w:hAnsi="Arial" w:cs="Arial"/>
          <w:rtl/>
        </w:rPr>
        <w:t>ست</w:t>
      </w:r>
      <w:r w:rsidR="00AF0E6E" w:rsidRPr="002E24DC">
        <w:rPr>
          <w:rFonts w:ascii="Arial" w:hAnsi="Arial" w:cs="Arial"/>
          <w:rtl/>
        </w:rPr>
        <w:t>قوم منظمة كير في اليمن ب</w:t>
      </w:r>
      <w:r w:rsidRPr="002E24DC">
        <w:rPr>
          <w:rFonts w:ascii="Arial" w:hAnsi="Arial" w:cs="Arial"/>
          <w:rtl/>
        </w:rPr>
        <w:t xml:space="preserve">بذل قصارى جهدها لضمان سلامة </w:t>
      </w:r>
      <w:r w:rsidR="00AF0E6E" w:rsidRPr="002E24DC">
        <w:rPr>
          <w:rFonts w:ascii="Arial" w:hAnsi="Arial" w:cs="Arial"/>
          <w:rtl/>
        </w:rPr>
        <w:t>الإستشاري</w:t>
      </w:r>
      <w:r w:rsidRPr="002E24DC">
        <w:rPr>
          <w:rFonts w:ascii="Arial" w:hAnsi="Arial" w:cs="Arial"/>
          <w:rtl/>
        </w:rPr>
        <w:t>.</w:t>
      </w:r>
      <w:r w:rsidR="009B6C59" w:rsidRPr="002E24DC">
        <w:rPr>
          <w:rFonts w:ascii="Arial" w:hAnsi="Arial" w:cs="Arial"/>
        </w:rPr>
        <w:t xml:space="preserve"> </w:t>
      </w:r>
    </w:p>
    <w:p w14:paraId="78DD9B39" w14:textId="07325916" w:rsidR="009B6C59" w:rsidRPr="002E24DC" w:rsidRDefault="005C61E7" w:rsidP="002E24DC">
      <w:pPr>
        <w:pStyle w:val="ListParagraph"/>
        <w:numPr>
          <w:ilvl w:val="0"/>
          <w:numId w:val="35"/>
        </w:numPr>
        <w:tabs>
          <w:tab w:val="left" w:pos="0"/>
        </w:tabs>
        <w:bidi/>
        <w:spacing w:line="360" w:lineRule="auto"/>
        <w:jc w:val="both"/>
        <w:rPr>
          <w:rFonts w:ascii="Arial" w:eastAsia="Calibri" w:hAnsi="Arial" w:cs="Arial"/>
          <w:b/>
          <w:bCs/>
          <w:lang w:val="en-GB"/>
        </w:rPr>
      </w:pPr>
      <w:r w:rsidRPr="002E24DC">
        <w:rPr>
          <w:rFonts w:ascii="Arial" w:eastAsia="Calibri" w:hAnsi="Arial" w:cs="Arial"/>
          <w:b/>
          <w:bCs/>
          <w:color w:val="E36C0A" w:themeColor="accent6" w:themeShade="BF"/>
          <w:rtl/>
          <w:lang w:val="en-GB" w:bidi="ar-YE"/>
        </w:rPr>
        <w:t>شروط الدفع:</w:t>
      </w:r>
      <w:r w:rsidR="009B6C59" w:rsidRPr="002E24DC">
        <w:rPr>
          <w:rFonts w:ascii="Arial" w:eastAsia="Calibri" w:hAnsi="Arial" w:cs="Arial"/>
          <w:b/>
          <w:bCs/>
          <w:lang w:val="en-GB"/>
        </w:rPr>
        <w:tab/>
      </w:r>
    </w:p>
    <w:p w14:paraId="07F98BC3" w14:textId="327AC620" w:rsidR="005C61E7" w:rsidRPr="002E24DC" w:rsidRDefault="005C61E7" w:rsidP="002E24DC">
      <w:pPr>
        <w:bidi/>
        <w:spacing w:line="360" w:lineRule="auto"/>
        <w:jc w:val="both"/>
        <w:rPr>
          <w:rFonts w:ascii="Arial" w:hAnsi="Arial" w:cs="Arial"/>
          <w:rtl/>
          <w:lang w:bidi="ar-YE"/>
        </w:rPr>
      </w:pPr>
      <w:r w:rsidRPr="002E24DC">
        <w:rPr>
          <w:rFonts w:ascii="Arial" w:hAnsi="Arial" w:cs="Arial"/>
          <w:rtl/>
          <w:lang w:bidi="ar-YE"/>
        </w:rPr>
        <w:t>سيتم دفع مستحقات الإستشاري على النحو التالي:</w:t>
      </w:r>
    </w:p>
    <w:p w14:paraId="4DD62ECA" w14:textId="77777777" w:rsidR="00CC46B2" w:rsidRPr="002E24DC" w:rsidRDefault="00CC46B2" w:rsidP="002E24DC">
      <w:pPr>
        <w:numPr>
          <w:ilvl w:val="0"/>
          <w:numId w:val="20"/>
        </w:numPr>
        <w:shd w:val="clear" w:color="auto" w:fill="FFFFFF"/>
        <w:tabs>
          <w:tab w:val="left" w:pos="284"/>
        </w:tabs>
        <w:bidi/>
        <w:spacing w:after="0" w:line="360" w:lineRule="auto"/>
        <w:jc w:val="both"/>
        <w:rPr>
          <w:rFonts w:ascii="Arial" w:hAnsi="Arial" w:cs="Arial"/>
        </w:rPr>
      </w:pPr>
      <w:r w:rsidRPr="002E24DC">
        <w:rPr>
          <w:rFonts w:ascii="Arial" w:hAnsi="Arial" w:cs="Arial"/>
          <w:rtl/>
          <w:lang w:bidi="ar-YE"/>
        </w:rPr>
        <w:t>20% عند إستلام منهجية العمل وأدوات جمع البيانات التي تقبل بها منظمة كير مصحوبة بمطالبة سداد [فاتورة]</w:t>
      </w:r>
    </w:p>
    <w:p w14:paraId="2CCDCCC2" w14:textId="77777777" w:rsidR="00CC46B2" w:rsidRPr="002E24DC" w:rsidRDefault="00CC46B2" w:rsidP="002E24DC">
      <w:pPr>
        <w:numPr>
          <w:ilvl w:val="0"/>
          <w:numId w:val="20"/>
        </w:numPr>
        <w:shd w:val="clear" w:color="auto" w:fill="FFFFFF"/>
        <w:tabs>
          <w:tab w:val="left" w:pos="284"/>
        </w:tabs>
        <w:bidi/>
        <w:spacing w:after="0" w:line="360" w:lineRule="auto"/>
        <w:jc w:val="both"/>
        <w:rPr>
          <w:rFonts w:ascii="Arial" w:hAnsi="Arial" w:cs="Arial"/>
        </w:rPr>
      </w:pPr>
      <w:r w:rsidRPr="002E24DC">
        <w:rPr>
          <w:rFonts w:ascii="Arial" w:hAnsi="Arial" w:cs="Arial"/>
          <w:rtl/>
          <w:lang w:bidi="ar-YE"/>
        </w:rPr>
        <w:t>20% عند إستلام مسودة التقرير التي تقبل بها منظمة كير مصحوبة بمطالبة سداد</w:t>
      </w:r>
      <w:r w:rsidRPr="002E24DC">
        <w:rPr>
          <w:rFonts w:ascii="Arial" w:hAnsi="Arial" w:cs="Arial"/>
          <w:rtl/>
        </w:rPr>
        <w:t xml:space="preserve"> </w:t>
      </w:r>
      <w:r w:rsidRPr="002E24DC">
        <w:rPr>
          <w:rFonts w:ascii="Arial" w:hAnsi="Arial" w:cs="Arial"/>
          <w:rtl/>
          <w:lang w:bidi="ar-YE"/>
        </w:rPr>
        <w:t>[فاتورة]</w:t>
      </w:r>
    </w:p>
    <w:p w14:paraId="6E34EBFD" w14:textId="77777777" w:rsidR="00CC46B2" w:rsidRPr="002E24DC" w:rsidRDefault="00CC46B2" w:rsidP="002E24DC">
      <w:pPr>
        <w:numPr>
          <w:ilvl w:val="0"/>
          <w:numId w:val="20"/>
        </w:numPr>
        <w:shd w:val="clear" w:color="auto" w:fill="FFFFFF"/>
        <w:tabs>
          <w:tab w:val="left" w:pos="284"/>
        </w:tabs>
        <w:bidi/>
        <w:spacing w:after="0" w:line="360" w:lineRule="auto"/>
        <w:jc w:val="both"/>
        <w:rPr>
          <w:rFonts w:ascii="Arial" w:hAnsi="Arial" w:cs="Arial"/>
        </w:rPr>
      </w:pPr>
      <w:r w:rsidRPr="002E24DC">
        <w:rPr>
          <w:rFonts w:ascii="Arial" w:hAnsi="Arial" w:cs="Arial"/>
          <w:rtl/>
          <w:lang w:bidi="ar-YE"/>
        </w:rPr>
        <w:t>60% عند إستلام العرض التقديمي والتقرير النهائيين اللذان تقبل بهما منظمة كير مصحوبين بمطالبة سداد [فاتورة]</w:t>
      </w:r>
    </w:p>
    <w:p w14:paraId="20198205" w14:textId="77777777" w:rsidR="009B6C59" w:rsidRPr="002E24DC" w:rsidRDefault="009B6C59" w:rsidP="002E24DC">
      <w:pPr>
        <w:shd w:val="clear" w:color="auto" w:fill="FFFFFF"/>
        <w:tabs>
          <w:tab w:val="left" w:pos="284"/>
        </w:tabs>
        <w:spacing w:line="360" w:lineRule="auto"/>
        <w:jc w:val="both"/>
        <w:rPr>
          <w:rFonts w:ascii="Arial" w:hAnsi="Arial" w:cs="Arial"/>
        </w:rPr>
      </w:pPr>
      <w:r w:rsidRPr="002E24DC">
        <w:rPr>
          <w:rFonts w:ascii="Arial" w:hAnsi="Arial" w:cs="Arial"/>
        </w:rPr>
        <w:t xml:space="preserve"> </w:t>
      </w:r>
    </w:p>
    <w:p w14:paraId="1EDF3D13" w14:textId="3F942AE9" w:rsidR="009B6C59" w:rsidRPr="002E24DC" w:rsidRDefault="006F5909" w:rsidP="002E24DC">
      <w:pPr>
        <w:pStyle w:val="ListParagraph"/>
        <w:numPr>
          <w:ilvl w:val="0"/>
          <w:numId w:val="35"/>
        </w:numPr>
        <w:bidi/>
        <w:spacing w:line="360" w:lineRule="auto"/>
        <w:jc w:val="both"/>
        <w:rPr>
          <w:rFonts w:ascii="Arial" w:eastAsia="Calibri" w:hAnsi="Arial" w:cs="Arial"/>
          <w:b/>
          <w:bCs/>
          <w:color w:val="E36C0A" w:themeColor="accent6" w:themeShade="BF"/>
          <w:lang w:val="en-GB"/>
        </w:rPr>
      </w:pPr>
      <w:r w:rsidRPr="002E24DC">
        <w:rPr>
          <w:rFonts w:ascii="Arial" w:eastAsia="Calibri" w:hAnsi="Arial" w:cs="Arial"/>
          <w:b/>
          <w:bCs/>
          <w:color w:val="E36C0A" w:themeColor="accent6" w:themeShade="BF"/>
          <w:rtl/>
          <w:lang w:val="en-GB" w:bidi="ar-YE"/>
        </w:rPr>
        <w:lastRenderedPageBreak/>
        <w:t>عملية التقديم:</w:t>
      </w:r>
      <w:hyperlink r:id="rId8" w:history="1"/>
    </w:p>
    <w:p w14:paraId="55D294CA" w14:textId="38E7129C" w:rsidR="006F5909" w:rsidRPr="002E24DC" w:rsidRDefault="00261323" w:rsidP="002E24DC">
      <w:pPr>
        <w:autoSpaceDE w:val="0"/>
        <w:autoSpaceDN w:val="0"/>
        <w:bidi/>
        <w:adjustRightInd w:val="0"/>
        <w:spacing w:line="360" w:lineRule="auto"/>
        <w:jc w:val="both"/>
        <w:rPr>
          <w:rFonts w:ascii="Arial" w:eastAsia="Calibri" w:hAnsi="Arial" w:cs="Arial"/>
          <w:rtl/>
          <w:lang w:bidi="ar-YE"/>
        </w:rPr>
      </w:pPr>
      <w:r w:rsidRPr="002E24DC">
        <w:rPr>
          <w:rFonts w:ascii="Arial" w:eastAsia="Calibri" w:hAnsi="Arial" w:cs="Arial"/>
          <w:rtl/>
          <w:lang w:bidi="ar-YE"/>
        </w:rPr>
        <w:t xml:space="preserve">سيكون </w:t>
      </w:r>
      <w:r w:rsidR="006F5909" w:rsidRPr="002E24DC">
        <w:rPr>
          <w:rFonts w:ascii="Arial" w:eastAsia="Calibri" w:hAnsi="Arial" w:cs="Arial"/>
          <w:rtl/>
          <w:lang w:bidi="ar-YE"/>
        </w:rPr>
        <w:t xml:space="preserve">آخر موعد لتقديم الطلبات </w:t>
      </w:r>
      <w:r w:rsidRPr="002E24DC">
        <w:rPr>
          <w:rFonts w:ascii="Arial" w:eastAsia="Calibri" w:hAnsi="Arial" w:cs="Arial"/>
          <w:rtl/>
          <w:lang w:bidi="ar-YE"/>
        </w:rPr>
        <w:t>ب</w:t>
      </w:r>
      <w:r w:rsidR="006F5909" w:rsidRPr="002E24DC">
        <w:rPr>
          <w:rFonts w:ascii="Arial" w:eastAsia="Calibri" w:hAnsi="Arial" w:cs="Arial"/>
          <w:rtl/>
          <w:lang w:bidi="ar-YE"/>
        </w:rPr>
        <w:t xml:space="preserve">تاريخ </w:t>
      </w:r>
      <w:r w:rsidR="009A6D16">
        <w:rPr>
          <w:rFonts w:ascii="Arial" w:eastAsia="Calibri" w:hAnsi="Arial" w:cs="Arial"/>
          <w:b/>
          <w:bCs/>
          <w:highlight w:val="yellow"/>
          <w:lang w:bidi="ar-YE"/>
        </w:rPr>
        <w:t>03</w:t>
      </w:r>
      <w:r w:rsidR="0091008A" w:rsidRPr="002E24DC">
        <w:rPr>
          <w:rFonts w:ascii="Arial" w:eastAsia="Calibri" w:hAnsi="Arial" w:cs="Arial"/>
          <w:b/>
          <w:bCs/>
          <w:highlight w:val="yellow"/>
          <w:rtl/>
          <w:lang w:bidi="ar-YE"/>
        </w:rPr>
        <w:t xml:space="preserve"> </w:t>
      </w:r>
      <w:r w:rsidR="009A6D16">
        <w:rPr>
          <w:rFonts w:ascii="Arial" w:eastAsia="Calibri" w:hAnsi="Arial" w:cs="Arial" w:hint="cs"/>
          <w:b/>
          <w:bCs/>
          <w:highlight w:val="yellow"/>
          <w:rtl/>
          <w:lang w:bidi="ar-YE"/>
        </w:rPr>
        <w:t>نوفمبر</w:t>
      </w:r>
      <w:r w:rsidR="0091008A" w:rsidRPr="002E24DC">
        <w:rPr>
          <w:rFonts w:ascii="Arial" w:eastAsia="Calibri" w:hAnsi="Arial" w:cs="Arial"/>
          <w:b/>
          <w:bCs/>
          <w:highlight w:val="yellow"/>
          <w:rtl/>
          <w:lang w:bidi="ar-YE"/>
        </w:rPr>
        <w:t>، 2021م</w:t>
      </w:r>
      <w:r w:rsidR="0091008A" w:rsidRPr="002E24DC">
        <w:rPr>
          <w:rFonts w:ascii="Arial" w:eastAsia="Calibri" w:hAnsi="Arial" w:cs="Arial"/>
          <w:rtl/>
          <w:lang w:bidi="ar-YE"/>
        </w:rPr>
        <w:t xml:space="preserve"> </w:t>
      </w:r>
      <w:r w:rsidRPr="002E24DC">
        <w:rPr>
          <w:rFonts w:ascii="Arial" w:eastAsia="Calibri" w:hAnsi="Arial" w:cs="Arial"/>
          <w:rtl/>
          <w:lang w:bidi="ar-YE"/>
        </w:rPr>
        <w:t>و</w:t>
      </w:r>
      <w:r w:rsidR="006F5909" w:rsidRPr="002E24DC">
        <w:rPr>
          <w:rFonts w:ascii="Arial" w:eastAsia="Calibri" w:hAnsi="Arial" w:cs="Arial"/>
          <w:rtl/>
          <w:lang w:bidi="ar-YE"/>
        </w:rPr>
        <w:t xml:space="preserve">يجب </w:t>
      </w:r>
      <w:r w:rsidRPr="002E24DC">
        <w:rPr>
          <w:rFonts w:ascii="Arial" w:eastAsia="Calibri" w:hAnsi="Arial" w:cs="Arial"/>
          <w:rtl/>
          <w:lang w:bidi="ar-YE"/>
        </w:rPr>
        <w:t xml:space="preserve">أن تتضمن </w:t>
      </w:r>
      <w:r w:rsidR="006F5909" w:rsidRPr="002E24DC">
        <w:rPr>
          <w:rFonts w:ascii="Arial" w:eastAsia="Calibri" w:hAnsi="Arial" w:cs="Arial"/>
          <w:rtl/>
          <w:lang w:bidi="ar-YE"/>
        </w:rPr>
        <w:t>جميع طلبات التقديم ما يلي:</w:t>
      </w:r>
    </w:p>
    <w:p w14:paraId="58BB7EA0" w14:textId="2D7CEF84" w:rsidR="006F5909" w:rsidRPr="002E24DC" w:rsidRDefault="006F5909" w:rsidP="002E24DC">
      <w:pPr>
        <w:numPr>
          <w:ilvl w:val="0"/>
          <w:numId w:val="17"/>
        </w:numPr>
        <w:autoSpaceDE w:val="0"/>
        <w:autoSpaceDN w:val="0"/>
        <w:bidi/>
        <w:adjustRightInd w:val="0"/>
        <w:spacing w:after="0" w:line="360" w:lineRule="auto"/>
        <w:jc w:val="both"/>
        <w:rPr>
          <w:rFonts w:ascii="Arial" w:eastAsia="Calibri" w:hAnsi="Arial" w:cs="Arial"/>
          <w:lang w:val="en-GB"/>
        </w:rPr>
      </w:pPr>
      <w:bookmarkStart w:id="0" w:name="_Hlk73446066"/>
      <w:r w:rsidRPr="002E24DC">
        <w:rPr>
          <w:rFonts w:ascii="Arial" w:eastAsia="Calibri" w:hAnsi="Arial" w:cs="Arial"/>
          <w:b/>
          <w:bCs/>
          <w:u w:val="single"/>
          <w:rtl/>
          <w:lang w:val="en-GB"/>
        </w:rPr>
        <w:t>خطاب تغطية</w:t>
      </w:r>
      <w:r w:rsidRPr="002E24DC">
        <w:rPr>
          <w:rFonts w:ascii="Arial" w:eastAsia="Calibri" w:hAnsi="Arial" w:cs="Arial"/>
          <w:rtl/>
          <w:lang w:val="en-GB"/>
        </w:rPr>
        <w:t xml:space="preserve"> (صفحة واحدة كحد أقصى) يوضح </w:t>
      </w:r>
      <w:r w:rsidR="0075297C" w:rsidRPr="002E24DC">
        <w:rPr>
          <w:rFonts w:ascii="Arial" w:eastAsia="Calibri" w:hAnsi="Arial" w:cs="Arial"/>
          <w:rtl/>
          <w:lang w:val="en-GB"/>
        </w:rPr>
        <w:t>مدى تفرغ ال</w:t>
      </w:r>
      <w:r w:rsidRPr="002E24DC">
        <w:rPr>
          <w:rFonts w:ascii="Arial" w:eastAsia="Calibri" w:hAnsi="Arial" w:cs="Arial"/>
          <w:rtl/>
          <w:lang w:val="en-GB"/>
        </w:rPr>
        <w:t xml:space="preserve">مرشح خلال شهري </w:t>
      </w:r>
      <w:r w:rsidR="0091008A" w:rsidRPr="002E24DC">
        <w:rPr>
          <w:rFonts w:ascii="Arial" w:eastAsia="Calibri" w:hAnsi="Arial" w:cs="Arial"/>
          <w:rtl/>
          <w:lang w:val="en-GB"/>
        </w:rPr>
        <w:t>نوفمبر وديسمبر</w:t>
      </w:r>
      <w:r w:rsidRPr="002E24DC">
        <w:rPr>
          <w:rFonts w:ascii="Arial" w:eastAsia="Calibri" w:hAnsi="Arial" w:cs="Arial"/>
          <w:rtl/>
          <w:lang w:val="en-GB"/>
        </w:rPr>
        <w:t xml:space="preserve"> 2021</w:t>
      </w:r>
      <w:r w:rsidR="0075297C" w:rsidRPr="002E24DC">
        <w:rPr>
          <w:rFonts w:ascii="Arial" w:eastAsia="Calibri" w:hAnsi="Arial" w:cs="Arial"/>
          <w:rtl/>
          <w:lang w:val="en-GB"/>
        </w:rPr>
        <w:t>، مصحوباً ب</w:t>
      </w:r>
      <w:r w:rsidRPr="002E24DC">
        <w:rPr>
          <w:rFonts w:ascii="Arial" w:eastAsia="Calibri" w:hAnsi="Arial" w:cs="Arial"/>
          <w:rtl/>
          <w:lang w:val="en-GB"/>
        </w:rPr>
        <w:t>السير الذاتية المحدثة لجميع أعضاء فريق الدراسة (إن وج</w:t>
      </w:r>
      <w:r w:rsidR="00D74DAB" w:rsidRPr="002E24DC">
        <w:rPr>
          <w:rFonts w:ascii="Arial" w:eastAsia="Calibri" w:hAnsi="Arial" w:cs="Arial"/>
          <w:rtl/>
          <w:lang w:val="en-GB"/>
        </w:rPr>
        <w:t>دوا</w:t>
      </w:r>
      <w:r w:rsidRPr="002E24DC">
        <w:rPr>
          <w:rFonts w:ascii="Arial" w:eastAsia="Calibri" w:hAnsi="Arial" w:cs="Arial"/>
          <w:rtl/>
          <w:lang w:val="en-GB"/>
        </w:rPr>
        <w:t xml:space="preserve">)، </w:t>
      </w:r>
      <w:r w:rsidR="0075297C" w:rsidRPr="002E24DC">
        <w:rPr>
          <w:rFonts w:ascii="Arial" w:eastAsia="Calibri" w:hAnsi="Arial" w:cs="Arial"/>
          <w:rtl/>
          <w:lang w:val="en-GB"/>
        </w:rPr>
        <w:t xml:space="preserve">بالإضافة إلى ثلاث </w:t>
      </w:r>
      <w:r w:rsidR="00872724" w:rsidRPr="002E24DC">
        <w:rPr>
          <w:rFonts w:ascii="Arial" w:eastAsia="Calibri" w:hAnsi="Arial" w:cs="Arial"/>
          <w:rtl/>
          <w:lang w:val="en-GB"/>
        </w:rPr>
        <w:t xml:space="preserve">جهات </w:t>
      </w:r>
      <w:r w:rsidR="0075297C" w:rsidRPr="002E24DC">
        <w:rPr>
          <w:rFonts w:ascii="Arial" w:eastAsia="Calibri" w:hAnsi="Arial" w:cs="Arial"/>
          <w:rtl/>
          <w:lang w:val="en-GB"/>
        </w:rPr>
        <w:t>مرجعي</w:t>
      </w:r>
      <w:r w:rsidR="00872724" w:rsidRPr="002E24DC">
        <w:rPr>
          <w:rFonts w:ascii="Arial" w:eastAsia="Calibri" w:hAnsi="Arial" w:cs="Arial"/>
          <w:rtl/>
          <w:lang w:val="en-GB"/>
        </w:rPr>
        <w:t xml:space="preserve">ة </w:t>
      </w:r>
      <w:r w:rsidR="0075297C" w:rsidRPr="002E24DC">
        <w:rPr>
          <w:rFonts w:ascii="Arial" w:eastAsia="Calibri" w:hAnsi="Arial" w:cs="Arial"/>
          <w:rtl/>
          <w:lang w:val="en-GB"/>
        </w:rPr>
        <w:t>وبيانات التواصل معها</w:t>
      </w:r>
      <w:r w:rsidRPr="002E24DC">
        <w:rPr>
          <w:rFonts w:ascii="Arial" w:eastAsia="Calibri" w:hAnsi="Arial" w:cs="Arial"/>
          <w:rtl/>
          <w:lang w:val="en-GB"/>
        </w:rPr>
        <w:t>.</w:t>
      </w:r>
    </w:p>
    <w:bookmarkEnd w:id="0"/>
    <w:p w14:paraId="6E690F8A" w14:textId="77777777" w:rsidR="005321DE" w:rsidRPr="002E24DC" w:rsidRDefault="005321DE" w:rsidP="002E24DC">
      <w:pPr>
        <w:autoSpaceDE w:val="0"/>
        <w:autoSpaceDN w:val="0"/>
        <w:bidi/>
        <w:adjustRightInd w:val="0"/>
        <w:spacing w:after="0" w:line="360" w:lineRule="auto"/>
        <w:ind w:left="720"/>
        <w:jc w:val="both"/>
        <w:rPr>
          <w:rFonts w:ascii="Arial" w:eastAsia="Calibri" w:hAnsi="Arial" w:cs="Arial"/>
          <w:b/>
          <w:bCs/>
          <w:lang w:val="en-GB"/>
        </w:rPr>
      </w:pPr>
    </w:p>
    <w:p w14:paraId="367094F0" w14:textId="41063788" w:rsidR="0075297C" w:rsidRPr="002E24DC" w:rsidRDefault="0075297C" w:rsidP="002E24DC">
      <w:pPr>
        <w:numPr>
          <w:ilvl w:val="0"/>
          <w:numId w:val="17"/>
        </w:numPr>
        <w:autoSpaceDE w:val="0"/>
        <w:autoSpaceDN w:val="0"/>
        <w:bidi/>
        <w:adjustRightInd w:val="0"/>
        <w:spacing w:after="0" w:line="360" w:lineRule="auto"/>
        <w:jc w:val="both"/>
        <w:rPr>
          <w:rFonts w:ascii="Arial" w:eastAsia="Calibri" w:hAnsi="Arial" w:cs="Arial"/>
          <w:lang w:val="en-GB"/>
        </w:rPr>
      </w:pPr>
      <w:bookmarkStart w:id="1" w:name="_Hlk73446017"/>
      <w:r w:rsidRPr="002E24DC">
        <w:rPr>
          <w:rFonts w:ascii="Arial" w:eastAsia="Calibri" w:hAnsi="Arial" w:cs="Arial"/>
          <w:b/>
          <w:bCs/>
          <w:u w:val="single"/>
          <w:rtl/>
          <w:lang w:val="en-GB"/>
        </w:rPr>
        <w:t>العرض الفني:</w:t>
      </w:r>
      <w:r w:rsidRPr="002E24DC">
        <w:rPr>
          <w:rFonts w:ascii="Arial" w:eastAsia="Calibri" w:hAnsi="Arial" w:cs="Arial"/>
          <w:rtl/>
          <w:lang w:val="en-GB"/>
        </w:rPr>
        <w:t xml:space="preserve"> والذي يجب أن يتضمن </w:t>
      </w:r>
      <w:r w:rsidRPr="002E24DC">
        <w:rPr>
          <w:rFonts w:ascii="Arial" w:eastAsia="Calibri" w:hAnsi="Arial" w:cs="Arial"/>
          <w:b/>
          <w:bCs/>
          <w:rtl/>
          <w:lang w:val="en-GB"/>
        </w:rPr>
        <w:t>(1</w:t>
      </w:r>
      <w:r w:rsidRPr="002E24DC">
        <w:rPr>
          <w:rFonts w:ascii="Arial" w:eastAsia="Calibri" w:hAnsi="Arial" w:cs="Arial"/>
          <w:rtl/>
          <w:lang w:val="en-GB"/>
        </w:rPr>
        <w:t>) شرح موجز عن الاستشاري مع التركيز بشكل خاص على خبراته / ها السابقة في هذا النوع من الأعمال</w:t>
      </w:r>
      <w:r w:rsidR="00636696" w:rsidRPr="002E24DC">
        <w:rPr>
          <w:rFonts w:ascii="Arial" w:eastAsia="Calibri" w:hAnsi="Arial" w:cs="Arial"/>
          <w:rtl/>
          <w:lang w:val="en-GB"/>
        </w:rPr>
        <w:t>،</w:t>
      </w:r>
      <w:r w:rsidRPr="002E24DC">
        <w:rPr>
          <w:rFonts w:ascii="Arial" w:eastAsia="Calibri" w:hAnsi="Arial" w:cs="Arial"/>
          <w:rtl/>
          <w:lang w:val="en-GB"/>
        </w:rPr>
        <w:t xml:space="preserve"> </w:t>
      </w:r>
      <w:r w:rsidRPr="002E24DC">
        <w:rPr>
          <w:rFonts w:ascii="Arial" w:eastAsia="Calibri" w:hAnsi="Arial" w:cs="Arial"/>
          <w:b/>
          <w:bCs/>
          <w:rtl/>
          <w:lang w:val="en-GB"/>
        </w:rPr>
        <w:t xml:space="preserve">(2) </w:t>
      </w:r>
      <w:r w:rsidRPr="002E24DC">
        <w:rPr>
          <w:rFonts w:ascii="Arial" w:eastAsia="Calibri" w:hAnsi="Arial" w:cs="Arial"/>
          <w:rtl/>
          <w:lang w:val="en-GB"/>
        </w:rPr>
        <w:t xml:space="preserve">ملف تعريف بالاستشاري الذي سيشارك في إجراء التقييم، </w:t>
      </w:r>
      <w:r w:rsidRPr="002E24DC">
        <w:rPr>
          <w:rFonts w:ascii="Arial" w:eastAsia="Calibri" w:hAnsi="Arial" w:cs="Arial"/>
          <w:b/>
          <w:bCs/>
          <w:rtl/>
          <w:lang w:val="en-GB"/>
        </w:rPr>
        <w:t>(3)</w:t>
      </w:r>
      <w:r w:rsidRPr="002E24DC">
        <w:rPr>
          <w:rFonts w:ascii="Arial" w:eastAsia="Calibri" w:hAnsi="Arial" w:cs="Arial"/>
          <w:rtl/>
          <w:lang w:val="en-GB"/>
        </w:rPr>
        <w:t xml:space="preserve"> إستيعاب وفهم الشروط المرجعية والمه</w:t>
      </w:r>
      <w:r w:rsidR="0091008A" w:rsidRPr="002E24DC">
        <w:rPr>
          <w:rFonts w:ascii="Arial" w:eastAsia="Calibri" w:hAnsi="Arial" w:cs="Arial"/>
          <w:rtl/>
          <w:lang w:val="en-GB"/>
        </w:rPr>
        <w:t>ا</w:t>
      </w:r>
      <w:r w:rsidRPr="002E24DC">
        <w:rPr>
          <w:rFonts w:ascii="Arial" w:eastAsia="Calibri" w:hAnsi="Arial" w:cs="Arial"/>
          <w:rtl/>
          <w:lang w:val="en-GB"/>
        </w:rPr>
        <w:t>م</w:t>
      </w:r>
      <w:r w:rsidR="0091008A" w:rsidRPr="002E24DC">
        <w:rPr>
          <w:rFonts w:ascii="Arial" w:eastAsia="Calibri" w:hAnsi="Arial" w:cs="Arial"/>
          <w:rtl/>
          <w:lang w:val="en-GB"/>
        </w:rPr>
        <w:t xml:space="preserve"> </w:t>
      </w:r>
      <w:r w:rsidR="00636696" w:rsidRPr="002E24DC">
        <w:rPr>
          <w:rFonts w:ascii="Arial" w:eastAsia="Calibri" w:hAnsi="Arial" w:cs="Arial"/>
          <w:rtl/>
          <w:lang w:val="en-GB"/>
        </w:rPr>
        <w:t>المطلوب إنجازها،</w:t>
      </w:r>
      <w:r w:rsidRPr="002E24DC">
        <w:rPr>
          <w:rFonts w:ascii="Arial" w:eastAsia="Calibri" w:hAnsi="Arial" w:cs="Arial"/>
          <w:rtl/>
          <w:lang w:val="en-GB"/>
        </w:rPr>
        <w:t xml:space="preserve"> </w:t>
      </w:r>
      <w:r w:rsidR="00636696" w:rsidRPr="002E24DC">
        <w:rPr>
          <w:rFonts w:ascii="Arial" w:eastAsia="Calibri" w:hAnsi="Arial" w:cs="Arial"/>
          <w:b/>
          <w:bCs/>
          <w:rtl/>
          <w:lang w:val="en-GB"/>
        </w:rPr>
        <w:t>(4)</w:t>
      </w:r>
      <w:r w:rsidR="00636696" w:rsidRPr="002E24DC">
        <w:rPr>
          <w:rFonts w:ascii="Arial" w:eastAsia="Calibri" w:hAnsi="Arial" w:cs="Arial"/>
          <w:rtl/>
          <w:lang w:val="en-GB"/>
        </w:rPr>
        <w:t xml:space="preserve"> </w:t>
      </w:r>
      <w:r w:rsidRPr="002E24DC">
        <w:rPr>
          <w:rFonts w:ascii="Arial" w:eastAsia="Calibri" w:hAnsi="Arial" w:cs="Arial"/>
          <w:rtl/>
          <w:lang w:val="en-GB"/>
        </w:rPr>
        <w:t>مسودة خطة</w:t>
      </w:r>
      <w:r w:rsidR="00636696" w:rsidRPr="002E24DC">
        <w:rPr>
          <w:rFonts w:ascii="Arial" w:eastAsia="Calibri" w:hAnsi="Arial" w:cs="Arial"/>
          <w:rtl/>
          <w:lang w:val="en-GB"/>
        </w:rPr>
        <w:t xml:space="preserve"> العمل</w:t>
      </w:r>
      <w:r w:rsidRPr="002E24DC">
        <w:rPr>
          <w:rFonts w:ascii="Arial" w:eastAsia="Calibri" w:hAnsi="Arial" w:cs="Arial"/>
          <w:rtl/>
          <w:lang w:val="en-GB"/>
        </w:rPr>
        <w:t xml:space="preserve">، و </w:t>
      </w:r>
      <w:r w:rsidRPr="002E24DC">
        <w:rPr>
          <w:rFonts w:ascii="Arial" w:eastAsia="Calibri" w:hAnsi="Arial" w:cs="Arial"/>
          <w:b/>
          <w:bCs/>
          <w:rtl/>
          <w:lang w:val="en-GB"/>
        </w:rPr>
        <w:t>(5)</w:t>
      </w:r>
      <w:r w:rsidR="00636696" w:rsidRPr="002E24DC">
        <w:rPr>
          <w:rFonts w:ascii="Arial" w:eastAsia="Calibri" w:hAnsi="Arial" w:cs="Arial"/>
          <w:rtl/>
          <w:lang w:val="en-GB"/>
        </w:rPr>
        <w:t xml:space="preserve"> إجراءت الوقاية من فيروس كورونا (</w:t>
      </w:r>
      <w:r w:rsidR="00636696" w:rsidRPr="002E24DC">
        <w:rPr>
          <w:rFonts w:ascii="Arial" w:eastAsia="Calibri" w:hAnsi="Arial" w:cs="Arial"/>
        </w:rPr>
        <w:t>COVID-19</w:t>
      </w:r>
      <w:r w:rsidR="00636696" w:rsidRPr="002E24DC">
        <w:rPr>
          <w:rFonts w:ascii="Arial" w:eastAsia="Calibri" w:hAnsi="Arial" w:cs="Arial"/>
          <w:rtl/>
          <w:lang w:bidi="ar-YE"/>
        </w:rPr>
        <w:t xml:space="preserve">) </w:t>
      </w:r>
      <w:r w:rsidR="00636696" w:rsidRPr="002E24DC">
        <w:rPr>
          <w:rFonts w:ascii="Arial" w:eastAsia="Calibri" w:hAnsi="Arial" w:cs="Arial"/>
          <w:rtl/>
          <w:lang w:val="en-GB" w:bidi="ar-YE"/>
        </w:rPr>
        <w:t>و</w:t>
      </w:r>
      <w:r w:rsidR="00636696" w:rsidRPr="002E24DC">
        <w:rPr>
          <w:rFonts w:ascii="Arial" w:eastAsia="Calibri" w:hAnsi="Arial" w:cs="Arial"/>
          <w:rtl/>
          <w:lang w:val="en-GB"/>
        </w:rPr>
        <w:t>غير ذلك من المخاطر المحتملة الأخرى مع خطة للتخفيف منها.</w:t>
      </w:r>
    </w:p>
    <w:bookmarkEnd w:id="1"/>
    <w:p w14:paraId="571E3A43" w14:textId="77777777" w:rsidR="005321DE" w:rsidRPr="002E24DC" w:rsidRDefault="005321DE" w:rsidP="002E24DC">
      <w:pPr>
        <w:autoSpaceDE w:val="0"/>
        <w:autoSpaceDN w:val="0"/>
        <w:bidi/>
        <w:adjustRightInd w:val="0"/>
        <w:spacing w:after="0" w:line="360" w:lineRule="auto"/>
        <w:jc w:val="both"/>
        <w:rPr>
          <w:rFonts w:ascii="Arial" w:eastAsia="Calibri" w:hAnsi="Arial" w:cs="Arial"/>
          <w:b/>
          <w:bCs/>
          <w:lang w:val="en-GB"/>
        </w:rPr>
      </w:pPr>
    </w:p>
    <w:p w14:paraId="5A5DFC3D" w14:textId="0BDF6AE0" w:rsidR="0089677D" w:rsidRDefault="0089677D" w:rsidP="002E24DC">
      <w:pPr>
        <w:numPr>
          <w:ilvl w:val="0"/>
          <w:numId w:val="18"/>
        </w:numPr>
        <w:bidi/>
        <w:spacing w:after="0" w:line="360" w:lineRule="auto"/>
        <w:contextualSpacing/>
        <w:jc w:val="both"/>
        <w:rPr>
          <w:rFonts w:ascii="Arial" w:eastAsia="Calibri" w:hAnsi="Arial" w:cs="Arial"/>
          <w:lang w:val="en-GB"/>
        </w:rPr>
      </w:pPr>
      <w:bookmarkStart w:id="2" w:name="_Hlk73445991"/>
      <w:r w:rsidRPr="002E24DC">
        <w:rPr>
          <w:rFonts w:ascii="Arial" w:eastAsia="Calibri" w:hAnsi="Arial" w:cs="Arial"/>
          <w:b/>
          <w:bCs/>
          <w:u w:val="single"/>
          <w:rtl/>
          <w:lang w:val="en-GB"/>
        </w:rPr>
        <w:t>العرض المالي:</w:t>
      </w:r>
      <w:r w:rsidRPr="002E24DC">
        <w:rPr>
          <w:rFonts w:ascii="Arial" w:eastAsia="Calibri" w:hAnsi="Arial" w:cs="Arial"/>
          <w:rtl/>
          <w:lang w:val="en-GB"/>
        </w:rPr>
        <w:t xml:space="preserve"> والذي يجب أن يشمل جميع التكاليف المتعلقة ب</w:t>
      </w:r>
      <w:r w:rsidR="002475C7" w:rsidRPr="002E24DC">
        <w:rPr>
          <w:rFonts w:ascii="Arial" w:eastAsia="Calibri" w:hAnsi="Arial" w:cs="Arial"/>
          <w:rtl/>
          <w:lang w:val="en-GB"/>
        </w:rPr>
        <w:t xml:space="preserve">تنفيذ </w:t>
      </w:r>
      <w:r w:rsidRPr="002E24DC">
        <w:rPr>
          <w:rFonts w:ascii="Arial" w:eastAsia="Calibri" w:hAnsi="Arial" w:cs="Arial"/>
          <w:rtl/>
          <w:lang w:val="en-GB"/>
        </w:rPr>
        <w:t xml:space="preserve">المهمة، والتي قد تشمل </w:t>
      </w:r>
      <w:r w:rsidR="002475C7" w:rsidRPr="002E24DC">
        <w:rPr>
          <w:rFonts w:ascii="Arial" w:eastAsia="Calibri" w:hAnsi="Arial" w:cs="Arial"/>
          <w:rtl/>
          <w:lang w:val="en-GB"/>
        </w:rPr>
        <w:t xml:space="preserve">رسوم تقديم الخدمات الإستشارية المطلوبة، </w:t>
      </w:r>
      <w:r w:rsidR="0091008A" w:rsidRPr="002E24DC">
        <w:rPr>
          <w:rFonts w:ascii="Arial" w:eastAsia="Calibri" w:hAnsi="Arial" w:cs="Arial"/>
          <w:rtl/>
          <w:lang w:val="en-GB"/>
        </w:rPr>
        <w:t>وتكاليف جامعي البيانات</w:t>
      </w:r>
      <w:r w:rsidR="002475C7" w:rsidRPr="002E24DC">
        <w:rPr>
          <w:rFonts w:ascii="Arial" w:eastAsia="Calibri" w:hAnsi="Arial" w:cs="Arial"/>
          <w:rtl/>
          <w:lang w:val="en-GB"/>
        </w:rPr>
        <w:t>، و</w:t>
      </w:r>
      <w:r w:rsidRPr="002E24DC">
        <w:rPr>
          <w:rFonts w:ascii="Arial" w:eastAsia="Calibri" w:hAnsi="Arial" w:cs="Arial"/>
          <w:rtl/>
          <w:lang w:val="en-GB"/>
        </w:rPr>
        <w:t xml:space="preserve">تكاليف الإقامة والمعيشة؛ </w:t>
      </w:r>
      <w:r w:rsidR="002475C7" w:rsidRPr="002E24DC">
        <w:rPr>
          <w:rFonts w:ascii="Arial" w:eastAsia="Calibri" w:hAnsi="Arial" w:cs="Arial"/>
          <w:rtl/>
          <w:lang w:val="en-GB"/>
        </w:rPr>
        <w:t>وتكاليف الت</w:t>
      </w:r>
      <w:r w:rsidRPr="002E24DC">
        <w:rPr>
          <w:rFonts w:ascii="Arial" w:eastAsia="Calibri" w:hAnsi="Arial" w:cs="Arial"/>
          <w:rtl/>
          <w:lang w:val="en-GB"/>
        </w:rPr>
        <w:t>نقل</w:t>
      </w:r>
      <w:r w:rsidR="002475C7" w:rsidRPr="002E24DC">
        <w:rPr>
          <w:rFonts w:ascii="Arial" w:eastAsia="Calibri" w:hAnsi="Arial" w:cs="Arial"/>
          <w:rtl/>
          <w:lang w:val="en-GB"/>
        </w:rPr>
        <w:t xml:space="preserve"> و</w:t>
      </w:r>
      <w:r w:rsidRPr="002E24DC">
        <w:rPr>
          <w:rFonts w:ascii="Arial" w:eastAsia="Calibri" w:hAnsi="Arial" w:cs="Arial"/>
          <w:rtl/>
          <w:lang w:val="en-GB"/>
        </w:rPr>
        <w:t>القرطاسية وال</w:t>
      </w:r>
      <w:r w:rsidR="002475C7" w:rsidRPr="002E24DC">
        <w:rPr>
          <w:rFonts w:ascii="Arial" w:eastAsia="Calibri" w:hAnsi="Arial" w:cs="Arial"/>
          <w:rtl/>
          <w:lang w:val="en-GB"/>
        </w:rPr>
        <w:t xml:space="preserve">مستلزمات المطلوبة </w:t>
      </w:r>
      <w:r w:rsidRPr="002E24DC">
        <w:rPr>
          <w:rFonts w:ascii="Arial" w:eastAsia="Calibri" w:hAnsi="Arial" w:cs="Arial"/>
          <w:rtl/>
          <w:lang w:val="en-GB"/>
        </w:rPr>
        <w:t>لجمع البيانات.</w:t>
      </w:r>
    </w:p>
    <w:p w14:paraId="1513DC6F" w14:textId="77ADA6F1" w:rsidR="00A17067" w:rsidRDefault="00A17067" w:rsidP="00A17067">
      <w:pPr>
        <w:bidi/>
        <w:spacing w:after="0" w:line="360" w:lineRule="auto"/>
        <w:contextualSpacing/>
        <w:jc w:val="both"/>
        <w:rPr>
          <w:rFonts w:ascii="Arial" w:eastAsia="Calibri" w:hAnsi="Arial" w:cs="Arial"/>
          <w:rtl/>
          <w:lang w:val="en-GB"/>
        </w:rPr>
      </w:pPr>
    </w:p>
    <w:p w14:paraId="5BEA69E1" w14:textId="7B09DE9C" w:rsidR="00A17067" w:rsidRPr="00A17067" w:rsidRDefault="00A17067" w:rsidP="00A17067">
      <w:pPr>
        <w:pStyle w:val="ListParagraph"/>
        <w:numPr>
          <w:ilvl w:val="0"/>
          <w:numId w:val="38"/>
        </w:numPr>
        <w:bidi/>
        <w:spacing w:after="0" w:line="360" w:lineRule="auto"/>
        <w:jc w:val="both"/>
        <w:rPr>
          <w:rFonts w:ascii="Arial" w:eastAsia="Calibri" w:hAnsi="Arial" w:cs="Arial"/>
          <w:b/>
          <w:bCs/>
          <w:lang w:val="en-GB"/>
        </w:rPr>
      </w:pPr>
      <w:r w:rsidRPr="00A17067">
        <w:rPr>
          <w:rFonts w:ascii="Arial" w:eastAsia="Calibri" w:hAnsi="Arial" w:cs="Arial" w:hint="cs"/>
          <w:b/>
          <w:bCs/>
          <w:rtl/>
          <w:lang w:val="en-GB"/>
        </w:rPr>
        <w:t>أن يكون لدى الاستشاري مكتب ومصرح له العمل في محافظة مأرب.</w:t>
      </w:r>
    </w:p>
    <w:bookmarkEnd w:id="2"/>
    <w:p w14:paraId="3F5EC329" w14:textId="77777777" w:rsidR="005321DE" w:rsidRPr="002E24DC" w:rsidRDefault="005321DE" w:rsidP="002E24DC">
      <w:pPr>
        <w:bidi/>
        <w:spacing w:after="0" w:line="360" w:lineRule="auto"/>
        <w:ind w:left="720"/>
        <w:contextualSpacing/>
        <w:jc w:val="both"/>
        <w:rPr>
          <w:rFonts w:ascii="Arial" w:eastAsia="Calibri" w:hAnsi="Arial" w:cs="Arial"/>
          <w:lang w:val="en-GB"/>
        </w:rPr>
      </w:pPr>
    </w:p>
    <w:p w14:paraId="279D0F6D" w14:textId="2B441493" w:rsidR="008F38ED" w:rsidRPr="00A17067" w:rsidRDefault="008F38ED" w:rsidP="002E24DC">
      <w:pPr>
        <w:numPr>
          <w:ilvl w:val="0"/>
          <w:numId w:val="18"/>
        </w:numPr>
        <w:bidi/>
        <w:spacing w:after="0" w:line="360" w:lineRule="auto"/>
        <w:contextualSpacing/>
        <w:jc w:val="both"/>
        <w:rPr>
          <w:rFonts w:ascii="Arial" w:eastAsia="Calibri" w:hAnsi="Arial" w:cs="Arial"/>
          <w:b/>
          <w:bCs/>
          <w:lang w:val="en-GB"/>
        </w:rPr>
      </w:pPr>
      <w:bookmarkStart w:id="3" w:name="_Hlk73445959"/>
      <w:r w:rsidRPr="00A17067">
        <w:rPr>
          <w:rFonts w:ascii="Arial" w:eastAsia="Calibri" w:hAnsi="Arial" w:cs="Arial"/>
          <w:b/>
          <w:bCs/>
          <w:rtl/>
          <w:lang w:val="en-GB" w:bidi="ar-YE"/>
        </w:rPr>
        <w:t xml:space="preserve">ينبغي على الشركات المقدمة تقديم ملف التعريف الخاص بها ونسخة من وثائقها القانونية سارية المفعول (البطاقة الضريبية، السجل التجاري، إلخ). </w:t>
      </w:r>
    </w:p>
    <w:bookmarkEnd w:id="3"/>
    <w:p w14:paraId="0B86209E" w14:textId="40477316" w:rsidR="00F03682" w:rsidRPr="002E24DC" w:rsidRDefault="00F03682" w:rsidP="002E24DC">
      <w:pPr>
        <w:spacing w:line="360" w:lineRule="auto"/>
        <w:jc w:val="both"/>
        <w:rPr>
          <w:rFonts w:ascii="Arial" w:hAnsi="Arial" w:cs="Arial"/>
          <w:u w:val="single"/>
        </w:rPr>
      </w:pPr>
    </w:p>
    <w:p w14:paraId="4F623AAF" w14:textId="50D356C3" w:rsidR="00524B24" w:rsidRPr="002E24DC" w:rsidRDefault="00524B24" w:rsidP="002E24DC">
      <w:pPr>
        <w:bidi/>
        <w:spacing w:line="360" w:lineRule="auto"/>
        <w:jc w:val="both"/>
        <w:rPr>
          <w:rFonts w:ascii="Arial" w:eastAsia="Calibri" w:hAnsi="Arial" w:cs="Arial"/>
          <w:rtl/>
          <w:lang w:val="en-GB" w:bidi="ar-YE"/>
        </w:rPr>
      </w:pPr>
      <w:bookmarkStart w:id="4" w:name="_Hlk73445941"/>
      <w:r w:rsidRPr="002E24DC">
        <w:rPr>
          <w:rFonts w:ascii="Arial" w:eastAsia="Calibri" w:hAnsi="Arial" w:cs="Arial"/>
          <w:rtl/>
          <w:lang w:val="en-GB" w:bidi="ar-YE"/>
        </w:rPr>
        <w:t xml:space="preserve">يجب إرسال إي إستفسارات متعلقة بهذا الطلب إلى البريد الإلكتروني </w:t>
      </w:r>
      <w:hyperlink r:id="rId9" w:history="1">
        <w:r w:rsidR="00A17067" w:rsidRPr="00B25ED2">
          <w:rPr>
            <w:rStyle w:val="Hyperlink"/>
            <w:rFonts w:ascii="Arial" w:eastAsia="Calibri" w:hAnsi="Arial" w:cs="Arial"/>
            <w:lang w:bidi="ar-YE"/>
          </w:rPr>
          <w:t>YEM.consultancy@care.org</w:t>
        </w:r>
      </w:hyperlink>
      <w:r w:rsidRPr="002E24DC">
        <w:rPr>
          <w:rFonts w:ascii="Arial" w:eastAsia="Calibri" w:hAnsi="Arial" w:cs="Arial"/>
          <w:rtl/>
          <w:lang w:val="en-GB" w:bidi="ar-YE"/>
        </w:rPr>
        <w:t>، ومن المتوقع أن يتم الرد عليها في غضون 3 أيام عمل من إستلامها.</w:t>
      </w:r>
    </w:p>
    <w:p w14:paraId="255F8CF0" w14:textId="58F88564" w:rsidR="00524B24" w:rsidRPr="002E24DC" w:rsidRDefault="00524B24" w:rsidP="002E24DC">
      <w:pPr>
        <w:bidi/>
        <w:spacing w:line="360" w:lineRule="auto"/>
        <w:jc w:val="both"/>
        <w:rPr>
          <w:rFonts w:ascii="Arial" w:eastAsia="Calibri" w:hAnsi="Arial" w:cs="Arial"/>
          <w:b/>
          <w:bCs/>
          <w:lang w:bidi="ar-YE"/>
        </w:rPr>
      </w:pPr>
      <w:r w:rsidRPr="002E24DC">
        <w:rPr>
          <w:rFonts w:ascii="Arial" w:eastAsia="Calibri" w:hAnsi="Arial" w:cs="Arial"/>
          <w:rtl/>
          <w:lang w:bidi="ar-YE"/>
        </w:rPr>
        <w:t>على الشركات الراغبة تقديم طلباتها في</w:t>
      </w:r>
      <w:r w:rsidRPr="002E24DC">
        <w:rPr>
          <w:rFonts w:ascii="Arial" w:eastAsia="Calibri" w:hAnsi="Arial" w:cs="Arial"/>
          <w:b/>
          <w:bCs/>
          <w:rtl/>
          <w:lang w:bidi="ar-YE"/>
        </w:rPr>
        <w:t xml:space="preserve"> </w:t>
      </w:r>
      <w:r w:rsidRPr="002E24DC">
        <w:rPr>
          <w:rFonts w:ascii="Arial" w:eastAsia="Calibri" w:hAnsi="Arial" w:cs="Arial"/>
          <w:b/>
          <w:bCs/>
          <w:color w:val="FF0000"/>
          <w:u w:val="single"/>
          <w:rtl/>
          <w:lang w:bidi="ar-YE"/>
        </w:rPr>
        <w:t xml:space="preserve">ظروف مختومة </w:t>
      </w:r>
      <w:r w:rsidR="0091008A" w:rsidRPr="002E24DC">
        <w:rPr>
          <w:rFonts w:ascii="Arial" w:eastAsia="Calibri" w:hAnsi="Arial" w:cs="Arial"/>
          <w:b/>
          <w:bCs/>
          <w:color w:val="FF0000"/>
          <w:u w:val="single"/>
          <w:rtl/>
          <w:lang w:bidi="ar-YE"/>
        </w:rPr>
        <w:t>بالشمع الاحمر</w:t>
      </w:r>
      <w:r w:rsidR="0091008A" w:rsidRPr="002E24DC">
        <w:rPr>
          <w:rFonts w:ascii="Arial" w:eastAsia="Calibri" w:hAnsi="Arial" w:cs="Arial"/>
          <w:b/>
          <w:bCs/>
          <w:color w:val="FF0000"/>
          <w:rtl/>
          <w:lang w:bidi="ar-YE"/>
        </w:rPr>
        <w:t xml:space="preserve"> </w:t>
      </w:r>
      <w:r w:rsidRPr="002E24DC">
        <w:rPr>
          <w:rFonts w:ascii="Arial" w:eastAsia="Calibri" w:hAnsi="Arial" w:cs="Arial"/>
          <w:rtl/>
          <w:lang w:bidi="ar-YE"/>
        </w:rPr>
        <w:t xml:space="preserve">إلى </w:t>
      </w:r>
      <w:r w:rsidR="00A17067">
        <w:rPr>
          <w:rFonts w:ascii="Arial" w:eastAsia="Calibri" w:hAnsi="Arial" w:cs="Arial" w:hint="cs"/>
          <w:rtl/>
          <w:lang w:bidi="ar-YE"/>
        </w:rPr>
        <w:t>ال</w:t>
      </w:r>
      <w:r w:rsidRPr="002E24DC">
        <w:rPr>
          <w:rFonts w:ascii="Arial" w:eastAsia="Calibri" w:hAnsi="Arial" w:cs="Arial"/>
          <w:rtl/>
          <w:lang w:bidi="ar-YE"/>
        </w:rPr>
        <w:t xml:space="preserve">مكتب </w:t>
      </w:r>
      <w:r w:rsidR="00A17067">
        <w:rPr>
          <w:rFonts w:ascii="Arial" w:eastAsia="Calibri" w:hAnsi="Arial" w:cs="Arial" w:hint="cs"/>
          <w:rtl/>
          <w:lang w:bidi="ar-YE"/>
        </w:rPr>
        <w:t>الرئيسي ل</w:t>
      </w:r>
      <w:r w:rsidR="0091008A" w:rsidRPr="002E24DC">
        <w:rPr>
          <w:rFonts w:ascii="Arial" w:eastAsia="Calibri" w:hAnsi="Arial" w:cs="Arial"/>
          <w:rtl/>
          <w:lang w:bidi="ar-YE"/>
        </w:rPr>
        <w:t xml:space="preserve">منظمة كير العالمية </w:t>
      </w:r>
      <w:r w:rsidR="00A17067">
        <w:rPr>
          <w:rFonts w:ascii="Arial" w:eastAsia="Calibri" w:hAnsi="Arial" w:cs="Arial" w:hint="cs"/>
          <w:rtl/>
          <w:lang w:bidi="ar-YE"/>
        </w:rPr>
        <w:t xml:space="preserve">في صنعاء </w:t>
      </w:r>
      <w:r w:rsidRPr="002E24DC">
        <w:rPr>
          <w:rFonts w:ascii="Arial" w:eastAsia="Calibri" w:hAnsi="Arial" w:cs="Arial"/>
          <w:rtl/>
          <w:lang w:bidi="ar-YE"/>
        </w:rPr>
        <w:t xml:space="preserve">خلال موعد </w:t>
      </w:r>
      <w:r w:rsidRPr="00A17067">
        <w:rPr>
          <w:rFonts w:ascii="Arial" w:eastAsia="Calibri" w:hAnsi="Arial" w:cs="Arial"/>
          <w:b/>
          <w:bCs/>
          <w:highlight w:val="yellow"/>
          <w:rtl/>
          <w:lang w:bidi="ar-YE"/>
        </w:rPr>
        <w:t>أقصاه</w:t>
      </w:r>
      <w:r w:rsidR="00BD3949" w:rsidRPr="00A17067">
        <w:rPr>
          <w:rFonts w:ascii="Arial" w:eastAsia="Calibri" w:hAnsi="Arial" w:cs="Arial"/>
          <w:b/>
          <w:bCs/>
          <w:highlight w:val="yellow"/>
          <w:rtl/>
          <w:lang w:bidi="ar-YE"/>
        </w:rPr>
        <w:t xml:space="preserve"> </w:t>
      </w:r>
      <w:r w:rsidR="00E14D82">
        <w:rPr>
          <w:rFonts w:ascii="Arial" w:eastAsia="Calibri" w:hAnsi="Arial" w:cs="Arial" w:hint="cs"/>
          <w:b/>
          <w:bCs/>
          <w:highlight w:val="yellow"/>
          <w:rtl/>
          <w:lang w:bidi="ar-YE"/>
        </w:rPr>
        <w:t>03</w:t>
      </w:r>
      <w:r w:rsidR="00BD3949" w:rsidRPr="00A17067">
        <w:rPr>
          <w:rFonts w:ascii="Arial" w:eastAsia="Calibri" w:hAnsi="Arial" w:cs="Arial"/>
          <w:b/>
          <w:bCs/>
          <w:highlight w:val="yellow"/>
          <w:rtl/>
          <w:lang w:bidi="ar-YE"/>
        </w:rPr>
        <w:t xml:space="preserve"> </w:t>
      </w:r>
      <w:r w:rsidR="00E14D82">
        <w:rPr>
          <w:rFonts w:ascii="Arial" w:eastAsia="Calibri" w:hAnsi="Arial" w:cs="Arial" w:hint="cs"/>
          <w:b/>
          <w:bCs/>
          <w:highlight w:val="yellow"/>
          <w:rtl/>
          <w:lang w:bidi="ar-YE"/>
        </w:rPr>
        <w:t>نوفمبر</w:t>
      </w:r>
      <w:r w:rsidR="00BD3949" w:rsidRPr="00A17067">
        <w:rPr>
          <w:rFonts w:ascii="Arial" w:eastAsia="Calibri" w:hAnsi="Arial" w:cs="Arial"/>
          <w:b/>
          <w:bCs/>
          <w:highlight w:val="yellow"/>
          <w:rtl/>
          <w:lang w:bidi="ar-YE"/>
        </w:rPr>
        <w:t>، 2021م قبل الساعة 4:00 مساءاً</w:t>
      </w:r>
      <w:r w:rsidR="002C158A" w:rsidRPr="002E24DC">
        <w:rPr>
          <w:rFonts w:ascii="Arial" w:eastAsia="Calibri" w:hAnsi="Arial" w:cs="Arial"/>
          <w:rtl/>
          <w:lang w:bidi="ar-YE"/>
        </w:rPr>
        <w:t>.</w:t>
      </w:r>
    </w:p>
    <w:p w14:paraId="03FD4638" w14:textId="57EA6221" w:rsidR="00630E2C" w:rsidRPr="002E24DC" w:rsidRDefault="00630E2C" w:rsidP="002E24DC">
      <w:pPr>
        <w:bidi/>
        <w:adjustRightInd w:val="0"/>
        <w:spacing w:line="360" w:lineRule="auto"/>
        <w:jc w:val="both"/>
        <w:rPr>
          <w:rFonts w:ascii="Arial" w:eastAsia="Calibri" w:hAnsi="Arial" w:cs="Arial"/>
          <w:b/>
          <w:bCs/>
          <w:u w:val="single"/>
          <w:rtl/>
          <w:lang w:bidi="ar-YE"/>
        </w:rPr>
      </w:pPr>
      <w:r w:rsidRPr="002E24DC">
        <w:rPr>
          <w:rFonts w:ascii="Arial" w:eastAsia="Calibri" w:hAnsi="Arial" w:cs="Arial"/>
          <w:b/>
          <w:bCs/>
          <w:u w:val="single"/>
          <w:rtl/>
          <w:lang w:bidi="ar-YE"/>
        </w:rPr>
        <w:t xml:space="preserve">ملحوظة: سيتم </w:t>
      </w:r>
      <w:r w:rsidR="00261323" w:rsidRPr="002E24DC">
        <w:rPr>
          <w:rFonts w:ascii="Arial" w:eastAsia="Calibri" w:hAnsi="Arial" w:cs="Arial"/>
          <w:b/>
          <w:bCs/>
          <w:u w:val="single"/>
          <w:rtl/>
          <w:lang w:bidi="ar-YE"/>
        </w:rPr>
        <w:t xml:space="preserve">تخصيص </w:t>
      </w:r>
      <w:r w:rsidRPr="002E24DC">
        <w:rPr>
          <w:rFonts w:ascii="Arial" w:eastAsia="Calibri" w:hAnsi="Arial" w:cs="Arial"/>
          <w:b/>
          <w:bCs/>
          <w:u w:val="single"/>
          <w:rtl/>
          <w:lang w:bidi="ar-YE"/>
        </w:rPr>
        <w:t xml:space="preserve">80% من درجات </w:t>
      </w:r>
      <w:r w:rsidR="005D3B23" w:rsidRPr="002E24DC">
        <w:rPr>
          <w:rFonts w:ascii="Arial" w:eastAsia="Calibri" w:hAnsi="Arial" w:cs="Arial"/>
          <w:b/>
          <w:bCs/>
          <w:u w:val="single"/>
          <w:rtl/>
          <w:lang w:bidi="ar-YE"/>
        </w:rPr>
        <w:t>التحليل ل</w:t>
      </w:r>
      <w:r w:rsidRPr="002E24DC">
        <w:rPr>
          <w:rFonts w:ascii="Arial" w:eastAsia="Calibri" w:hAnsi="Arial" w:cs="Arial"/>
          <w:b/>
          <w:bCs/>
          <w:u w:val="single"/>
          <w:rtl/>
          <w:lang w:bidi="ar-YE"/>
        </w:rPr>
        <w:t>لعرض الفني و</w:t>
      </w:r>
      <w:r w:rsidR="005D3B23" w:rsidRPr="002E24DC">
        <w:rPr>
          <w:rFonts w:ascii="Arial" w:eastAsia="Calibri" w:hAnsi="Arial" w:cs="Arial"/>
          <w:b/>
          <w:bCs/>
          <w:u w:val="single"/>
          <w:rtl/>
          <w:lang w:bidi="ar-YE"/>
        </w:rPr>
        <w:t xml:space="preserve"> </w:t>
      </w:r>
      <w:r w:rsidRPr="002E24DC">
        <w:rPr>
          <w:rFonts w:ascii="Arial" w:eastAsia="Calibri" w:hAnsi="Arial" w:cs="Arial"/>
          <w:b/>
          <w:bCs/>
          <w:u w:val="single"/>
          <w:rtl/>
          <w:lang w:bidi="ar-YE"/>
        </w:rPr>
        <w:t>20% للعرض المالي</w:t>
      </w:r>
      <w:r w:rsidR="002C158A" w:rsidRPr="002E24DC">
        <w:rPr>
          <w:rFonts w:ascii="Arial" w:eastAsia="Calibri" w:hAnsi="Arial" w:cs="Arial"/>
          <w:b/>
          <w:bCs/>
          <w:u w:val="single"/>
          <w:rtl/>
          <w:lang w:bidi="ar-YE"/>
        </w:rPr>
        <w:t>.</w:t>
      </w:r>
    </w:p>
    <w:p w14:paraId="0BCD55AD" w14:textId="2542A002" w:rsidR="005D3B23" w:rsidRPr="002E24DC" w:rsidRDefault="005D3B23" w:rsidP="002E24DC">
      <w:pPr>
        <w:bidi/>
        <w:spacing w:line="360" w:lineRule="auto"/>
        <w:jc w:val="both"/>
        <w:rPr>
          <w:rFonts w:ascii="Arial" w:eastAsia="Calibri" w:hAnsi="Arial" w:cs="Arial"/>
          <w:rtl/>
          <w:lang w:bidi="ar-YE"/>
        </w:rPr>
      </w:pPr>
      <w:r w:rsidRPr="002E24DC">
        <w:rPr>
          <w:rFonts w:ascii="Arial" w:eastAsia="Calibri" w:hAnsi="Arial" w:cs="Arial"/>
          <w:rtl/>
          <w:lang w:bidi="ar-YE"/>
        </w:rPr>
        <w:t>سيتم تقييم طلبات التقديم بناءً على المعايير التالية:</w:t>
      </w:r>
    </w:p>
    <w:p w14:paraId="3ECA6D11" w14:textId="5C609D14" w:rsidR="005D3B23" w:rsidRPr="002E24DC" w:rsidRDefault="005D3B23" w:rsidP="002E24DC">
      <w:pPr>
        <w:numPr>
          <w:ilvl w:val="0"/>
          <w:numId w:val="14"/>
        </w:numPr>
        <w:bidi/>
        <w:spacing w:after="0" w:line="360" w:lineRule="auto"/>
        <w:jc w:val="both"/>
        <w:rPr>
          <w:rFonts w:ascii="Arial" w:eastAsia="Calibri" w:hAnsi="Arial" w:cs="Arial"/>
          <w:lang w:val="en-GB"/>
        </w:rPr>
      </w:pPr>
      <w:r w:rsidRPr="002E24DC">
        <w:rPr>
          <w:rFonts w:ascii="Arial" w:eastAsia="Calibri" w:hAnsi="Arial" w:cs="Arial"/>
          <w:rtl/>
          <w:lang w:bidi="ar-YE"/>
        </w:rPr>
        <w:t>الخبرات والمهارات الفنية</w:t>
      </w:r>
    </w:p>
    <w:p w14:paraId="0176EB06" w14:textId="3535E433" w:rsidR="00E81C29" w:rsidRPr="002E24DC" w:rsidRDefault="00E81C29" w:rsidP="002E24DC">
      <w:pPr>
        <w:numPr>
          <w:ilvl w:val="0"/>
          <w:numId w:val="14"/>
        </w:numPr>
        <w:bidi/>
        <w:spacing w:after="0" w:line="360" w:lineRule="auto"/>
        <w:jc w:val="both"/>
        <w:rPr>
          <w:rFonts w:ascii="Arial" w:eastAsia="Calibri" w:hAnsi="Arial" w:cs="Arial"/>
          <w:lang w:val="en-GB"/>
        </w:rPr>
      </w:pPr>
      <w:r w:rsidRPr="002E24DC">
        <w:rPr>
          <w:rFonts w:ascii="Arial" w:eastAsia="Calibri" w:hAnsi="Arial" w:cs="Arial"/>
          <w:rtl/>
          <w:lang w:val="en-GB"/>
        </w:rPr>
        <w:t>جودة العروض</w:t>
      </w:r>
      <w:r w:rsidR="002C158A" w:rsidRPr="002E24DC">
        <w:rPr>
          <w:rFonts w:ascii="Arial" w:eastAsia="Calibri" w:hAnsi="Arial" w:cs="Arial"/>
          <w:rtl/>
          <w:lang w:val="en-GB"/>
        </w:rPr>
        <w:t xml:space="preserve"> المقدمة</w:t>
      </w:r>
    </w:p>
    <w:p w14:paraId="1016D9E1" w14:textId="6811308F" w:rsidR="005321DE" w:rsidRPr="002E24DC" w:rsidRDefault="00E81C29" w:rsidP="002E24DC">
      <w:pPr>
        <w:numPr>
          <w:ilvl w:val="0"/>
          <w:numId w:val="14"/>
        </w:numPr>
        <w:bidi/>
        <w:spacing w:after="0" w:line="360" w:lineRule="auto"/>
        <w:jc w:val="both"/>
        <w:rPr>
          <w:rFonts w:ascii="Arial" w:eastAsia="Calibri" w:hAnsi="Arial" w:cs="Arial"/>
          <w:lang w:val="en-GB"/>
        </w:rPr>
      </w:pPr>
      <w:r w:rsidRPr="002E24DC">
        <w:rPr>
          <w:rFonts w:ascii="Arial" w:eastAsia="Calibri" w:hAnsi="Arial" w:cs="Arial"/>
          <w:rtl/>
          <w:lang w:val="en-GB" w:bidi="ar-YE"/>
        </w:rPr>
        <w:t>فعالية العروض من حيث التكلفة</w:t>
      </w:r>
      <w:bookmarkEnd w:id="4"/>
    </w:p>
    <w:sectPr w:rsidR="005321DE" w:rsidRPr="002E24DC" w:rsidSect="00D1533F">
      <w:footerReference w:type="default" r:id="rId10"/>
      <w:pgSz w:w="12240" w:h="15840"/>
      <w:pgMar w:top="1440" w:right="90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58FD9" w14:textId="77777777" w:rsidR="00F3315C" w:rsidRDefault="00F3315C" w:rsidP="00F03682">
      <w:pPr>
        <w:spacing w:after="0" w:line="240" w:lineRule="auto"/>
      </w:pPr>
      <w:r>
        <w:separator/>
      </w:r>
    </w:p>
  </w:endnote>
  <w:endnote w:type="continuationSeparator" w:id="0">
    <w:p w14:paraId="2015783A" w14:textId="77777777" w:rsidR="00F3315C" w:rsidRDefault="00F3315C" w:rsidP="00F03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702084"/>
      <w:docPartObj>
        <w:docPartGallery w:val="Page Numbers (Bottom of Page)"/>
        <w:docPartUnique/>
      </w:docPartObj>
    </w:sdtPr>
    <w:sdtEndPr/>
    <w:sdtContent>
      <w:sdt>
        <w:sdtPr>
          <w:id w:val="1728636285"/>
          <w:docPartObj>
            <w:docPartGallery w:val="Page Numbers (Top of Page)"/>
            <w:docPartUnique/>
          </w:docPartObj>
        </w:sdtPr>
        <w:sdtEndPr/>
        <w:sdtContent>
          <w:p w14:paraId="228F9985" w14:textId="1F31F24B" w:rsidR="00513E16" w:rsidRDefault="00513E1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46DFA81" w14:textId="77777777" w:rsidR="002622E8" w:rsidRDefault="002622E8" w:rsidP="002622E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CD6F8" w14:textId="77777777" w:rsidR="00F3315C" w:rsidRDefault="00F3315C" w:rsidP="00F03682">
      <w:pPr>
        <w:spacing w:after="0" w:line="240" w:lineRule="auto"/>
      </w:pPr>
      <w:r>
        <w:separator/>
      </w:r>
    </w:p>
  </w:footnote>
  <w:footnote w:type="continuationSeparator" w:id="0">
    <w:p w14:paraId="64CBDC77" w14:textId="77777777" w:rsidR="00F3315C" w:rsidRDefault="00F3315C" w:rsidP="00F03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C44"/>
    <w:multiLevelType w:val="hybridMultilevel"/>
    <w:tmpl w:val="3E582C9A"/>
    <w:lvl w:ilvl="0" w:tplc="0413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92778"/>
    <w:multiLevelType w:val="hybridMultilevel"/>
    <w:tmpl w:val="C0F404AE"/>
    <w:lvl w:ilvl="0" w:tplc="C3C28640">
      <w:start w:val="2"/>
      <w:numFmt w:val="bullet"/>
      <w:lvlText w:val="-"/>
      <w:lvlJc w:val="left"/>
      <w:pPr>
        <w:ind w:left="720" w:hanging="360"/>
      </w:pPr>
      <w:rPr>
        <w:rFonts w:ascii="Calibri" w:eastAsiaTheme="minorHAnsi" w:hAnsi="Calibri" w:cs="Calibri"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64ED3"/>
    <w:multiLevelType w:val="hybridMultilevel"/>
    <w:tmpl w:val="9A20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10253"/>
    <w:multiLevelType w:val="hybridMultilevel"/>
    <w:tmpl w:val="3E582C9A"/>
    <w:lvl w:ilvl="0" w:tplc="0413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D66C9"/>
    <w:multiLevelType w:val="hybridMultilevel"/>
    <w:tmpl w:val="0E7AE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97639D"/>
    <w:multiLevelType w:val="hybridMultilevel"/>
    <w:tmpl w:val="FC6A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51310"/>
    <w:multiLevelType w:val="hybridMultilevel"/>
    <w:tmpl w:val="041C1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0E3F62"/>
    <w:multiLevelType w:val="hybridMultilevel"/>
    <w:tmpl w:val="2CEE0092"/>
    <w:lvl w:ilvl="0" w:tplc="4A96F5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639CE"/>
    <w:multiLevelType w:val="hybridMultilevel"/>
    <w:tmpl w:val="60725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1B4D93"/>
    <w:multiLevelType w:val="hybridMultilevel"/>
    <w:tmpl w:val="ABF0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40666"/>
    <w:multiLevelType w:val="hybridMultilevel"/>
    <w:tmpl w:val="6B2A9A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2453F"/>
    <w:multiLevelType w:val="hybridMultilevel"/>
    <w:tmpl w:val="99C2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211E0"/>
    <w:multiLevelType w:val="hybridMultilevel"/>
    <w:tmpl w:val="EA58BA8E"/>
    <w:lvl w:ilvl="0" w:tplc="04090001">
      <w:start w:val="1"/>
      <w:numFmt w:val="bullet"/>
      <w:lvlText w:val=""/>
      <w:lvlJc w:val="left"/>
      <w:pPr>
        <w:ind w:left="1005" w:hanging="720"/>
      </w:pPr>
      <w:rPr>
        <w:rFonts w:ascii="Symbol" w:hAnsi="Symbol" w:hint="default"/>
        <w:sz w:val="24"/>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3" w15:restartNumberingAfterBreak="0">
    <w:nsid w:val="34404067"/>
    <w:multiLevelType w:val="hybridMultilevel"/>
    <w:tmpl w:val="24C03E4A"/>
    <w:lvl w:ilvl="0" w:tplc="0413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168DE"/>
    <w:multiLevelType w:val="hybridMultilevel"/>
    <w:tmpl w:val="24C03E4A"/>
    <w:lvl w:ilvl="0" w:tplc="0413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36E19"/>
    <w:multiLevelType w:val="hybridMultilevel"/>
    <w:tmpl w:val="3E582C9A"/>
    <w:lvl w:ilvl="0" w:tplc="0413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50FAD"/>
    <w:multiLevelType w:val="hybridMultilevel"/>
    <w:tmpl w:val="AC387E7A"/>
    <w:lvl w:ilvl="0" w:tplc="02EC7A0C">
      <w:start w:val="1"/>
      <w:numFmt w:val="bullet"/>
      <w:lvlText w:val="-"/>
      <w:lvlJc w:val="left"/>
      <w:pPr>
        <w:ind w:left="810" w:hanging="360"/>
      </w:pPr>
      <w:rPr>
        <w:rFonts w:ascii="Times New Roman" w:eastAsia="Times New Roman" w:hAnsi="Times New Roman" w:hint="default"/>
      </w:rPr>
    </w:lvl>
    <w:lvl w:ilvl="1" w:tplc="08090003">
      <w:start w:val="1"/>
      <w:numFmt w:val="bullet"/>
      <w:lvlText w:val="o"/>
      <w:lvlJc w:val="left"/>
      <w:pPr>
        <w:ind w:left="1530" w:hanging="360"/>
      </w:pPr>
      <w:rPr>
        <w:rFonts w:ascii="Courier New" w:hAnsi="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hint="default"/>
      </w:rPr>
    </w:lvl>
    <w:lvl w:ilvl="8" w:tplc="08090005">
      <w:start w:val="1"/>
      <w:numFmt w:val="bullet"/>
      <w:lvlText w:val=""/>
      <w:lvlJc w:val="left"/>
      <w:pPr>
        <w:ind w:left="6570" w:hanging="360"/>
      </w:pPr>
      <w:rPr>
        <w:rFonts w:ascii="Wingdings" w:hAnsi="Wingdings" w:hint="default"/>
      </w:rPr>
    </w:lvl>
  </w:abstractNum>
  <w:abstractNum w:abstractNumId="17" w15:restartNumberingAfterBreak="0">
    <w:nsid w:val="422F357A"/>
    <w:multiLevelType w:val="hybridMultilevel"/>
    <w:tmpl w:val="24C03E4A"/>
    <w:lvl w:ilvl="0" w:tplc="0413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A70C8"/>
    <w:multiLevelType w:val="hybridMultilevel"/>
    <w:tmpl w:val="24C03E4A"/>
    <w:lvl w:ilvl="0" w:tplc="0413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46B10"/>
    <w:multiLevelType w:val="hybridMultilevel"/>
    <w:tmpl w:val="38045F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1E0A3E"/>
    <w:multiLevelType w:val="hybridMultilevel"/>
    <w:tmpl w:val="24C03E4A"/>
    <w:lvl w:ilvl="0" w:tplc="0413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883668"/>
    <w:multiLevelType w:val="hybridMultilevel"/>
    <w:tmpl w:val="0EC623C6"/>
    <w:lvl w:ilvl="0" w:tplc="07CC65E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B028ED"/>
    <w:multiLevelType w:val="hybridMultilevel"/>
    <w:tmpl w:val="58AE8F72"/>
    <w:lvl w:ilvl="0" w:tplc="8D6A8A4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DA2DA7"/>
    <w:multiLevelType w:val="hybridMultilevel"/>
    <w:tmpl w:val="16DECA18"/>
    <w:lvl w:ilvl="0" w:tplc="6E8EC11A">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B87452"/>
    <w:multiLevelType w:val="hybridMultilevel"/>
    <w:tmpl w:val="96C4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1D5CA7"/>
    <w:multiLevelType w:val="hybridMultilevel"/>
    <w:tmpl w:val="24C03E4A"/>
    <w:lvl w:ilvl="0" w:tplc="0413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D7138"/>
    <w:multiLevelType w:val="hybridMultilevel"/>
    <w:tmpl w:val="009EE8D8"/>
    <w:lvl w:ilvl="0" w:tplc="E0EC7B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A71F9A"/>
    <w:multiLevelType w:val="hybridMultilevel"/>
    <w:tmpl w:val="09B8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556488"/>
    <w:multiLevelType w:val="hybridMultilevel"/>
    <w:tmpl w:val="3E582C9A"/>
    <w:lvl w:ilvl="0" w:tplc="0413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EB1885"/>
    <w:multiLevelType w:val="hybridMultilevel"/>
    <w:tmpl w:val="AD42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030A3D"/>
    <w:multiLevelType w:val="hybridMultilevel"/>
    <w:tmpl w:val="D47C4B70"/>
    <w:lvl w:ilvl="0" w:tplc="DB5E36FE">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2D3D06"/>
    <w:multiLevelType w:val="multilevel"/>
    <w:tmpl w:val="0130E010"/>
    <w:lvl w:ilvl="0">
      <w:start w:val="1"/>
      <w:numFmt w:val="decimal"/>
      <w:lvlText w:val="%1."/>
      <w:lvlJc w:val="left"/>
      <w:pPr>
        <w:ind w:left="720" w:hanging="360"/>
      </w:pPr>
      <w:rPr>
        <w:rFonts w:hint="default"/>
        <w:b/>
        <w:color w:val="E36C0A" w:themeColor="accent6" w:themeShade="BF"/>
        <w:sz w:val="24"/>
        <w:szCs w:val="24"/>
      </w:rPr>
    </w:lvl>
    <w:lvl w:ilvl="1">
      <w:start w:val="1"/>
      <w:numFmt w:val="decimal"/>
      <w:isLgl/>
      <w:lvlText w:val="%1.%2"/>
      <w:lvlJc w:val="left"/>
      <w:pPr>
        <w:ind w:left="720" w:hanging="360"/>
      </w:pPr>
      <w:rPr>
        <w:rFonts w:hint="default"/>
        <w:b/>
        <w:color w:val="E36C0A" w:themeColor="accent6" w:themeShade="BF"/>
        <w:sz w:val="23"/>
      </w:rPr>
    </w:lvl>
    <w:lvl w:ilvl="2">
      <w:start w:val="1"/>
      <w:numFmt w:val="decimal"/>
      <w:isLgl/>
      <w:lvlText w:val="%1.%2.%3"/>
      <w:lvlJc w:val="left"/>
      <w:pPr>
        <w:ind w:left="1080" w:hanging="720"/>
      </w:pPr>
      <w:rPr>
        <w:rFonts w:hint="default"/>
        <w:b/>
        <w:color w:val="000000"/>
        <w:sz w:val="23"/>
      </w:rPr>
    </w:lvl>
    <w:lvl w:ilvl="3">
      <w:start w:val="1"/>
      <w:numFmt w:val="decimal"/>
      <w:isLgl/>
      <w:lvlText w:val="%1.%2.%3.%4"/>
      <w:lvlJc w:val="left"/>
      <w:pPr>
        <w:ind w:left="1080" w:hanging="720"/>
      </w:pPr>
      <w:rPr>
        <w:rFonts w:hint="default"/>
        <w:b/>
        <w:color w:val="000000"/>
        <w:sz w:val="23"/>
      </w:rPr>
    </w:lvl>
    <w:lvl w:ilvl="4">
      <w:start w:val="1"/>
      <w:numFmt w:val="decimal"/>
      <w:isLgl/>
      <w:lvlText w:val="%1.%2.%3.%4.%5"/>
      <w:lvlJc w:val="left"/>
      <w:pPr>
        <w:ind w:left="1440" w:hanging="1080"/>
      </w:pPr>
      <w:rPr>
        <w:rFonts w:hint="default"/>
        <w:b/>
        <w:color w:val="000000"/>
        <w:sz w:val="23"/>
      </w:rPr>
    </w:lvl>
    <w:lvl w:ilvl="5">
      <w:start w:val="1"/>
      <w:numFmt w:val="decimal"/>
      <w:isLgl/>
      <w:lvlText w:val="%1.%2.%3.%4.%5.%6"/>
      <w:lvlJc w:val="left"/>
      <w:pPr>
        <w:ind w:left="1440" w:hanging="1080"/>
      </w:pPr>
      <w:rPr>
        <w:rFonts w:hint="default"/>
        <w:b/>
        <w:color w:val="000000"/>
        <w:sz w:val="23"/>
      </w:rPr>
    </w:lvl>
    <w:lvl w:ilvl="6">
      <w:start w:val="1"/>
      <w:numFmt w:val="decimal"/>
      <w:isLgl/>
      <w:lvlText w:val="%1.%2.%3.%4.%5.%6.%7"/>
      <w:lvlJc w:val="left"/>
      <w:pPr>
        <w:ind w:left="1800" w:hanging="1440"/>
      </w:pPr>
      <w:rPr>
        <w:rFonts w:hint="default"/>
        <w:b/>
        <w:color w:val="000000"/>
        <w:sz w:val="23"/>
      </w:rPr>
    </w:lvl>
    <w:lvl w:ilvl="7">
      <w:start w:val="1"/>
      <w:numFmt w:val="decimal"/>
      <w:isLgl/>
      <w:lvlText w:val="%1.%2.%3.%4.%5.%6.%7.%8"/>
      <w:lvlJc w:val="left"/>
      <w:pPr>
        <w:ind w:left="1800" w:hanging="1440"/>
      </w:pPr>
      <w:rPr>
        <w:rFonts w:hint="default"/>
        <w:b/>
        <w:color w:val="000000"/>
        <w:sz w:val="23"/>
      </w:rPr>
    </w:lvl>
    <w:lvl w:ilvl="8">
      <w:start w:val="1"/>
      <w:numFmt w:val="decimal"/>
      <w:isLgl/>
      <w:lvlText w:val="%1.%2.%3.%4.%5.%6.%7.%8.%9"/>
      <w:lvlJc w:val="left"/>
      <w:pPr>
        <w:ind w:left="1800" w:hanging="1440"/>
      </w:pPr>
      <w:rPr>
        <w:rFonts w:hint="default"/>
        <w:b/>
        <w:color w:val="000000"/>
        <w:sz w:val="23"/>
      </w:rPr>
    </w:lvl>
  </w:abstractNum>
  <w:abstractNum w:abstractNumId="32" w15:restartNumberingAfterBreak="0">
    <w:nsid w:val="79A92018"/>
    <w:multiLevelType w:val="hybridMultilevel"/>
    <w:tmpl w:val="B5922E04"/>
    <w:lvl w:ilvl="0" w:tplc="4A96F5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BC68B5"/>
    <w:multiLevelType w:val="hybridMultilevel"/>
    <w:tmpl w:val="3E582C9A"/>
    <w:lvl w:ilvl="0" w:tplc="0413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C64B97"/>
    <w:multiLevelType w:val="hybridMultilevel"/>
    <w:tmpl w:val="24C03E4A"/>
    <w:lvl w:ilvl="0" w:tplc="0413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7640E4"/>
    <w:multiLevelType w:val="hybridMultilevel"/>
    <w:tmpl w:val="24C03E4A"/>
    <w:lvl w:ilvl="0" w:tplc="0413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EB3573"/>
    <w:multiLevelType w:val="hybridMultilevel"/>
    <w:tmpl w:val="3A88D89E"/>
    <w:lvl w:ilvl="0" w:tplc="DA127B96">
      <w:start w:val="1"/>
      <w:numFmt w:val="lowerLetter"/>
      <w:lvlText w:val="%1."/>
      <w:lvlJc w:val="left"/>
      <w:pPr>
        <w:ind w:left="720" w:hanging="360"/>
      </w:pPr>
      <w:rPr>
        <w:rFonts w:hint="default"/>
        <w:color w:val="E36C0A"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29"/>
  </w:num>
  <w:num w:numId="4">
    <w:abstractNumId w:val="26"/>
  </w:num>
  <w:num w:numId="5">
    <w:abstractNumId w:val="10"/>
  </w:num>
  <w:num w:numId="6">
    <w:abstractNumId w:val="2"/>
  </w:num>
  <w:num w:numId="7">
    <w:abstractNumId w:val="24"/>
  </w:num>
  <w:num w:numId="8">
    <w:abstractNumId w:val="4"/>
  </w:num>
  <w:num w:numId="9">
    <w:abstractNumId w:val="27"/>
  </w:num>
  <w:num w:numId="10">
    <w:abstractNumId w:val="22"/>
  </w:num>
  <w:num w:numId="11">
    <w:abstractNumId w:val="1"/>
  </w:num>
  <w:num w:numId="12">
    <w:abstractNumId w:val="11"/>
  </w:num>
  <w:num w:numId="13">
    <w:abstractNumId w:val="15"/>
  </w:num>
  <w:num w:numId="14">
    <w:abstractNumId w:val="23"/>
  </w:num>
  <w:num w:numId="15">
    <w:abstractNumId w:val="18"/>
  </w:num>
  <w:num w:numId="16">
    <w:abstractNumId w:val="19"/>
  </w:num>
  <w:num w:numId="17">
    <w:abstractNumId w:val="8"/>
  </w:num>
  <w:num w:numId="18">
    <w:abstractNumId w:val="30"/>
  </w:num>
  <w:num w:numId="19">
    <w:abstractNumId w:val="16"/>
  </w:num>
  <w:num w:numId="20">
    <w:abstractNumId w:val="12"/>
  </w:num>
  <w:num w:numId="21">
    <w:abstractNumId w:val="5"/>
  </w:num>
  <w:num w:numId="22">
    <w:abstractNumId w:val="21"/>
  </w:num>
  <w:num w:numId="23">
    <w:abstractNumId w:val="25"/>
  </w:num>
  <w:num w:numId="24">
    <w:abstractNumId w:val="17"/>
  </w:num>
  <w:num w:numId="25">
    <w:abstractNumId w:val="14"/>
  </w:num>
  <w:num w:numId="26">
    <w:abstractNumId w:val="34"/>
  </w:num>
  <w:num w:numId="27">
    <w:abstractNumId w:val="35"/>
  </w:num>
  <w:num w:numId="28">
    <w:abstractNumId w:val="13"/>
  </w:num>
  <w:num w:numId="29">
    <w:abstractNumId w:val="20"/>
  </w:num>
  <w:num w:numId="30">
    <w:abstractNumId w:val="3"/>
  </w:num>
  <w:num w:numId="31">
    <w:abstractNumId w:val="28"/>
  </w:num>
  <w:num w:numId="32">
    <w:abstractNumId w:val="0"/>
  </w:num>
  <w:num w:numId="33">
    <w:abstractNumId w:val="7"/>
  </w:num>
  <w:num w:numId="34">
    <w:abstractNumId w:val="32"/>
  </w:num>
  <w:num w:numId="35">
    <w:abstractNumId w:val="31"/>
  </w:num>
  <w:num w:numId="36">
    <w:abstractNumId w:val="36"/>
  </w:num>
  <w:num w:numId="37">
    <w:abstractNumId w:val="3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682"/>
    <w:rsid w:val="00004DA3"/>
    <w:rsid w:val="00006327"/>
    <w:rsid w:val="000162B6"/>
    <w:rsid w:val="000207E3"/>
    <w:rsid w:val="0003398F"/>
    <w:rsid w:val="00037C0C"/>
    <w:rsid w:val="0004073F"/>
    <w:rsid w:val="00040C48"/>
    <w:rsid w:val="000569A6"/>
    <w:rsid w:val="00063005"/>
    <w:rsid w:val="00074934"/>
    <w:rsid w:val="00076F55"/>
    <w:rsid w:val="00082A19"/>
    <w:rsid w:val="000962E1"/>
    <w:rsid w:val="000B368D"/>
    <w:rsid w:val="000B5ECE"/>
    <w:rsid w:val="000B6F76"/>
    <w:rsid w:val="000C4BBC"/>
    <w:rsid w:val="000D47A1"/>
    <w:rsid w:val="000E0823"/>
    <w:rsid w:val="00114B4C"/>
    <w:rsid w:val="001216FA"/>
    <w:rsid w:val="00126390"/>
    <w:rsid w:val="001347AC"/>
    <w:rsid w:val="00135AE8"/>
    <w:rsid w:val="00142868"/>
    <w:rsid w:val="00151368"/>
    <w:rsid w:val="00151430"/>
    <w:rsid w:val="001665EF"/>
    <w:rsid w:val="00176089"/>
    <w:rsid w:val="00184C21"/>
    <w:rsid w:val="00185274"/>
    <w:rsid w:val="001C17EF"/>
    <w:rsid w:val="001D7FB7"/>
    <w:rsid w:val="001E19F7"/>
    <w:rsid w:val="001E1DA4"/>
    <w:rsid w:val="001E4277"/>
    <w:rsid w:val="001F1A73"/>
    <w:rsid w:val="00203666"/>
    <w:rsid w:val="002211AB"/>
    <w:rsid w:val="00225090"/>
    <w:rsid w:val="00226C73"/>
    <w:rsid w:val="00241C21"/>
    <w:rsid w:val="00243F6F"/>
    <w:rsid w:val="002475C7"/>
    <w:rsid w:val="00252889"/>
    <w:rsid w:val="00253316"/>
    <w:rsid w:val="00254599"/>
    <w:rsid w:val="0026110D"/>
    <w:rsid w:val="00261323"/>
    <w:rsid w:val="002622E8"/>
    <w:rsid w:val="00262AB9"/>
    <w:rsid w:val="002635BB"/>
    <w:rsid w:val="002658F1"/>
    <w:rsid w:val="00273AF6"/>
    <w:rsid w:val="00285617"/>
    <w:rsid w:val="00290BFB"/>
    <w:rsid w:val="002A4F4B"/>
    <w:rsid w:val="002A4F95"/>
    <w:rsid w:val="002C158A"/>
    <w:rsid w:val="002C42E7"/>
    <w:rsid w:val="002D5514"/>
    <w:rsid w:val="002E24DC"/>
    <w:rsid w:val="002E3883"/>
    <w:rsid w:val="002E53E9"/>
    <w:rsid w:val="00310AF5"/>
    <w:rsid w:val="00324ECB"/>
    <w:rsid w:val="00326672"/>
    <w:rsid w:val="0036030B"/>
    <w:rsid w:val="00392D80"/>
    <w:rsid w:val="003A1353"/>
    <w:rsid w:val="003B1407"/>
    <w:rsid w:val="003C6A7D"/>
    <w:rsid w:val="003D590E"/>
    <w:rsid w:val="003D69AC"/>
    <w:rsid w:val="003F4C2B"/>
    <w:rsid w:val="00411D6C"/>
    <w:rsid w:val="00415FCA"/>
    <w:rsid w:val="00430669"/>
    <w:rsid w:val="004433E5"/>
    <w:rsid w:val="0044387A"/>
    <w:rsid w:val="0044486B"/>
    <w:rsid w:val="00447F70"/>
    <w:rsid w:val="00451462"/>
    <w:rsid w:val="004528C2"/>
    <w:rsid w:val="00454004"/>
    <w:rsid w:val="00466F7C"/>
    <w:rsid w:val="00475691"/>
    <w:rsid w:val="00477E39"/>
    <w:rsid w:val="00483241"/>
    <w:rsid w:val="00483B6F"/>
    <w:rsid w:val="00490DC5"/>
    <w:rsid w:val="00494195"/>
    <w:rsid w:val="004A0844"/>
    <w:rsid w:val="004A1E0B"/>
    <w:rsid w:val="004B0623"/>
    <w:rsid w:val="004C69BA"/>
    <w:rsid w:val="004D6EDE"/>
    <w:rsid w:val="004E0C4D"/>
    <w:rsid w:val="004E2669"/>
    <w:rsid w:val="005002DF"/>
    <w:rsid w:val="0051092D"/>
    <w:rsid w:val="00511BBE"/>
    <w:rsid w:val="00513E16"/>
    <w:rsid w:val="00513E19"/>
    <w:rsid w:val="0052380D"/>
    <w:rsid w:val="00524B24"/>
    <w:rsid w:val="00526E7F"/>
    <w:rsid w:val="005321DE"/>
    <w:rsid w:val="00534A05"/>
    <w:rsid w:val="005479B5"/>
    <w:rsid w:val="005556D5"/>
    <w:rsid w:val="0056128D"/>
    <w:rsid w:val="005659B9"/>
    <w:rsid w:val="00580BEA"/>
    <w:rsid w:val="005837E3"/>
    <w:rsid w:val="00591D22"/>
    <w:rsid w:val="00595FC8"/>
    <w:rsid w:val="005A102F"/>
    <w:rsid w:val="005C61E7"/>
    <w:rsid w:val="005D3B23"/>
    <w:rsid w:val="005D6614"/>
    <w:rsid w:val="005E00CD"/>
    <w:rsid w:val="005E06DB"/>
    <w:rsid w:val="005F0CA5"/>
    <w:rsid w:val="005F7062"/>
    <w:rsid w:val="006241DC"/>
    <w:rsid w:val="00630241"/>
    <w:rsid w:val="00630E2C"/>
    <w:rsid w:val="00636696"/>
    <w:rsid w:val="00651D72"/>
    <w:rsid w:val="0065396A"/>
    <w:rsid w:val="00656A83"/>
    <w:rsid w:val="00657D18"/>
    <w:rsid w:val="00665CC9"/>
    <w:rsid w:val="00671FA5"/>
    <w:rsid w:val="0067772E"/>
    <w:rsid w:val="00694A0B"/>
    <w:rsid w:val="006B0FC5"/>
    <w:rsid w:val="006B5DC9"/>
    <w:rsid w:val="006C5BFA"/>
    <w:rsid w:val="006D3EED"/>
    <w:rsid w:val="006E709D"/>
    <w:rsid w:val="006F0044"/>
    <w:rsid w:val="006F5909"/>
    <w:rsid w:val="006F76FA"/>
    <w:rsid w:val="00703D86"/>
    <w:rsid w:val="0071439E"/>
    <w:rsid w:val="00734F04"/>
    <w:rsid w:val="00740242"/>
    <w:rsid w:val="0075297C"/>
    <w:rsid w:val="0075380D"/>
    <w:rsid w:val="007567FD"/>
    <w:rsid w:val="00766824"/>
    <w:rsid w:val="00774EE5"/>
    <w:rsid w:val="0078054E"/>
    <w:rsid w:val="0078577D"/>
    <w:rsid w:val="007862CA"/>
    <w:rsid w:val="007864E0"/>
    <w:rsid w:val="0079071F"/>
    <w:rsid w:val="007921E2"/>
    <w:rsid w:val="00794BCC"/>
    <w:rsid w:val="007A256F"/>
    <w:rsid w:val="007B028D"/>
    <w:rsid w:val="007B2DCF"/>
    <w:rsid w:val="007C105D"/>
    <w:rsid w:val="007C1141"/>
    <w:rsid w:val="007C3466"/>
    <w:rsid w:val="007C416D"/>
    <w:rsid w:val="007C7136"/>
    <w:rsid w:val="007D26C7"/>
    <w:rsid w:val="007E127E"/>
    <w:rsid w:val="007E3810"/>
    <w:rsid w:val="007E6461"/>
    <w:rsid w:val="00805793"/>
    <w:rsid w:val="00814C58"/>
    <w:rsid w:val="00823A83"/>
    <w:rsid w:val="00826CEF"/>
    <w:rsid w:val="00843B3D"/>
    <w:rsid w:val="00847478"/>
    <w:rsid w:val="00854C5B"/>
    <w:rsid w:val="0086658F"/>
    <w:rsid w:val="0086714C"/>
    <w:rsid w:val="00872724"/>
    <w:rsid w:val="0089484B"/>
    <w:rsid w:val="00895838"/>
    <w:rsid w:val="0089677D"/>
    <w:rsid w:val="008A3443"/>
    <w:rsid w:val="008B343A"/>
    <w:rsid w:val="008B58E2"/>
    <w:rsid w:val="008C158E"/>
    <w:rsid w:val="008D03BD"/>
    <w:rsid w:val="008F38ED"/>
    <w:rsid w:val="008F60BD"/>
    <w:rsid w:val="0091008A"/>
    <w:rsid w:val="00910F68"/>
    <w:rsid w:val="0091170F"/>
    <w:rsid w:val="00913D7C"/>
    <w:rsid w:val="009175DF"/>
    <w:rsid w:val="00922D64"/>
    <w:rsid w:val="0092301F"/>
    <w:rsid w:val="009270CF"/>
    <w:rsid w:val="009310DB"/>
    <w:rsid w:val="00934DFB"/>
    <w:rsid w:val="0093571C"/>
    <w:rsid w:val="00941F05"/>
    <w:rsid w:val="00942C65"/>
    <w:rsid w:val="009449B8"/>
    <w:rsid w:val="0094709B"/>
    <w:rsid w:val="009504AF"/>
    <w:rsid w:val="00980976"/>
    <w:rsid w:val="009832EA"/>
    <w:rsid w:val="00984AD3"/>
    <w:rsid w:val="00985757"/>
    <w:rsid w:val="009A2382"/>
    <w:rsid w:val="009A6D16"/>
    <w:rsid w:val="009B6C59"/>
    <w:rsid w:val="009C745F"/>
    <w:rsid w:val="009D6C4B"/>
    <w:rsid w:val="009E5D51"/>
    <w:rsid w:val="009F02BD"/>
    <w:rsid w:val="009F7F22"/>
    <w:rsid w:val="00A17067"/>
    <w:rsid w:val="00A22824"/>
    <w:rsid w:val="00A230BA"/>
    <w:rsid w:val="00A2322C"/>
    <w:rsid w:val="00A23BE1"/>
    <w:rsid w:val="00A401AA"/>
    <w:rsid w:val="00A4077C"/>
    <w:rsid w:val="00A42097"/>
    <w:rsid w:val="00A43B5A"/>
    <w:rsid w:val="00A44A87"/>
    <w:rsid w:val="00A73212"/>
    <w:rsid w:val="00A75B53"/>
    <w:rsid w:val="00A861C2"/>
    <w:rsid w:val="00A91590"/>
    <w:rsid w:val="00A95153"/>
    <w:rsid w:val="00AA271C"/>
    <w:rsid w:val="00AB00E3"/>
    <w:rsid w:val="00AC5072"/>
    <w:rsid w:val="00AC58E4"/>
    <w:rsid w:val="00AD6C88"/>
    <w:rsid w:val="00AD7C39"/>
    <w:rsid w:val="00AF0E6E"/>
    <w:rsid w:val="00AF533C"/>
    <w:rsid w:val="00B04166"/>
    <w:rsid w:val="00B063A3"/>
    <w:rsid w:val="00B16598"/>
    <w:rsid w:val="00B16FC3"/>
    <w:rsid w:val="00B2185C"/>
    <w:rsid w:val="00B266FC"/>
    <w:rsid w:val="00B36A13"/>
    <w:rsid w:val="00B46F92"/>
    <w:rsid w:val="00B475C4"/>
    <w:rsid w:val="00B50E0D"/>
    <w:rsid w:val="00B56A32"/>
    <w:rsid w:val="00B72D1F"/>
    <w:rsid w:val="00B81F6F"/>
    <w:rsid w:val="00B96B8F"/>
    <w:rsid w:val="00BA6409"/>
    <w:rsid w:val="00BD2D72"/>
    <w:rsid w:val="00BD3949"/>
    <w:rsid w:val="00BE0740"/>
    <w:rsid w:val="00BE5B59"/>
    <w:rsid w:val="00BF5E7A"/>
    <w:rsid w:val="00BF709A"/>
    <w:rsid w:val="00C0016C"/>
    <w:rsid w:val="00C0107E"/>
    <w:rsid w:val="00C15456"/>
    <w:rsid w:val="00C246C1"/>
    <w:rsid w:val="00C45D56"/>
    <w:rsid w:val="00C54264"/>
    <w:rsid w:val="00C556D3"/>
    <w:rsid w:val="00C649CC"/>
    <w:rsid w:val="00C654C7"/>
    <w:rsid w:val="00C726E8"/>
    <w:rsid w:val="00C74450"/>
    <w:rsid w:val="00C74F4F"/>
    <w:rsid w:val="00C83D9B"/>
    <w:rsid w:val="00C90410"/>
    <w:rsid w:val="00C94275"/>
    <w:rsid w:val="00CA350A"/>
    <w:rsid w:val="00CA690F"/>
    <w:rsid w:val="00CB40B2"/>
    <w:rsid w:val="00CC26E8"/>
    <w:rsid w:val="00CC46B2"/>
    <w:rsid w:val="00CC794C"/>
    <w:rsid w:val="00CD6D17"/>
    <w:rsid w:val="00CD78A0"/>
    <w:rsid w:val="00CE40ED"/>
    <w:rsid w:val="00CF4152"/>
    <w:rsid w:val="00D07674"/>
    <w:rsid w:val="00D126B3"/>
    <w:rsid w:val="00D1533F"/>
    <w:rsid w:val="00D319B9"/>
    <w:rsid w:val="00D4286E"/>
    <w:rsid w:val="00D53622"/>
    <w:rsid w:val="00D74DAB"/>
    <w:rsid w:val="00D82253"/>
    <w:rsid w:val="00DA09B4"/>
    <w:rsid w:val="00DA2A54"/>
    <w:rsid w:val="00DA2E86"/>
    <w:rsid w:val="00DA3550"/>
    <w:rsid w:val="00DB1456"/>
    <w:rsid w:val="00DB509A"/>
    <w:rsid w:val="00DD0D32"/>
    <w:rsid w:val="00DD5737"/>
    <w:rsid w:val="00DE1676"/>
    <w:rsid w:val="00DE188E"/>
    <w:rsid w:val="00DE1C42"/>
    <w:rsid w:val="00DE680D"/>
    <w:rsid w:val="00E01897"/>
    <w:rsid w:val="00E071AA"/>
    <w:rsid w:val="00E14D82"/>
    <w:rsid w:val="00E202BD"/>
    <w:rsid w:val="00E67E51"/>
    <w:rsid w:val="00E817CC"/>
    <w:rsid w:val="00E81C29"/>
    <w:rsid w:val="00E82030"/>
    <w:rsid w:val="00E86C13"/>
    <w:rsid w:val="00E945FE"/>
    <w:rsid w:val="00EA3D8E"/>
    <w:rsid w:val="00EA3E55"/>
    <w:rsid w:val="00EB0ED4"/>
    <w:rsid w:val="00EC7ED0"/>
    <w:rsid w:val="00ED2CD5"/>
    <w:rsid w:val="00EE4182"/>
    <w:rsid w:val="00EE64B1"/>
    <w:rsid w:val="00EF06FA"/>
    <w:rsid w:val="00F0174B"/>
    <w:rsid w:val="00F03682"/>
    <w:rsid w:val="00F113F8"/>
    <w:rsid w:val="00F137DC"/>
    <w:rsid w:val="00F14621"/>
    <w:rsid w:val="00F24454"/>
    <w:rsid w:val="00F32953"/>
    <w:rsid w:val="00F3315C"/>
    <w:rsid w:val="00F45D6B"/>
    <w:rsid w:val="00F64C5F"/>
    <w:rsid w:val="00F7546E"/>
    <w:rsid w:val="00F800FC"/>
    <w:rsid w:val="00F87737"/>
    <w:rsid w:val="00FA3299"/>
    <w:rsid w:val="00FC5C25"/>
    <w:rsid w:val="00FD30FF"/>
    <w:rsid w:val="00FD37E1"/>
    <w:rsid w:val="00FE5AF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8B7A4"/>
  <w15:docId w15:val="{49879FC7-BB31-46E5-B76C-C92393FC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682"/>
  </w:style>
  <w:style w:type="paragraph" w:styleId="Heading1">
    <w:name w:val="heading 1"/>
    <w:basedOn w:val="Normal"/>
    <w:next w:val="Normal"/>
    <w:link w:val="Heading1Char"/>
    <w:uiPriority w:val="9"/>
    <w:qFormat/>
    <w:rsid w:val="00F036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368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F036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3682"/>
    <w:rPr>
      <w:sz w:val="20"/>
      <w:szCs w:val="20"/>
    </w:rPr>
  </w:style>
  <w:style w:type="character" w:styleId="EndnoteReference">
    <w:name w:val="endnote reference"/>
    <w:basedOn w:val="DefaultParagraphFont"/>
    <w:uiPriority w:val="99"/>
    <w:semiHidden/>
    <w:unhideWhenUsed/>
    <w:rsid w:val="00F03682"/>
    <w:rPr>
      <w:vertAlign w:val="superscript"/>
    </w:rPr>
  </w:style>
  <w:style w:type="paragraph" w:styleId="ListParagraph">
    <w:name w:val="List Paragraph"/>
    <w:basedOn w:val="Normal"/>
    <w:uiPriority w:val="34"/>
    <w:qFormat/>
    <w:rsid w:val="00F03682"/>
    <w:pPr>
      <w:ind w:left="720"/>
      <w:contextualSpacing/>
    </w:pPr>
  </w:style>
  <w:style w:type="character" w:customStyle="1" w:styleId="Heading1Char">
    <w:name w:val="Heading 1 Char"/>
    <w:basedOn w:val="DefaultParagraphFont"/>
    <w:link w:val="Heading1"/>
    <w:uiPriority w:val="9"/>
    <w:rsid w:val="00F03682"/>
    <w:rPr>
      <w:rFonts w:asciiTheme="majorHAnsi" w:eastAsiaTheme="majorEastAsia" w:hAnsiTheme="majorHAnsi" w:cstheme="majorBidi"/>
      <w:b/>
      <w:bCs/>
      <w:color w:val="365F91" w:themeColor="accent1" w:themeShade="BF"/>
      <w:sz w:val="28"/>
      <w:szCs w:val="28"/>
    </w:rPr>
  </w:style>
  <w:style w:type="character" w:customStyle="1" w:styleId="rwrr">
    <w:name w:val="rwrr"/>
    <w:basedOn w:val="DefaultParagraphFont"/>
    <w:rsid w:val="00BD2D72"/>
  </w:style>
  <w:style w:type="paragraph" w:styleId="Header">
    <w:name w:val="header"/>
    <w:basedOn w:val="Normal"/>
    <w:link w:val="HeaderChar"/>
    <w:uiPriority w:val="99"/>
    <w:unhideWhenUsed/>
    <w:rsid w:val="00BF5E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E7A"/>
  </w:style>
  <w:style w:type="paragraph" w:styleId="Footer">
    <w:name w:val="footer"/>
    <w:basedOn w:val="Normal"/>
    <w:link w:val="FooterChar"/>
    <w:uiPriority w:val="99"/>
    <w:unhideWhenUsed/>
    <w:rsid w:val="00BF5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E7A"/>
  </w:style>
  <w:style w:type="character" w:styleId="CommentReference">
    <w:name w:val="annotation reference"/>
    <w:basedOn w:val="DefaultParagraphFont"/>
    <w:uiPriority w:val="99"/>
    <w:semiHidden/>
    <w:unhideWhenUsed/>
    <w:rsid w:val="00F14621"/>
    <w:rPr>
      <w:sz w:val="16"/>
      <w:szCs w:val="16"/>
    </w:rPr>
  </w:style>
  <w:style w:type="paragraph" w:styleId="CommentText">
    <w:name w:val="annotation text"/>
    <w:basedOn w:val="Normal"/>
    <w:link w:val="CommentTextChar"/>
    <w:uiPriority w:val="99"/>
    <w:semiHidden/>
    <w:unhideWhenUsed/>
    <w:rsid w:val="00F14621"/>
    <w:pPr>
      <w:spacing w:line="240" w:lineRule="auto"/>
    </w:pPr>
    <w:rPr>
      <w:sz w:val="20"/>
      <w:szCs w:val="20"/>
    </w:rPr>
  </w:style>
  <w:style w:type="character" w:customStyle="1" w:styleId="CommentTextChar">
    <w:name w:val="Comment Text Char"/>
    <w:basedOn w:val="DefaultParagraphFont"/>
    <w:link w:val="CommentText"/>
    <w:uiPriority w:val="99"/>
    <w:semiHidden/>
    <w:rsid w:val="00F14621"/>
    <w:rPr>
      <w:sz w:val="20"/>
      <w:szCs w:val="20"/>
    </w:rPr>
  </w:style>
  <w:style w:type="paragraph" w:styleId="CommentSubject">
    <w:name w:val="annotation subject"/>
    <w:basedOn w:val="CommentText"/>
    <w:next w:val="CommentText"/>
    <w:link w:val="CommentSubjectChar"/>
    <w:uiPriority w:val="99"/>
    <w:semiHidden/>
    <w:unhideWhenUsed/>
    <w:rsid w:val="00F14621"/>
    <w:rPr>
      <w:b/>
      <w:bCs/>
    </w:rPr>
  </w:style>
  <w:style w:type="character" w:customStyle="1" w:styleId="CommentSubjectChar">
    <w:name w:val="Comment Subject Char"/>
    <w:basedOn w:val="CommentTextChar"/>
    <w:link w:val="CommentSubject"/>
    <w:uiPriority w:val="99"/>
    <w:semiHidden/>
    <w:rsid w:val="00F14621"/>
    <w:rPr>
      <w:b/>
      <w:bCs/>
      <w:sz w:val="20"/>
      <w:szCs w:val="20"/>
    </w:rPr>
  </w:style>
  <w:style w:type="paragraph" w:styleId="BalloonText">
    <w:name w:val="Balloon Text"/>
    <w:basedOn w:val="Normal"/>
    <w:link w:val="BalloonTextChar"/>
    <w:uiPriority w:val="99"/>
    <w:semiHidden/>
    <w:unhideWhenUsed/>
    <w:rsid w:val="00F14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621"/>
    <w:rPr>
      <w:rFonts w:ascii="Tahoma" w:hAnsi="Tahoma" w:cs="Tahoma"/>
      <w:sz w:val="16"/>
      <w:szCs w:val="16"/>
    </w:rPr>
  </w:style>
  <w:style w:type="character" w:styleId="Hyperlink">
    <w:name w:val="Hyperlink"/>
    <w:basedOn w:val="DefaultParagraphFont"/>
    <w:uiPriority w:val="99"/>
    <w:unhideWhenUsed/>
    <w:rsid w:val="00922D64"/>
    <w:rPr>
      <w:color w:val="0000FF" w:themeColor="hyperlink"/>
      <w:u w:val="single"/>
    </w:rPr>
  </w:style>
  <w:style w:type="table" w:styleId="TableGrid">
    <w:name w:val="Table Grid"/>
    <w:basedOn w:val="TableNormal"/>
    <w:uiPriority w:val="59"/>
    <w:rsid w:val="00867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92D80"/>
    <w:pPr>
      <w:spacing w:after="0" w:line="240" w:lineRule="auto"/>
      <w:ind w:left="360"/>
    </w:pPr>
    <w:rPr>
      <w:rFonts w:ascii="Arial" w:eastAsia="Times New Roman" w:hAnsi="Times New Roman" w:cs="Arial"/>
      <w:sz w:val="24"/>
      <w:szCs w:val="28"/>
      <w:lang w:val="en-GB"/>
    </w:rPr>
  </w:style>
  <w:style w:type="character" w:customStyle="1" w:styleId="BodyTextIndentChar">
    <w:name w:val="Body Text Indent Char"/>
    <w:basedOn w:val="DefaultParagraphFont"/>
    <w:link w:val="BodyTextIndent"/>
    <w:rsid w:val="00392D80"/>
    <w:rPr>
      <w:rFonts w:ascii="Arial" w:eastAsia="Times New Roman" w:hAnsi="Times New Roman" w:cs="Arial"/>
      <w:sz w:val="24"/>
      <w:szCs w:val="28"/>
      <w:lang w:val="en-GB"/>
    </w:rPr>
  </w:style>
  <w:style w:type="paragraph" w:styleId="BodyText2">
    <w:name w:val="Body Text 2"/>
    <w:basedOn w:val="Normal"/>
    <w:link w:val="BodyText2Char"/>
    <w:uiPriority w:val="99"/>
    <w:semiHidden/>
    <w:unhideWhenUsed/>
    <w:rsid w:val="009B6C5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9B6C59"/>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69BA"/>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
    <w:name w:val="Grid Table 1 Light"/>
    <w:basedOn w:val="TableNormal"/>
    <w:uiPriority w:val="46"/>
    <w:rsid w:val="002622E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5321DE"/>
    <w:rPr>
      <w:color w:val="605E5C"/>
      <w:shd w:val="clear" w:color="auto" w:fill="E1DFDD"/>
    </w:rPr>
  </w:style>
  <w:style w:type="character" w:styleId="UnresolvedMention">
    <w:name w:val="Unresolved Mention"/>
    <w:basedOn w:val="DefaultParagraphFont"/>
    <w:uiPriority w:val="99"/>
    <w:semiHidden/>
    <w:unhideWhenUsed/>
    <w:rsid w:val="00A17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0559">
      <w:bodyDiv w:val="1"/>
      <w:marLeft w:val="0"/>
      <w:marRight w:val="0"/>
      <w:marTop w:val="0"/>
      <w:marBottom w:val="0"/>
      <w:divBdr>
        <w:top w:val="none" w:sz="0" w:space="0" w:color="auto"/>
        <w:left w:val="none" w:sz="0" w:space="0" w:color="auto"/>
        <w:bottom w:val="none" w:sz="0" w:space="0" w:color="auto"/>
        <w:right w:val="none" w:sz="0" w:space="0" w:color="auto"/>
      </w:divBdr>
    </w:div>
    <w:div w:id="191516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YEM.consultancy@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6</Pages>
  <Words>1790</Words>
  <Characters>10207</Characters>
  <Application>Microsoft Office Word</Application>
  <DocSecurity>0</DocSecurity>
  <Lines>85</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United Nations Office at Geneva</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dc:creator>
  <cp:lastModifiedBy>Zahra Baobaid</cp:lastModifiedBy>
  <cp:revision>11</cp:revision>
  <cp:lastPrinted>2021-10-19T04:02:00Z</cp:lastPrinted>
  <dcterms:created xsi:type="dcterms:W3CDTF">2021-10-12T05:12:00Z</dcterms:created>
  <dcterms:modified xsi:type="dcterms:W3CDTF">2021-10-24T08:38:00Z</dcterms:modified>
</cp:coreProperties>
</file>